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7C769D" w14:textId="6D3BB5D1" w:rsidR="00CA63BF" w:rsidRPr="008C0A5B" w:rsidRDefault="00FF1ECE" w:rsidP="00622C78">
      <w:pPr>
        <w:jc w:val="both"/>
        <w:rPr>
          <w:lang w:val="bg-BG" w:eastAsia="bg-BG"/>
        </w:rPr>
      </w:pPr>
      <w:r w:rsidRPr="00FF1ECE">
        <w:rPr>
          <w:noProof/>
          <w:lang w:val="bg-BG" w:eastAsia="bg-BG"/>
        </w:rPr>
        <w:drawing>
          <wp:anchor distT="0" distB="0" distL="114300" distR="114300" simplePos="0" relativeHeight="251658752" behindDoc="0" locked="0" layoutInCell="1" allowOverlap="1" wp14:anchorId="07C6631F" wp14:editId="4D87489C">
            <wp:simplePos x="0" y="0"/>
            <wp:positionH relativeFrom="column">
              <wp:posOffset>-95250</wp:posOffset>
            </wp:positionH>
            <wp:positionV relativeFrom="paragraph">
              <wp:posOffset>171450</wp:posOffset>
            </wp:positionV>
            <wp:extent cx="6057900" cy="1217071"/>
            <wp:effectExtent l="0" t="0" r="0" b="2540"/>
            <wp:wrapSquare wrapText="bothSides"/>
            <wp:docPr id="1" name="Picture 1" descr="C:\Users\admin21\Desktop\шап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21\Desktop\шапка.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57900" cy="121707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839982" w14:textId="77777777" w:rsidR="00622C78" w:rsidRPr="008C0A5B" w:rsidRDefault="00622C78" w:rsidP="00622C78">
      <w:pPr>
        <w:jc w:val="both"/>
        <w:rPr>
          <w:rFonts w:eastAsia="Calibri"/>
          <w:b/>
          <w:bCs/>
          <w:lang w:val="bg-BG"/>
        </w:rPr>
      </w:pPr>
    </w:p>
    <w:p w14:paraId="54A50BB5" w14:textId="77777777" w:rsidR="00622C78" w:rsidRPr="008C0A5B" w:rsidRDefault="00622C78" w:rsidP="00622C78">
      <w:pPr>
        <w:jc w:val="both"/>
        <w:rPr>
          <w:rFonts w:eastAsia="Calibri"/>
          <w:b/>
          <w:bCs/>
          <w:lang w:val="bg-BG"/>
        </w:rPr>
      </w:pPr>
    </w:p>
    <w:p w14:paraId="02BC5A0E" w14:textId="1698BB1E" w:rsidR="00D21DF4" w:rsidRPr="008C0A5B" w:rsidRDefault="00D21DF4" w:rsidP="00622C78">
      <w:pPr>
        <w:jc w:val="both"/>
        <w:rPr>
          <w:rFonts w:eastAsia="Calibri"/>
          <w:lang w:val="bg-BG"/>
        </w:rPr>
      </w:pPr>
      <w:r w:rsidRPr="008C0A5B">
        <w:rPr>
          <w:rFonts w:eastAsia="Calibri"/>
          <w:b/>
          <w:bCs/>
          <w:lang w:val="bg-BG"/>
        </w:rPr>
        <w:t>УТВЪРДИЛ:</w:t>
      </w:r>
      <w:r w:rsidRPr="008C0A5B">
        <w:rPr>
          <w:rFonts w:eastAsia="Calibri"/>
          <w:lang w:val="bg-BG"/>
        </w:rPr>
        <w:t xml:space="preserve"> </w:t>
      </w:r>
      <w:r w:rsidR="00F5449F">
        <w:rPr>
          <w:rFonts w:eastAsia="Calibri"/>
          <w:lang w:val="bg-BG"/>
        </w:rPr>
        <w:t xml:space="preserve">    </w:t>
      </w:r>
      <w:r w:rsidR="00F5449F" w:rsidRPr="00F5449F">
        <w:rPr>
          <w:rFonts w:eastAsia="Calibri"/>
          <w:sz w:val="28"/>
          <w:szCs w:val="28"/>
          <w:lang w:val="bg-BG"/>
        </w:rPr>
        <w:t>п</w:t>
      </w:r>
      <w:r w:rsidRPr="008C0A5B">
        <w:rPr>
          <w:rFonts w:eastAsia="Calibri"/>
          <w:lang w:val="bg-BG"/>
        </w:rPr>
        <w:tab/>
      </w:r>
      <w:r w:rsidRPr="008C0A5B">
        <w:rPr>
          <w:rFonts w:eastAsia="Calibri"/>
          <w:lang w:val="bg-BG"/>
        </w:rPr>
        <w:tab/>
      </w:r>
      <w:r w:rsidRPr="008C0A5B">
        <w:rPr>
          <w:rFonts w:eastAsia="Calibri"/>
          <w:lang w:val="bg-BG"/>
        </w:rPr>
        <w:tab/>
      </w:r>
      <w:r w:rsidRPr="008C0A5B">
        <w:rPr>
          <w:rFonts w:eastAsia="Calibri"/>
          <w:lang w:val="bg-BG"/>
        </w:rPr>
        <w:tab/>
      </w:r>
      <w:r w:rsidRPr="008C0A5B">
        <w:rPr>
          <w:rFonts w:eastAsia="Calibri"/>
          <w:lang w:val="bg-BG"/>
        </w:rPr>
        <w:tab/>
      </w:r>
      <w:r w:rsidRPr="008C0A5B">
        <w:rPr>
          <w:rFonts w:eastAsia="Calibri"/>
          <w:lang w:val="bg-BG"/>
        </w:rPr>
        <w:tab/>
      </w:r>
      <w:r w:rsidRPr="008C0A5B">
        <w:rPr>
          <w:rFonts w:eastAsia="Calibri"/>
          <w:lang w:val="bg-BG"/>
        </w:rPr>
        <w:tab/>
      </w:r>
      <w:r w:rsidRPr="008C0A5B">
        <w:rPr>
          <w:rFonts w:eastAsia="Calibri"/>
          <w:b/>
          <w:lang w:val="bg-BG"/>
        </w:rPr>
        <w:t>СЪГЛАСУВАЛ:</w:t>
      </w:r>
      <w:r w:rsidR="00F5449F">
        <w:rPr>
          <w:rFonts w:eastAsia="Calibri"/>
          <w:b/>
          <w:lang w:val="bg-BG"/>
        </w:rPr>
        <w:t xml:space="preserve">  </w:t>
      </w:r>
      <w:r w:rsidR="00F5449F" w:rsidRPr="00F5449F">
        <w:rPr>
          <w:rFonts w:eastAsia="Calibri"/>
          <w:sz w:val="28"/>
          <w:szCs w:val="28"/>
          <w:lang w:val="bg-BG"/>
        </w:rPr>
        <w:t>п</w:t>
      </w:r>
    </w:p>
    <w:p w14:paraId="0ED782C3" w14:textId="03FE5E67" w:rsidR="00D21DF4" w:rsidRPr="008C0A5B" w:rsidRDefault="00D21DF4" w:rsidP="00622C78">
      <w:pPr>
        <w:ind w:left="708" w:firstLine="708"/>
        <w:jc w:val="both"/>
        <w:rPr>
          <w:rFonts w:eastAsia="Calibri"/>
          <w:lang w:val="bg-BG"/>
        </w:rPr>
      </w:pPr>
      <w:r w:rsidRPr="008C0A5B">
        <w:rPr>
          <w:rFonts w:eastAsia="Calibri"/>
          <w:iCs/>
          <w:lang w:val="bg-BG" w:eastAsia="bg-BG"/>
        </w:rPr>
        <w:t xml:space="preserve">/Жулиета Петкова/ </w:t>
      </w:r>
      <w:r w:rsidRPr="008C0A5B">
        <w:rPr>
          <w:rFonts w:eastAsia="Calibri"/>
          <w:iCs/>
          <w:lang w:val="bg-BG" w:eastAsia="bg-BG"/>
        </w:rPr>
        <w:tab/>
      </w:r>
      <w:r w:rsidRPr="008C0A5B">
        <w:rPr>
          <w:rFonts w:eastAsia="Calibri"/>
          <w:iCs/>
          <w:lang w:val="bg-BG" w:eastAsia="bg-BG"/>
        </w:rPr>
        <w:tab/>
      </w:r>
      <w:r w:rsidRPr="008C0A5B">
        <w:rPr>
          <w:rFonts w:eastAsia="Calibri"/>
          <w:iCs/>
          <w:lang w:val="bg-BG" w:eastAsia="bg-BG"/>
        </w:rPr>
        <w:tab/>
      </w:r>
      <w:r w:rsidRPr="008C0A5B">
        <w:rPr>
          <w:rFonts w:eastAsia="Calibri"/>
          <w:iCs/>
          <w:lang w:val="bg-BG" w:eastAsia="bg-BG"/>
        </w:rPr>
        <w:tab/>
      </w:r>
      <w:r w:rsidRPr="008C0A5B">
        <w:rPr>
          <w:rFonts w:eastAsia="Calibri"/>
          <w:iCs/>
          <w:lang w:val="bg-BG" w:eastAsia="bg-BG"/>
        </w:rPr>
        <w:tab/>
        <w:t xml:space="preserve">          /</w:t>
      </w:r>
      <w:r w:rsidR="00D02901">
        <w:rPr>
          <w:rFonts w:eastAsia="Calibri"/>
          <w:iCs/>
          <w:lang w:val="bg-BG" w:eastAsia="bg-BG"/>
        </w:rPr>
        <w:t>Валентин Ведеров</w:t>
      </w:r>
      <w:r w:rsidRPr="008C0A5B">
        <w:rPr>
          <w:rFonts w:eastAsia="Calibri"/>
          <w:lang w:val="bg-BG"/>
        </w:rPr>
        <w:t>/</w:t>
      </w:r>
    </w:p>
    <w:p w14:paraId="7CC024BE" w14:textId="77777777" w:rsidR="00D21DF4" w:rsidRPr="008C0A5B" w:rsidRDefault="00D21DF4" w:rsidP="00622C78">
      <w:pPr>
        <w:jc w:val="both"/>
        <w:rPr>
          <w:rFonts w:eastAsia="Calibri"/>
          <w:lang w:val="bg-BG"/>
        </w:rPr>
      </w:pPr>
      <w:r w:rsidRPr="008C0A5B">
        <w:rPr>
          <w:rFonts w:eastAsia="Calibri"/>
          <w:lang w:val="bg-BG"/>
        </w:rPr>
        <w:t>Директор</w:t>
      </w:r>
      <w:r w:rsidRPr="008C0A5B">
        <w:rPr>
          <w:rFonts w:eastAsia="Calibri"/>
          <w:lang w:val="bg-BG"/>
        </w:rPr>
        <w:tab/>
      </w:r>
      <w:r w:rsidRPr="008C0A5B">
        <w:rPr>
          <w:rFonts w:eastAsia="Calibri"/>
          <w:lang w:val="bg-BG"/>
        </w:rPr>
        <w:tab/>
      </w:r>
      <w:r w:rsidRPr="008C0A5B">
        <w:rPr>
          <w:rFonts w:eastAsia="Calibri"/>
          <w:lang w:val="bg-BG"/>
        </w:rPr>
        <w:tab/>
      </w:r>
      <w:r w:rsidRPr="008C0A5B">
        <w:rPr>
          <w:rFonts w:eastAsia="Calibri"/>
          <w:lang w:val="bg-BG"/>
        </w:rPr>
        <w:tab/>
      </w:r>
      <w:r w:rsidRPr="008C0A5B">
        <w:rPr>
          <w:rFonts w:eastAsia="Calibri"/>
          <w:lang w:val="bg-BG"/>
        </w:rPr>
        <w:tab/>
      </w:r>
      <w:r w:rsidRPr="008C0A5B">
        <w:rPr>
          <w:rFonts w:eastAsia="Calibri"/>
          <w:lang w:val="bg-BG"/>
        </w:rPr>
        <w:tab/>
      </w:r>
      <w:r w:rsidRPr="008C0A5B">
        <w:rPr>
          <w:rFonts w:eastAsia="Calibri"/>
          <w:lang w:val="bg-BG"/>
        </w:rPr>
        <w:tab/>
        <w:t xml:space="preserve">ПРЕДСЕДАТЕЛ </w:t>
      </w:r>
    </w:p>
    <w:p w14:paraId="724E7CD0" w14:textId="12828A37" w:rsidR="00D21DF4" w:rsidRPr="008C0A5B" w:rsidRDefault="00D21DF4" w:rsidP="00622C78">
      <w:pPr>
        <w:jc w:val="both"/>
        <w:rPr>
          <w:b/>
          <w:caps/>
          <w:lang w:val="bg-BG"/>
        </w:rPr>
      </w:pPr>
      <w:r w:rsidRPr="008C0A5B">
        <w:rPr>
          <w:rFonts w:eastAsia="Calibri"/>
          <w:lang w:val="bg-BG"/>
        </w:rPr>
        <w:t>на СУУ</w:t>
      </w:r>
      <w:r w:rsidR="00886557" w:rsidRPr="008C0A5B">
        <w:rPr>
          <w:rFonts w:eastAsia="Calibri"/>
          <w:lang w:val="bg-BG"/>
        </w:rPr>
        <w:t xml:space="preserve">НЗ „Проф. д-р Иван Шишманов” </w:t>
      </w:r>
      <w:r w:rsidR="00886557" w:rsidRPr="008C0A5B">
        <w:rPr>
          <w:rFonts w:eastAsia="Calibri"/>
          <w:lang w:val="bg-BG"/>
        </w:rPr>
        <w:tab/>
      </w:r>
      <w:r w:rsidR="00886557" w:rsidRPr="008C0A5B">
        <w:rPr>
          <w:rFonts w:eastAsia="Calibri"/>
          <w:lang w:val="bg-BG"/>
        </w:rPr>
        <w:tab/>
      </w:r>
      <w:r w:rsidRPr="008C0A5B">
        <w:rPr>
          <w:rFonts w:eastAsia="Calibri"/>
          <w:lang w:val="bg-BG"/>
        </w:rPr>
        <w:t>НА ОБЩЕСТВЕН СЪВЕТ</w:t>
      </w:r>
      <w:r w:rsidRPr="008C0A5B">
        <w:rPr>
          <w:rFonts w:eastAsia="Calibri"/>
          <w:lang w:val="bg-BG"/>
        </w:rPr>
        <w:tab/>
      </w:r>
      <w:bookmarkStart w:id="0" w:name="_GoBack"/>
      <w:bookmarkEnd w:id="0"/>
    </w:p>
    <w:p w14:paraId="48173810" w14:textId="77777777" w:rsidR="00D21DF4" w:rsidRPr="008C0A5B" w:rsidRDefault="00D21DF4" w:rsidP="00622C78">
      <w:pPr>
        <w:jc w:val="both"/>
        <w:rPr>
          <w:b/>
          <w:caps/>
          <w:lang w:val="bg-BG"/>
        </w:rPr>
      </w:pPr>
    </w:p>
    <w:p w14:paraId="511C0DAB" w14:textId="77777777" w:rsidR="004D1B66" w:rsidRPr="008C0A5B" w:rsidRDefault="004D1B66" w:rsidP="00622C78">
      <w:pPr>
        <w:jc w:val="both"/>
        <w:rPr>
          <w:b/>
          <w:caps/>
          <w:lang w:val="bg-BG"/>
        </w:rPr>
      </w:pPr>
    </w:p>
    <w:p w14:paraId="3C454698" w14:textId="77777777" w:rsidR="004D1B66" w:rsidRPr="008C0A5B" w:rsidRDefault="004D1B66" w:rsidP="00622C78">
      <w:pPr>
        <w:jc w:val="both"/>
        <w:rPr>
          <w:b/>
          <w:caps/>
          <w:lang w:val="bg-BG"/>
        </w:rPr>
      </w:pPr>
    </w:p>
    <w:p w14:paraId="48B1F728" w14:textId="77777777" w:rsidR="004D1B66" w:rsidRPr="008C0A5B" w:rsidRDefault="004D1B66" w:rsidP="00622C78">
      <w:pPr>
        <w:jc w:val="both"/>
        <w:rPr>
          <w:b/>
          <w:caps/>
          <w:lang w:val="bg-BG"/>
        </w:rPr>
      </w:pPr>
    </w:p>
    <w:p w14:paraId="6E638D60" w14:textId="77777777" w:rsidR="004D1B66" w:rsidRPr="008C0A5B" w:rsidRDefault="004D1B66" w:rsidP="00622C78">
      <w:pPr>
        <w:jc w:val="both"/>
        <w:rPr>
          <w:b/>
          <w:caps/>
          <w:lang w:val="bg-BG"/>
        </w:rPr>
      </w:pPr>
    </w:p>
    <w:p w14:paraId="7C337F87" w14:textId="77777777" w:rsidR="004D1B66" w:rsidRPr="008C0A5B" w:rsidRDefault="004D1B66" w:rsidP="00622C78">
      <w:pPr>
        <w:jc w:val="both"/>
        <w:rPr>
          <w:b/>
          <w:caps/>
          <w:lang w:val="bg-BG"/>
        </w:rPr>
      </w:pPr>
    </w:p>
    <w:p w14:paraId="5EB04E36" w14:textId="77777777" w:rsidR="004D1B66" w:rsidRPr="008C0A5B" w:rsidRDefault="004D1B66" w:rsidP="00622C78">
      <w:pPr>
        <w:jc w:val="both"/>
        <w:rPr>
          <w:b/>
          <w:caps/>
          <w:lang w:val="bg-BG"/>
        </w:rPr>
      </w:pPr>
    </w:p>
    <w:p w14:paraId="2CB54450" w14:textId="77777777" w:rsidR="004D1B66" w:rsidRPr="008C0A5B" w:rsidRDefault="004D1B66" w:rsidP="00622C78">
      <w:pPr>
        <w:jc w:val="both"/>
        <w:rPr>
          <w:b/>
          <w:caps/>
          <w:lang w:val="bg-BG"/>
        </w:rPr>
      </w:pPr>
    </w:p>
    <w:p w14:paraId="5ABF05C7" w14:textId="77777777" w:rsidR="00622C78" w:rsidRPr="008C0A5B" w:rsidRDefault="00622C78" w:rsidP="00622C78">
      <w:pPr>
        <w:jc w:val="both"/>
        <w:rPr>
          <w:b/>
          <w:caps/>
          <w:lang w:val="bg-BG"/>
        </w:rPr>
      </w:pPr>
    </w:p>
    <w:p w14:paraId="6D4D9A20" w14:textId="77777777" w:rsidR="00622C78" w:rsidRPr="008C0A5B" w:rsidRDefault="00622C78" w:rsidP="00622C78">
      <w:pPr>
        <w:jc w:val="both"/>
        <w:rPr>
          <w:b/>
          <w:caps/>
          <w:lang w:val="bg-BG"/>
        </w:rPr>
      </w:pPr>
    </w:p>
    <w:p w14:paraId="410A6A9C" w14:textId="77777777" w:rsidR="004D1B66" w:rsidRPr="008C0A5B" w:rsidRDefault="004D1B66" w:rsidP="00622C78">
      <w:pPr>
        <w:jc w:val="both"/>
        <w:rPr>
          <w:b/>
          <w:caps/>
          <w:lang w:val="bg-BG"/>
        </w:rPr>
      </w:pPr>
    </w:p>
    <w:p w14:paraId="47A8A954" w14:textId="77777777" w:rsidR="004D1B66" w:rsidRPr="008C0A5B" w:rsidRDefault="004D1B66" w:rsidP="00622C78">
      <w:pPr>
        <w:jc w:val="both"/>
        <w:rPr>
          <w:b/>
          <w:caps/>
          <w:lang w:val="bg-BG"/>
        </w:rPr>
      </w:pPr>
    </w:p>
    <w:p w14:paraId="2C74E05F" w14:textId="77777777" w:rsidR="004D1B66" w:rsidRPr="008C0A5B" w:rsidRDefault="004D1B66" w:rsidP="00622C78">
      <w:pPr>
        <w:jc w:val="both"/>
        <w:rPr>
          <w:b/>
          <w:caps/>
          <w:lang w:val="bg-BG"/>
        </w:rPr>
      </w:pPr>
    </w:p>
    <w:p w14:paraId="21306AC1" w14:textId="77777777" w:rsidR="00B02DAA" w:rsidRPr="008C0A5B" w:rsidRDefault="00B02DAA" w:rsidP="00622C78">
      <w:pPr>
        <w:jc w:val="both"/>
        <w:rPr>
          <w:b/>
          <w:caps/>
          <w:sz w:val="40"/>
          <w:szCs w:val="40"/>
          <w:lang w:val="en-US"/>
        </w:rPr>
      </w:pPr>
    </w:p>
    <w:p w14:paraId="597C264F" w14:textId="77777777" w:rsidR="005A5F02" w:rsidRPr="008C0A5B" w:rsidRDefault="00C964DE" w:rsidP="008D2287">
      <w:pPr>
        <w:tabs>
          <w:tab w:val="left" w:pos="2313"/>
        </w:tabs>
        <w:jc w:val="center"/>
        <w:rPr>
          <w:b/>
          <w:caps/>
          <w:sz w:val="40"/>
          <w:szCs w:val="40"/>
          <w:lang w:val="bg-BG"/>
        </w:rPr>
      </w:pPr>
      <w:r w:rsidRPr="008C0A5B">
        <w:rPr>
          <w:b/>
          <w:caps/>
          <w:sz w:val="40"/>
          <w:szCs w:val="40"/>
          <w:lang w:val="bg-BG"/>
        </w:rPr>
        <w:t>СТРАТЕГИ</w:t>
      </w:r>
      <w:r w:rsidR="005A5F02" w:rsidRPr="008C0A5B">
        <w:rPr>
          <w:b/>
          <w:caps/>
          <w:sz w:val="40"/>
          <w:szCs w:val="40"/>
          <w:lang w:val="bg-BG"/>
        </w:rPr>
        <w:t>Я</w:t>
      </w:r>
    </w:p>
    <w:p w14:paraId="38B689FD" w14:textId="77777777" w:rsidR="00CA63BF" w:rsidRPr="008C0A5B" w:rsidRDefault="00CA63BF" w:rsidP="008D2287">
      <w:pPr>
        <w:tabs>
          <w:tab w:val="left" w:pos="2313"/>
        </w:tabs>
        <w:jc w:val="center"/>
        <w:rPr>
          <w:b/>
          <w:caps/>
          <w:lang w:val="bg-BG"/>
        </w:rPr>
      </w:pPr>
    </w:p>
    <w:p w14:paraId="1D0FE49D" w14:textId="77777777" w:rsidR="00CA63BF" w:rsidRPr="008C0A5B" w:rsidRDefault="004371BC" w:rsidP="008D2287">
      <w:pPr>
        <w:tabs>
          <w:tab w:val="left" w:pos="2313"/>
        </w:tabs>
        <w:jc w:val="center"/>
        <w:rPr>
          <w:b/>
          <w:caps/>
          <w:lang w:val="bg-BG"/>
        </w:rPr>
      </w:pPr>
      <w:r w:rsidRPr="008C0A5B">
        <w:rPr>
          <w:b/>
          <w:caps/>
          <w:lang w:val="bg-BG"/>
        </w:rPr>
        <w:t>ЗА РАЗВИТИЕ НА</w:t>
      </w:r>
      <w:r w:rsidR="00C964DE" w:rsidRPr="008C0A5B">
        <w:rPr>
          <w:b/>
          <w:caps/>
          <w:lang w:val="en-US"/>
        </w:rPr>
        <w:t xml:space="preserve"> </w:t>
      </w:r>
      <w:r w:rsidR="00CA63BF" w:rsidRPr="008C0A5B">
        <w:rPr>
          <w:b/>
          <w:caps/>
          <w:lang w:val="bg-BG"/>
        </w:rPr>
        <w:t>Специално училище за ученици с нарушено зрение</w:t>
      </w:r>
    </w:p>
    <w:p w14:paraId="23149853" w14:textId="567594CD" w:rsidR="005A5F02" w:rsidRPr="008C0A5B" w:rsidRDefault="00CA63BF" w:rsidP="008D2287">
      <w:pPr>
        <w:tabs>
          <w:tab w:val="left" w:pos="2313"/>
        </w:tabs>
        <w:jc w:val="center"/>
        <w:rPr>
          <w:b/>
          <w:caps/>
          <w:lang w:val="bg-BG"/>
        </w:rPr>
      </w:pPr>
      <w:r w:rsidRPr="008C0A5B">
        <w:rPr>
          <w:b/>
          <w:caps/>
          <w:lang w:val="bg-BG"/>
        </w:rPr>
        <w:t>„Проф. д-р Иван Шишманов”- гр. Варна</w:t>
      </w:r>
    </w:p>
    <w:p w14:paraId="68247C38" w14:textId="09F0C261" w:rsidR="005A5F02" w:rsidRPr="008C0A5B" w:rsidRDefault="00FF529F" w:rsidP="008D2287">
      <w:pPr>
        <w:tabs>
          <w:tab w:val="left" w:pos="2313"/>
        </w:tabs>
        <w:jc w:val="center"/>
        <w:rPr>
          <w:b/>
          <w:caps/>
          <w:lang w:val="en-US"/>
        </w:rPr>
      </w:pPr>
      <w:r w:rsidRPr="008C0A5B">
        <w:rPr>
          <w:b/>
          <w:caps/>
          <w:lang w:val="bg-BG"/>
        </w:rPr>
        <w:t>202</w:t>
      </w:r>
      <w:r w:rsidR="00DD76E9">
        <w:rPr>
          <w:b/>
          <w:caps/>
          <w:lang w:val="bg-BG"/>
        </w:rPr>
        <w:t>4</w:t>
      </w:r>
      <w:r w:rsidR="00600131" w:rsidRPr="008C0A5B">
        <w:rPr>
          <w:b/>
          <w:caps/>
          <w:lang w:val="bg-BG"/>
        </w:rPr>
        <w:t xml:space="preserve"> </w:t>
      </w:r>
      <w:r w:rsidR="00CA63BF" w:rsidRPr="008C0A5B">
        <w:rPr>
          <w:b/>
          <w:caps/>
          <w:lang w:val="bg-BG"/>
        </w:rPr>
        <w:t>–</w:t>
      </w:r>
      <w:r w:rsidR="00600131" w:rsidRPr="008C0A5B">
        <w:rPr>
          <w:b/>
          <w:caps/>
          <w:lang w:val="bg-BG"/>
        </w:rPr>
        <w:t xml:space="preserve"> 202</w:t>
      </w:r>
      <w:r w:rsidR="00DD76E9">
        <w:rPr>
          <w:b/>
          <w:caps/>
          <w:lang w:val="bg-BG"/>
        </w:rPr>
        <w:t>8</w:t>
      </w:r>
      <w:r w:rsidR="00CA63BF" w:rsidRPr="008C0A5B">
        <w:rPr>
          <w:b/>
          <w:caps/>
          <w:lang w:val="bg-BG"/>
        </w:rPr>
        <w:t xml:space="preserve"> година</w:t>
      </w:r>
    </w:p>
    <w:p w14:paraId="5ABE68E7" w14:textId="77777777" w:rsidR="00F43F1A" w:rsidRPr="008C0A5B" w:rsidRDefault="00F43F1A" w:rsidP="008D2287">
      <w:pPr>
        <w:jc w:val="center"/>
        <w:rPr>
          <w:b/>
          <w:caps/>
          <w:lang w:val="bg-BG"/>
        </w:rPr>
      </w:pPr>
    </w:p>
    <w:p w14:paraId="55CB49B9" w14:textId="77777777" w:rsidR="00F43F1A" w:rsidRPr="008C0A5B" w:rsidRDefault="00F43F1A" w:rsidP="00622C78">
      <w:pPr>
        <w:jc w:val="both"/>
        <w:rPr>
          <w:b/>
          <w:caps/>
          <w:lang w:val="bg-BG"/>
        </w:rPr>
      </w:pPr>
    </w:p>
    <w:p w14:paraId="72D815F2" w14:textId="77777777" w:rsidR="00F43F1A" w:rsidRPr="008C0A5B" w:rsidRDefault="00F43F1A" w:rsidP="00622C78">
      <w:pPr>
        <w:jc w:val="both"/>
        <w:rPr>
          <w:b/>
          <w:caps/>
          <w:lang w:val="bg-BG"/>
        </w:rPr>
      </w:pPr>
    </w:p>
    <w:p w14:paraId="19CCF048" w14:textId="77777777" w:rsidR="00CA63BF" w:rsidRPr="008C0A5B" w:rsidRDefault="00CA63BF" w:rsidP="00622C78">
      <w:pPr>
        <w:jc w:val="both"/>
        <w:rPr>
          <w:b/>
          <w:caps/>
          <w:lang w:val="bg-BG"/>
        </w:rPr>
      </w:pPr>
    </w:p>
    <w:p w14:paraId="662ABC9E" w14:textId="77777777" w:rsidR="00CA63BF" w:rsidRPr="008C0A5B" w:rsidRDefault="00CA63BF" w:rsidP="00622C78">
      <w:pPr>
        <w:jc w:val="both"/>
        <w:rPr>
          <w:b/>
          <w:caps/>
          <w:lang w:val="bg-BG"/>
        </w:rPr>
      </w:pPr>
    </w:p>
    <w:p w14:paraId="1092D7A9" w14:textId="77777777" w:rsidR="00CA63BF" w:rsidRPr="008C0A5B" w:rsidRDefault="00CA63BF" w:rsidP="00622C78">
      <w:pPr>
        <w:jc w:val="both"/>
        <w:rPr>
          <w:b/>
          <w:caps/>
          <w:lang w:val="bg-BG"/>
        </w:rPr>
      </w:pPr>
    </w:p>
    <w:p w14:paraId="38EF1F56" w14:textId="77777777" w:rsidR="00B6072F" w:rsidRPr="008C0A5B" w:rsidRDefault="00B6072F" w:rsidP="00622C78">
      <w:pPr>
        <w:jc w:val="both"/>
        <w:rPr>
          <w:b/>
          <w:caps/>
          <w:lang w:val="bg-BG"/>
        </w:rPr>
      </w:pPr>
    </w:p>
    <w:p w14:paraId="551EC0F9" w14:textId="77777777" w:rsidR="00622C78" w:rsidRPr="008C0A5B" w:rsidRDefault="00622C78" w:rsidP="00622C78">
      <w:pPr>
        <w:jc w:val="both"/>
        <w:rPr>
          <w:b/>
          <w:caps/>
          <w:lang w:val="bg-BG"/>
        </w:rPr>
      </w:pPr>
    </w:p>
    <w:p w14:paraId="17DDFA55" w14:textId="77777777" w:rsidR="00622C78" w:rsidRPr="008C0A5B" w:rsidRDefault="00622C78" w:rsidP="00622C78">
      <w:pPr>
        <w:jc w:val="both"/>
        <w:rPr>
          <w:b/>
          <w:caps/>
          <w:lang w:val="bg-BG"/>
        </w:rPr>
      </w:pPr>
    </w:p>
    <w:p w14:paraId="39D95B9B" w14:textId="77777777" w:rsidR="00622C78" w:rsidRPr="008C0A5B" w:rsidRDefault="00622C78" w:rsidP="00622C78">
      <w:pPr>
        <w:jc w:val="both"/>
        <w:rPr>
          <w:b/>
          <w:caps/>
          <w:lang w:val="bg-BG"/>
        </w:rPr>
      </w:pPr>
    </w:p>
    <w:p w14:paraId="629C2325" w14:textId="77777777" w:rsidR="00622C78" w:rsidRPr="008C0A5B" w:rsidRDefault="00622C78" w:rsidP="00622C78">
      <w:pPr>
        <w:jc w:val="both"/>
        <w:rPr>
          <w:b/>
          <w:caps/>
          <w:lang w:val="bg-BG"/>
        </w:rPr>
      </w:pPr>
    </w:p>
    <w:p w14:paraId="7DF78C2E" w14:textId="77777777" w:rsidR="004D1B66" w:rsidRPr="008C0A5B" w:rsidRDefault="004D1B66" w:rsidP="00622C78">
      <w:pPr>
        <w:jc w:val="both"/>
        <w:rPr>
          <w:b/>
          <w:caps/>
          <w:lang w:val="en-US"/>
        </w:rPr>
      </w:pPr>
    </w:p>
    <w:p w14:paraId="1CC9C63C" w14:textId="77777777" w:rsidR="004D1B66" w:rsidRPr="008C0A5B" w:rsidRDefault="004D1B66" w:rsidP="00622C78">
      <w:pPr>
        <w:jc w:val="both"/>
        <w:rPr>
          <w:b/>
          <w:caps/>
          <w:lang w:val="bg-BG"/>
        </w:rPr>
      </w:pPr>
    </w:p>
    <w:p w14:paraId="03C6B980" w14:textId="77777777" w:rsidR="004D1B66" w:rsidRPr="008C0A5B" w:rsidRDefault="004D1B66" w:rsidP="00622C78">
      <w:pPr>
        <w:jc w:val="both"/>
        <w:rPr>
          <w:b/>
          <w:caps/>
          <w:lang w:val="bg-BG"/>
        </w:rPr>
      </w:pPr>
    </w:p>
    <w:p w14:paraId="79C724D6" w14:textId="77777777" w:rsidR="004D1B66" w:rsidRPr="008C0A5B" w:rsidRDefault="004D1B66" w:rsidP="00622C78">
      <w:pPr>
        <w:jc w:val="both"/>
        <w:rPr>
          <w:b/>
          <w:caps/>
          <w:lang w:val="bg-BG"/>
        </w:rPr>
      </w:pPr>
    </w:p>
    <w:p w14:paraId="67DD0E91" w14:textId="77777777" w:rsidR="004D1B66" w:rsidRPr="008C0A5B" w:rsidRDefault="004D1B66" w:rsidP="00622C78">
      <w:pPr>
        <w:jc w:val="both"/>
        <w:rPr>
          <w:b/>
          <w:caps/>
          <w:lang w:val="bg-BG"/>
        </w:rPr>
      </w:pPr>
    </w:p>
    <w:p w14:paraId="1D723227" w14:textId="7E68FB41" w:rsidR="00B6072F" w:rsidRPr="008C0A5B" w:rsidRDefault="008D2287" w:rsidP="00FF1ECE">
      <w:pPr>
        <w:jc w:val="both"/>
        <w:rPr>
          <w:b/>
        </w:rPr>
      </w:pPr>
      <w:r w:rsidRPr="008C0A5B">
        <w:rPr>
          <w:rFonts w:eastAsia="Calibri"/>
          <w:b/>
          <w:lang w:val="bg-BG" w:eastAsia="bg-BG"/>
        </w:rPr>
        <w:t xml:space="preserve"> Настоящата С</w:t>
      </w:r>
      <w:r w:rsidR="003F5A77" w:rsidRPr="008C0A5B">
        <w:rPr>
          <w:rFonts w:eastAsia="Calibri"/>
          <w:b/>
          <w:lang w:val="bg-BG" w:eastAsia="bg-BG"/>
        </w:rPr>
        <w:t xml:space="preserve">тратегия е одобрена от </w:t>
      </w:r>
      <w:r w:rsidR="003F5A77" w:rsidRPr="008C0A5B">
        <w:rPr>
          <w:rFonts w:eastAsia="Calibri"/>
          <w:b/>
          <w:lang w:eastAsia="bg-BG"/>
        </w:rPr>
        <w:t>Обществения съвет</w:t>
      </w:r>
      <w:r w:rsidR="00604FBB" w:rsidRPr="008C0A5B">
        <w:rPr>
          <w:rFonts w:eastAsia="Calibri"/>
          <w:b/>
          <w:lang w:val="bg-BG" w:eastAsia="bg-BG"/>
        </w:rPr>
        <w:t xml:space="preserve"> на </w:t>
      </w:r>
      <w:r w:rsidR="00D21DF4" w:rsidRPr="008C0A5B">
        <w:rPr>
          <w:rFonts w:eastAsia="Calibri"/>
          <w:b/>
          <w:lang w:val="bg-BG" w:eastAsia="bg-BG"/>
        </w:rPr>
        <w:t>03.09.2020 г.,</w:t>
      </w:r>
      <w:r w:rsidR="003F5A77" w:rsidRPr="008C0A5B">
        <w:rPr>
          <w:rFonts w:eastAsia="Calibri"/>
          <w:b/>
          <w:lang w:eastAsia="bg-BG"/>
        </w:rPr>
        <w:t xml:space="preserve"> </w:t>
      </w:r>
      <w:r w:rsidR="00D21DF4" w:rsidRPr="008C0A5B">
        <w:rPr>
          <w:rFonts w:eastAsia="Calibri"/>
          <w:b/>
          <w:lang w:val="bg-BG" w:eastAsia="bg-BG"/>
        </w:rPr>
        <w:t>п</w:t>
      </w:r>
      <w:r w:rsidR="003F5A77" w:rsidRPr="008C0A5B">
        <w:rPr>
          <w:rFonts w:eastAsia="Calibri"/>
          <w:b/>
          <w:lang w:eastAsia="bg-BG"/>
        </w:rPr>
        <w:t>рие</w:t>
      </w:r>
      <w:r w:rsidR="003F5A77" w:rsidRPr="008C0A5B">
        <w:rPr>
          <w:rFonts w:eastAsia="Calibri"/>
          <w:b/>
          <w:lang w:val="bg-BG" w:eastAsia="bg-BG"/>
        </w:rPr>
        <w:t xml:space="preserve">та </w:t>
      </w:r>
      <w:r w:rsidRPr="008C0A5B">
        <w:rPr>
          <w:rFonts w:eastAsia="Calibri"/>
          <w:b/>
          <w:lang w:val="bg-BG" w:eastAsia="bg-BG"/>
        </w:rPr>
        <w:t xml:space="preserve">с решение на </w:t>
      </w:r>
      <w:r w:rsidR="003F5A77" w:rsidRPr="008C0A5B">
        <w:rPr>
          <w:rFonts w:eastAsia="Calibri"/>
          <w:b/>
          <w:lang w:eastAsia="bg-BG"/>
        </w:rPr>
        <w:t>Педагогическия съвет</w:t>
      </w:r>
      <w:r w:rsidR="00D21DF4" w:rsidRPr="008C0A5B">
        <w:rPr>
          <w:rFonts w:eastAsia="Calibri"/>
          <w:b/>
          <w:lang w:val="bg-BG" w:eastAsia="bg-BG"/>
        </w:rPr>
        <w:t>,</w:t>
      </w:r>
      <w:r w:rsidR="003F5A77" w:rsidRPr="008C0A5B">
        <w:rPr>
          <w:rFonts w:eastAsia="Calibri"/>
          <w:b/>
          <w:lang w:val="bg-BG" w:eastAsia="bg-BG"/>
        </w:rPr>
        <w:t xml:space="preserve"> </w:t>
      </w:r>
      <w:r w:rsidR="00D21DF4" w:rsidRPr="008C0A5B">
        <w:rPr>
          <w:b/>
          <w:bCs/>
        </w:rPr>
        <w:t>Протокол РД-03-1</w:t>
      </w:r>
      <w:r w:rsidR="00DD76E9">
        <w:rPr>
          <w:b/>
          <w:bCs/>
          <w:lang w:val="bg-BG"/>
        </w:rPr>
        <w:t>1</w:t>
      </w:r>
      <w:r w:rsidR="00D21DF4" w:rsidRPr="008C0A5B">
        <w:rPr>
          <w:b/>
          <w:bCs/>
        </w:rPr>
        <w:t>/10.09.202</w:t>
      </w:r>
      <w:r w:rsidR="00DD76E9">
        <w:rPr>
          <w:b/>
          <w:bCs/>
          <w:lang w:val="bg-BG"/>
        </w:rPr>
        <w:t>4</w:t>
      </w:r>
      <w:r w:rsidR="00D21DF4" w:rsidRPr="008C0A5B">
        <w:rPr>
          <w:b/>
          <w:bCs/>
        </w:rPr>
        <w:t xml:space="preserve"> г.</w:t>
      </w:r>
      <w:r w:rsidRPr="008C0A5B">
        <w:rPr>
          <w:b/>
          <w:lang w:val="bg-BG"/>
        </w:rPr>
        <w:t xml:space="preserve"> </w:t>
      </w:r>
      <w:r w:rsidR="00B6072F" w:rsidRPr="008C0A5B">
        <w:rPr>
          <w:rFonts w:eastAsia="Calibri"/>
          <w:b/>
          <w:lang w:val="bg-BG" w:eastAsia="bg-BG"/>
        </w:rPr>
        <w:t xml:space="preserve">и утвърдена със заповед на директора на училището </w:t>
      </w:r>
      <w:r w:rsidRPr="008C0A5B">
        <w:rPr>
          <w:b/>
        </w:rPr>
        <w:t>№ РД-13-</w:t>
      </w:r>
      <w:r w:rsidR="00DD76E9">
        <w:rPr>
          <w:b/>
          <w:lang w:val="bg-BG"/>
        </w:rPr>
        <w:t>326</w:t>
      </w:r>
      <w:r w:rsidRPr="008C0A5B">
        <w:rPr>
          <w:b/>
          <w:lang w:val="bg-BG"/>
        </w:rPr>
        <w:t xml:space="preserve"> </w:t>
      </w:r>
      <w:r w:rsidR="00D21DF4" w:rsidRPr="008C0A5B">
        <w:rPr>
          <w:b/>
        </w:rPr>
        <w:t>от 10.09.202</w:t>
      </w:r>
      <w:r w:rsidR="00DD76E9">
        <w:rPr>
          <w:b/>
          <w:lang w:val="bg-BG"/>
        </w:rPr>
        <w:t>4</w:t>
      </w:r>
      <w:r w:rsidR="00D21DF4" w:rsidRPr="008C0A5B">
        <w:rPr>
          <w:b/>
        </w:rPr>
        <w:t xml:space="preserve"> г.</w:t>
      </w:r>
    </w:p>
    <w:p w14:paraId="622D1BEE" w14:textId="77777777" w:rsidR="00732EBA" w:rsidRPr="008C0A5B" w:rsidRDefault="00732EBA" w:rsidP="00622C78">
      <w:pPr>
        <w:jc w:val="both"/>
        <w:rPr>
          <w:b/>
          <w:caps/>
          <w:lang w:val="bg-BG"/>
        </w:rPr>
      </w:pPr>
    </w:p>
    <w:p w14:paraId="77955BFD" w14:textId="77777777" w:rsidR="00E904CE" w:rsidRPr="008C0A5B" w:rsidRDefault="00E904CE" w:rsidP="00622C78">
      <w:pPr>
        <w:pStyle w:val="ListParagraph"/>
        <w:numPr>
          <w:ilvl w:val="0"/>
          <w:numId w:val="11"/>
        </w:numPr>
        <w:jc w:val="both"/>
        <w:rPr>
          <w:b/>
          <w:caps/>
        </w:rPr>
      </w:pPr>
      <w:r w:rsidRPr="008C0A5B">
        <w:rPr>
          <w:b/>
          <w:caps/>
        </w:rPr>
        <w:t>Общи положения</w:t>
      </w:r>
      <w:r w:rsidR="00C060AC" w:rsidRPr="008C0A5B">
        <w:rPr>
          <w:b/>
          <w:caps/>
        </w:rPr>
        <w:t>.</w:t>
      </w:r>
    </w:p>
    <w:p w14:paraId="37F6F3A5" w14:textId="77777777" w:rsidR="00177D61" w:rsidRPr="008C0A5B" w:rsidRDefault="00177D61" w:rsidP="00622C78">
      <w:pPr>
        <w:ind w:firstLine="284"/>
        <w:jc w:val="both"/>
        <w:rPr>
          <w:b/>
          <w:caps/>
          <w:lang w:val="bg-BG"/>
        </w:rPr>
      </w:pPr>
      <w:r w:rsidRPr="008C0A5B">
        <w:rPr>
          <w:b/>
          <w:caps/>
          <w:lang w:val="bg-BG"/>
        </w:rPr>
        <w:t>Нормативна основа</w:t>
      </w:r>
      <w:r w:rsidR="001C50A1" w:rsidRPr="008C0A5B">
        <w:rPr>
          <w:b/>
          <w:caps/>
          <w:lang w:val="bg-BG"/>
        </w:rPr>
        <w:t xml:space="preserve"> НА НАСТОЯЩАТА СТРАТЕГИЯ СА</w:t>
      </w:r>
      <w:r w:rsidR="001C50A1" w:rsidRPr="008C0A5B">
        <w:rPr>
          <w:b/>
          <w:lang w:val="bg-BG"/>
        </w:rPr>
        <w:t>:</w:t>
      </w:r>
    </w:p>
    <w:p w14:paraId="17EDC8CD" w14:textId="583ECAC7" w:rsidR="00732EBA" w:rsidRPr="008C0A5B" w:rsidRDefault="007E1337" w:rsidP="00622C78">
      <w:pPr>
        <w:pStyle w:val="ListParagraph"/>
        <w:numPr>
          <w:ilvl w:val="0"/>
          <w:numId w:val="2"/>
        </w:numPr>
        <w:tabs>
          <w:tab w:val="clear" w:pos="1353"/>
        </w:tabs>
        <w:ind w:left="0" w:firstLine="720"/>
        <w:jc w:val="both"/>
      </w:pPr>
      <w:r w:rsidRPr="008C0A5B">
        <w:t>Стратегията на Европейския съюз за интелигентен, устойчив и приобщаващ растеж</w:t>
      </w:r>
      <w:r w:rsidR="00732EBA" w:rsidRPr="008C0A5B">
        <w:t>,</w:t>
      </w:r>
    </w:p>
    <w:p w14:paraId="183D1B5E" w14:textId="555716A7" w:rsidR="00F42A03" w:rsidRPr="008C0A5B" w:rsidRDefault="00732EBA" w:rsidP="00622C78">
      <w:pPr>
        <w:pStyle w:val="ListParagraph"/>
        <w:numPr>
          <w:ilvl w:val="0"/>
          <w:numId w:val="2"/>
        </w:numPr>
        <w:ind w:left="0" w:firstLine="720"/>
        <w:jc w:val="both"/>
      </w:pPr>
      <w:r w:rsidRPr="008C0A5B">
        <w:t xml:space="preserve"> „</w:t>
      </w:r>
      <w:r w:rsidR="007E1337" w:rsidRPr="008C0A5B">
        <w:t>Европа</w:t>
      </w:r>
      <w:r w:rsidRPr="008C0A5B">
        <w:t xml:space="preserve"> 203</w:t>
      </w:r>
      <w:r w:rsidR="000651A3" w:rsidRPr="008C0A5B">
        <w:t>0</w:t>
      </w:r>
      <w:r w:rsidR="001E27B0" w:rsidRPr="008C0A5B">
        <w:t>”</w:t>
      </w:r>
    </w:p>
    <w:p w14:paraId="019F4465" w14:textId="77777777" w:rsidR="006E03FC" w:rsidRPr="008C0A5B" w:rsidRDefault="00732EBA" w:rsidP="00622C78">
      <w:pPr>
        <w:pStyle w:val="ListParagraph"/>
        <w:numPr>
          <w:ilvl w:val="0"/>
          <w:numId w:val="2"/>
        </w:numPr>
        <w:ind w:left="0" w:firstLine="720"/>
        <w:jc w:val="both"/>
      </w:pPr>
      <w:r w:rsidRPr="008C0A5B">
        <w:t>„</w:t>
      </w:r>
      <w:r w:rsidR="007E1337" w:rsidRPr="008C0A5B">
        <w:t>България</w:t>
      </w:r>
      <w:r w:rsidRPr="008C0A5B">
        <w:t xml:space="preserve"> 2030“</w:t>
      </w:r>
    </w:p>
    <w:p w14:paraId="3C0B90D8" w14:textId="560F85D2" w:rsidR="000651A3" w:rsidRPr="008C0A5B" w:rsidRDefault="00F42A03" w:rsidP="00622C78">
      <w:pPr>
        <w:pStyle w:val="ListParagraph"/>
        <w:numPr>
          <w:ilvl w:val="0"/>
          <w:numId w:val="2"/>
        </w:numPr>
        <w:tabs>
          <w:tab w:val="clear" w:pos="1353"/>
          <w:tab w:val="num" w:pos="540"/>
        </w:tabs>
        <w:ind w:left="0" w:firstLine="720"/>
        <w:jc w:val="both"/>
      </w:pPr>
      <w:r w:rsidRPr="008C0A5B">
        <w:t>Закон за предучилищното и училищно образование</w:t>
      </w:r>
      <w:r w:rsidR="008E010E" w:rsidRPr="008C0A5B">
        <w:t xml:space="preserve"> /ЗПУО/</w:t>
      </w:r>
      <w:r w:rsidR="00732EBA" w:rsidRPr="008C0A5B">
        <w:t xml:space="preserve"> </w:t>
      </w:r>
      <w:r w:rsidR="00732EBA" w:rsidRPr="008C0A5B">
        <w:rPr>
          <w:i/>
        </w:rPr>
        <w:t>с промени 2020 г.</w:t>
      </w:r>
    </w:p>
    <w:p w14:paraId="22C07B6C" w14:textId="77777777" w:rsidR="000651A3" w:rsidRPr="008C0A5B" w:rsidRDefault="000651A3" w:rsidP="00622C78">
      <w:pPr>
        <w:pStyle w:val="Heading21"/>
        <w:keepNext/>
        <w:keepLines/>
        <w:numPr>
          <w:ilvl w:val="0"/>
          <w:numId w:val="2"/>
        </w:numPr>
        <w:shd w:val="clear" w:color="auto" w:fill="auto"/>
        <w:spacing w:after="0" w:line="240" w:lineRule="auto"/>
        <w:ind w:left="0" w:firstLine="720"/>
        <w:jc w:val="both"/>
        <w:rPr>
          <w:sz w:val="24"/>
          <w:szCs w:val="24"/>
        </w:rPr>
      </w:pPr>
      <w:r w:rsidRPr="008C0A5B">
        <w:rPr>
          <w:sz w:val="24"/>
          <w:szCs w:val="24"/>
        </w:rPr>
        <w:t xml:space="preserve">Наредба </w:t>
      </w:r>
      <w:r w:rsidR="00454EAB" w:rsidRPr="008C0A5B">
        <w:rPr>
          <w:sz w:val="24"/>
          <w:szCs w:val="24"/>
        </w:rPr>
        <w:t xml:space="preserve">№ 8 </w:t>
      </w:r>
      <w:r w:rsidRPr="008C0A5B">
        <w:rPr>
          <w:sz w:val="24"/>
          <w:szCs w:val="24"/>
        </w:rPr>
        <w:t>за информацията и документите за системата за предучилищното и училищното образование, 2016</w:t>
      </w:r>
    </w:p>
    <w:p w14:paraId="4D4BA69D" w14:textId="77777777" w:rsidR="000651A3" w:rsidRPr="008C0A5B" w:rsidRDefault="000651A3" w:rsidP="00622C78">
      <w:pPr>
        <w:pStyle w:val="ListParagraph"/>
        <w:numPr>
          <w:ilvl w:val="0"/>
          <w:numId w:val="2"/>
        </w:numPr>
        <w:ind w:left="0" w:firstLine="720"/>
        <w:jc w:val="both"/>
      </w:pPr>
      <w:r w:rsidRPr="008C0A5B">
        <w:t xml:space="preserve">Наредба </w:t>
      </w:r>
      <w:r w:rsidR="00454EAB" w:rsidRPr="008C0A5B">
        <w:t xml:space="preserve">№10 </w:t>
      </w:r>
      <w:r w:rsidRPr="008C0A5B">
        <w:t>за организация на дейностите</w:t>
      </w:r>
      <w:r w:rsidR="00454EAB" w:rsidRPr="008C0A5B">
        <w:t xml:space="preserve"> в училищното образование; изм. Обн. - ДВ, бр. 32 от 16.04.2019 г.</w:t>
      </w:r>
      <w:r w:rsidR="00732EBA" w:rsidRPr="008C0A5B">
        <w:t>, промяна от 2020 г.</w:t>
      </w:r>
    </w:p>
    <w:p w14:paraId="6A43C0B4" w14:textId="77777777" w:rsidR="000651A3" w:rsidRPr="008C0A5B" w:rsidRDefault="000651A3" w:rsidP="00622C78">
      <w:pPr>
        <w:pStyle w:val="ListParagraph"/>
        <w:numPr>
          <w:ilvl w:val="0"/>
          <w:numId w:val="2"/>
        </w:numPr>
        <w:ind w:left="0" w:firstLine="720"/>
        <w:jc w:val="both"/>
      </w:pPr>
      <w:r w:rsidRPr="008C0A5B">
        <w:rPr>
          <w:bCs/>
        </w:rPr>
        <w:t xml:space="preserve">Наредба № 5 от 30 ноември 2015 г. за общообразователната подготовка, </w:t>
      </w:r>
      <w:r w:rsidRPr="008C0A5B">
        <w:rPr>
          <w:i/>
          <w:iCs/>
        </w:rPr>
        <w:t>в сила от 08.12.2015 г.</w:t>
      </w:r>
      <w:r w:rsidRPr="008C0A5B">
        <w:t>,</w:t>
      </w:r>
      <w:r w:rsidR="00454EAB" w:rsidRPr="008C0A5B">
        <w:t xml:space="preserve"> </w:t>
      </w:r>
      <w:r w:rsidRPr="008C0A5B">
        <w:rPr>
          <w:i/>
          <w:iCs/>
        </w:rPr>
        <w:t>издадена от министерството на образованието и науката, обн. дв. бр.95 от 8 декември 2015г.</w:t>
      </w:r>
      <w:r w:rsidR="00454EAB" w:rsidRPr="008C0A5B">
        <w:rPr>
          <w:i/>
          <w:iCs/>
        </w:rPr>
        <w:t xml:space="preserve">, изм. </w:t>
      </w:r>
      <w:r w:rsidR="00732EBA" w:rsidRPr="008C0A5B">
        <w:rPr>
          <w:i/>
          <w:iCs/>
        </w:rPr>
        <w:t>2020 г.</w:t>
      </w:r>
    </w:p>
    <w:p w14:paraId="4444BA44" w14:textId="77777777" w:rsidR="000651A3" w:rsidRPr="008C0A5B" w:rsidRDefault="00A140DC" w:rsidP="00622C78">
      <w:pPr>
        <w:pStyle w:val="ListParagraph"/>
        <w:numPr>
          <w:ilvl w:val="0"/>
          <w:numId w:val="2"/>
        </w:numPr>
        <w:ind w:left="0" w:firstLine="720"/>
        <w:jc w:val="both"/>
      </w:pPr>
      <w:r w:rsidRPr="008C0A5B">
        <w:rPr>
          <w:iCs/>
        </w:rPr>
        <w:t xml:space="preserve">Наредба № 15/02.08.2019 г. </w:t>
      </w:r>
      <w:r w:rsidR="000651A3" w:rsidRPr="008C0A5B">
        <w:rPr>
          <w:iCs/>
        </w:rPr>
        <w:t xml:space="preserve">за статута </w:t>
      </w:r>
      <w:r w:rsidR="000651A3" w:rsidRPr="008C0A5B">
        <w:rPr>
          <w:rFonts w:eastAsia="Calibri"/>
          <w:lang w:eastAsia="en-US"/>
        </w:rPr>
        <w:t>и професионалното  развитие на учителите, директорите и другите пе</w:t>
      </w:r>
      <w:r w:rsidRPr="008C0A5B">
        <w:rPr>
          <w:rFonts w:eastAsia="Calibri"/>
          <w:lang w:eastAsia="en-US"/>
        </w:rPr>
        <w:t xml:space="preserve">дагогически специалисти </w:t>
      </w:r>
    </w:p>
    <w:p w14:paraId="1BAAACBB" w14:textId="77777777" w:rsidR="00A140DC" w:rsidRPr="008C0A5B" w:rsidRDefault="00A140DC" w:rsidP="00622C78">
      <w:pPr>
        <w:pStyle w:val="Heading3"/>
        <w:numPr>
          <w:ilvl w:val="0"/>
          <w:numId w:val="2"/>
        </w:numPr>
        <w:shd w:val="clear" w:color="auto" w:fill="FFFFFF"/>
        <w:spacing w:before="0"/>
        <w:ind w:left="0" w:firstLine="720"/>
        <w:jc w:val="both"/>
        <w:rPr>
          <w:rFonts w:ascii="Times New Roman" w:hAnsi="Times New Roman" w:cs="Times New Roman"/>
          <w:b w:val="0"/>
          <w:bCs w:val="0"/>
          <w:color w:val="auto"/>
          <w:lang w:val="en-US"/>
        </w:rPr>
      </w:pPr>
      <w:r w:rsidRPr="008C0A5B">
        <w:rPr>
          <w:rStyle w:val="field-content"/>
          <w:rFonts w:ascii="Times New Roman" w:hAnsi="Times New Roman" w:cs="Times New Roman"/>
          <w:b w:val="0"/>
          <w:bCs w:val="0"/>
          <w:color w:val="auto"/>
        </w:rPr>
        <w:t>Наредба № 15 от 08.12.2016 г. за инспектирането на детските градини и училищата</w:t>
      </w:r>
      <w:r w:rsidRPr="008C0A5B">
        <w:rPr>
          <w:rStyle w:val="field-content"/>
          <w:rFonts w:ascii="Times New Roman" w:hAnsi="Times New Roman" w:cs="Times New Roman"/>
          <w:b w:val="0"/>
          <w:bCs w:val="0"/>
          <w:color w:val="auto"/>
          <w:lang w:val="bg-BG"/>
        </w:rPr>
        <w:t xml:space="preserve">, </w:t>
      </w:r>
      <w:r w:rsidRPr="008C0A5B">
        <w:rPr>
          <w:rFonts w:ascii="Times New Roman" w:hAnsi="Times New Roman" w:cs="Times New Roman"/>
          <w:b w:val="0"/>
          <w:color w:val="auto"/>
        </w:rPr>
        <w:t>(Обн. - ДВ, бр. 100 от 16.12.2016 г.)</w:t>
      </w:r>
    </w:p>
    <w:p w14:paraId="7DB1363B" w14:textId="77777777" w:rsidR="000651A3" w:rsidRPr="008C0A5B" w:rsidRDefault="000651A3" w:rsidP="00622C78">
      <w:pPr>
        <w:pStyle w:val="ListParagraph"/>
        <w:numPr>
          <w:ilvl w:val="0"/>
          <w:numId w:val="2"/>
        </w:numPr>
        <w:ind w:left="0" w:firstLine="720"/>
        <w:jc w:val="both"/>
      </w:pPr>
      <w:r w:rsidRPr="008C0A5B">
        <w:t xml:space="preserve">Наредба </w:t>
      </w:r>
      <w:r w:rsidRPr="008C0A5B">
        <w:rPr>
          <w:lang w:val="en-US"/>
        </w:rPr>
        <w:t xml:space="preserve">№ </w:t>
      </w:r>
      <w:r w:rsidR="00A140DC" w:rsidRPr="008C0A5B">
        <w:t xml:space="preserve">2 от </w:t>
      </w:r>
      <w:r w:rsidRPr="008C0A5B">
        <w:rPr>
          <w:lang w:val="en-US"/>
        </w:rPr>
        <w:t xml:space="preserve">2016 </w:t>
      </w:r>
      <w:r w:rsidRPr="008C0A5B">
        <w:t>г. за усвояването на б</w:t>
      </w:r>
      <w:r w:rsidR="00A140DC" w:rsidRPr="008C0A5B">
        <w:t xml:space="preserve">ългарския книжовен език </w:t>
      </w:r>
    </w:p>
    <w:p w14:paraId="127A6D66" w14:textId="77777777" w:rsidR="000651A3" w:rsidRPr="008C0A5B" w:rsidRDefault="000651A3" w:rsidP="00622C78">
      <w:pPr>
        <w:pStyle w:val="ListParagraph"/>
        <w:numPr>
          <w:ilvl w:val="0"/>
          <w:numId w:val="2"/>
        </w:numPr>
        <w:ind w:left="0" w:firstLine="720"/>
        <w:jc w:val="both"/>
      </w:pPr>
      <w:r w:rsidRPr="008C0A5B">
        <w:rPr>
          <w:bCs/>
        </w:rPr>
        <w:t xml:space="preserve">Наредба № 4 от 30 ноември 2015 г. за учебния план </w:t>
      </w:r>
      <w:r w:rsidRPr="008C0A5B">
        <w:rPr>
          <w:i/>
          <w:iCs/>
        </w:rPr>
        <w:t>в сила от 04.12.2015 г., издадена от министерството на образованието и науката, обн. дв. бр.94 от 4 декември 2015г</w:t>
      </w:r>
      <w:r w:rsidR="00732EBA" w:rsidRPr="008C0A5B">
        <w:rPr>
          <w:i/>
          <w:iCs/>
        </w:rPr>
        <w:t>, изм. 2020 г.</w:t>
      </w:r>
    </w:p>
    <w:p w14:paraId="7DC38E2F" w14:textId="77777777" w:rsidR="00A140DC" w:rsidRPr="008C0A5B" w:rsidRDefault="00A140DC" w:rsidP="00622C78">
      <w:pPr>
        <w:pStyle w:val="Heading3"/>
        <w:numPr>
          <w:ilvl w:val="0"/>
          <w:numId w:val="2"/>
        </w:numPr>
        <w:shd w:val="clear" w:color="auto" w:fill="FFFFFF"/>
        <w:spacing w:before="0"/>
        <w:ind w:left="0" w:firstLine="720"/>
        <w:jc w:val="both"/>
        <w:rPr>
          <w:rFonts w:ascii="Times New Roman" w:hAnsi="Times New Roman" w:cs="Times New Roman"/>
          <w:b w:val="0"/>
          <w:bCs w:val="0"/>
          <w:color w:val="auto"/>
          <w:lang w:val="en-US"/>
        </w:rPr>
      </w:pPr>
      <w:r w:rsidRPr="008C0A5B">
        <w:rPr>
          <w:rStyle w:val="field-content"/>
          <w:rFonts w:ascii="Times New Roman" w:hAnsi="Times New Roman" w:cs="Times New Roman"/>
          <w:b w:val="0"/>
          <w:bCs w:val="0"/>
          <w:color w:val="auto"/>
        </w:rPr>
        <w:t>Наредба за приобщаващото образование</w:t>
      </w:r>
      <w:r w:rsidRPr="008C0A5B">
        <w:rPr>
          <w:rStyle w:val="field-content"/>
          <w:rFonts w:ascii="Times New Roman" w:hAnsi="Times New Roman" w:cs="Times New Roman"/>
          <w:b w:val="0"/>
          <w:bCs w:val="0"/>
          <w:color w:val="auto"/>
          <w:lang w:val="bg-BG"/>
        </w:rPr>
        <w:t xml:space="preserve">, </w:t>
      </w:r>
      <w:r w:rsidRPr="008C0A5B">
        <w:rPr>
          <w:rStyle w:val="Emphasis"/>
          <w:rFonts w:ascii="Times New Roman" w:hAnsi="Times New Roman" w:cs="Times New Roman"/>
          <w:b w:val="0"/>
          <w:color w:val="auto"/>
        </w:rPr>
        <w:t>(обн. - ДВ, бр. 86 от 27.10.2017 г., в сила от 27.10.2017 г. </w:t>
      </w:r>
    </w:p>
    <w:p w14:paraId="5232A0C0" w14:textId="77777777" w:rsidR="00A140DC" w:rsidRPr="008C0A5B" w:rsidRDefault="00A140DC" w:rsidP="00622C78">
      <w:pPr>
        <w:pStyle w:val="Heading3"/>
        <w:numPr>
          <w:ilvl w:val="0"/>
          <w:numId w:val="2"/>
        </w:numPr>
        <w:shd w:val="clear" w:color="auto" w:fill="FFFFFF"/>
        <w:spacing w:before="0"/>
        <w:ind w:left="0" w:firstLine="720"/>
        <w:jc w:val="both"/>
        <w:rPr>
          <w:rFonts w:ascii="Times New Roman" w:hAnsi="Times New Roman" w:cs="Times New Roman"/>
          <w:b w:val="0"/>
          <w:color w:val="auto"/>
        </w:rPr>
      </w:pPr>
      <w:r w:rsidRPr="008C0A5B">
        <w:rPr>
          <w:rStyle w:val="field-content"/>
          <w:rFonts w:ascii="Times New Roman" w:hAnsi="Times New Roman" w:cs="Times New Roman"/>
          <w:b w:val="0"/>
          <w:bCs w:val="0"/>
          <w:color w:val="auto"/>
        </w:rPr>
        <w:t>Наредба № 13 от 21.09.2016 г. за гражданското, здравното, екологичното и интеркултурното образование</w:t>
      </w:r>
      <w:r w:rsidRPr="008C0A5B">
        <w:rPr>
          <w:rStyle w:val="field-content"/>
          <w:rFonts w:ascii="Times New Roman" w:hAnsi="Times New Roman" w:cs="Times New Roman"/>
          <w:b w:val="0"/>
          <w:bCs w:val="0"/>
          <w:color w:val="auto"/>
          <w:lang w:val="bg-BG"/>
        </w:rPr>
        <w:t xml:space="preserve">, </w:t>
      </w:r>
      <w:r w:rsidRPr="008C0A5B">
        <w:rPr>
          <w:rFonts w:ascii="Times New Roman" w:hAnsi="Times New Roman" w:cs="Times New Roman"/>
          <w:b w:val="0"/>
          <w:color w:val="auto"/>
        </w:rPr>
        <w:t>(Обн. - ДВ, бр. 80 от 11.10.2016 г., в сила от 11.10.2016 г.)</w:t>
      </w:r>
    </w:p>
    <w:p w14:paraId="7B4DD35E" w14:textId="77777777" w:rsidR="00A140DC" w:rsidRPr="008C0A5B" w:rsidRDefault="00A140DC" w:rsidP="00622C78">
      <w:pPr>
        <w:pStyle w:val="Heading3"/>
        <w:numPr>
          <w:ilvl w:val="0"/>
          <w:numId w:val="2"/>
        </w:numPr>
        <w:shd w:val="clear" w:color="auto" w:fill="FFFFFF"/>
        <w:spacing w:before="0"/>
        <w:ind w:left="0" w:firstLine="720"/>
        <w:jc w:val="both"/>
        <w:rPr>
          <w:rFonts w:ascii="Times New Roman" w:hAnsi="Times New Roman" w:cs="Times New Roman"/>
          <w:b w:val="0"/>
          <w:bCs w:val="0"/>
          <w:color w:val="auto"/>
          <w:lang w:val="en-US"/>
        </w:rPr>
      </w:pPr>
      <w:r w:rsidRPr="008C0A5B">
        <w:rPr>
          <w:rStyle w:val="field-content"/>
          <w:rFonts w:ascii="Times New Roman" w:hAnsi="Times New Roman" w:cs="Times New Roman"/>
          <w:b w:val="0"/>
          <w:bCs w:val="0"/>
          <w:color w:val="auto"/>
        </w:rPr>
        <w:t>Наредба № 11 от 01.09.2016 г. за оценяване на резултатите от обучението на учениците</w:t>
      </w:r>
      <w:r w:rsidRPr="008C0A5B">
        <w:rPr>
          <w:rStyle w:val="field-content"/>
          <w:rFonts w:ascii="Times New Roman" w:hAnsi="Times New Roman" w:cs="Times New Roman"/>
          <w:b w:val="0"/>
          <w:bCs w:val="0"/>
          <w:color w:val="auto"/>
          <w:lang w:val="bg-BG"/>
        </w:rPr>
        <w:t xml:space="preserve">, </w:t>
      </w:r>
      <w:r w:rsidRPr="008C0A5B">
        <w:rPr>
          <w:rStyle w:val="Emphasis"/>
          <w:rFonts w:ascii="Times New Roman" w:hAnsi="Times New Roman" w:cs="Times New Roman"/>
          <w:b w:val="0"/>
          <w:color w:val="auto"/>
        </w:rPr>
        <w:t>(Обн. - ДВ, бр. 74 от 20.09.2016 г., в сила от 20.09.2016 г.; изм. и доп., бр. 78 от 29.09.2017 г., в сила от 29.09.2017 г.)</w:t>
      </w:r>
      <w:r w:rsidR="00732EBA" w:rsidRPr="008C0A5B">
        <w:rPr>
          <w:rStyle w:val="Emphasis"/>
          <w:rFonts w:ascii="Times New Roman" w:hAnsi="Times New Roman" w:cs="Times New Roman"/>
          <w:b w:val="0"/>
          <w:color w:val="auto"/>
          <w:lang w:val="bg-BG"/>
        </w:rPr>
        <w:t>, изм. 2020 г.</w:t>
      </w:r>
    </w:p>
    <w:p w14:paraId="73B2B362" w14:textId="77777777" w:rsidR="00C4689D" w:rsidRPr="008C0A5B" w:rsidRDefault="00C4689D" w:rsidP="00622C78">
      <w:pPr>
        <w:pStyle w:val="ListParagraph"/>
        <w:numPr>
          <w:ilvl w:val="0"/>
          <w:numId w:val="2"/>
        </w:numPr>
        <w:ind w:left="0" w:firstLine="720"/>
        <w:jc w:val="both"/>
      </w:pPr>
      <w:r w:rsidRPr="008C0A5B">
        <w:t>Европейската референтна рамка за ключовите компетентности за учене през целия живот</w:t>
      </w:r>
    </w:p>
    <w:p w14:paraId="2998A8B8" w14:textId="77777777" w:rsidR="00C4689D" w:rsidRPr="008C0A5B" w:rsidRDefault="00C4689D" w:rsidP="00622C78">
      <w:pPr>
        <w:pStyle w:val="ListParagraph"/>
        <w:numPr>
          <w:ilvl w:val="0"/>
          <w:numId w:val="2"/>
        </w:numPr>
        <w:ind w:left="0" w:firstLine="720"/>
        <w:jc w:val="both"/>
      </w:pPr>
      <w:r w:rsidRPr="008C0A5B">
        <w:t>Национална референтна рамка.</w:t>
      </w:r>
    </w:p>
    <w:p w14:paraId="608D66E5" w14:textId="77777777" w:rsidR="00732EBA" w:rsidRPr="008C0A5B" w:rsidRDefault="00177D61" w:rsidP="00622C78">
      <w:pPr>
        <w:pStyle w:val="ListParagraph"/>
        <w:numPr>
          <w:ilvl w:val="0"/>
          <w:numId w:val="2"/>
        </w:numPr>
        <w:ind w:left="0" w:firstLine="720"/>
        <w:jc w:val="both"/>
      </w:pPr>
      <w:r w:rsidRPr="008C0A5B">
        <w:rPr>
          <w:rFonts w:eastAsiaTheme="minorEastAsia"/>
          <w:kern w:val="24"/>
        </w:rPr>
        <w:t xml:space="preserve"> Стратегия за образователна интеграция на учениците от етническите малцинства</w:t>
      </w:r>
    </w:p>
    <w:p w14:paraId="2BB1470B" w14:textId="77777777" w:rsidR="00ED1F86" w:rsidRPr="008C0A5B" w:rsidRDefault="00177D61" w:rsidP="00622C78">
      <w:pPr>
        <w:pStyle w:val="ListParagraph"/>
        <w:numPr>
          <w:ilvl w:val="0"/>
          <w:numId w:val="2"/>
        </w:numPr>
        <w:ind w:left="0" w:firstLine="720"/>
        <w:jc w:val="both"/>
      </w:pPr>
      <w:r w:rsidRPr="008C0A5B">
        <w:rPr>
          <w:rFonts w:eastAsiaTheme="minorEastAsia"/>
          <w:kern w:val="24"/>
        </w:rPr>
        <w:t xml:space="preserve">  Национална стратегия за въвеждане на ИКТ в училищата</w:t>
      </w:r>
    </w:p>
    <w:p w14:paraId="4AFF4165" w14:textId="77777777" w:rsidR="00ED1F86" w:rsidRPr="008C0A5B" w:rsidRDefault="003023BC" w:rsidP="00622C78">
      <w:pPr>
        <w:pStyle w:val="ListParagraph"/>
        <w:numPr>
          <w:ilvl w:val="0"/>
          <w:numId w:val="2"/>
        </w:numPr>
        <w:ind w:left="0" w:firstLine="720"/>
        <w:jc w:val="both"/>
      </w:pPr>
      <w:r w:rsidRPr="008C0A5B">
        <w:rPr>
          <w:rFonts w:eastAsiaTheme="minorEastAsia"/>
          <w:kern w:val="24"/>
        </w:rPr>
        <w:t>Стандарт за придобиване на квалификация по професия /за Проф.гимназии + Наредба за качеството в ППО/</w:t>
      </w:r>
    </w:p>
    <w:p w14:paraId="3D7C95B6" w14:textId="77777777" w:rsidR="00ED1F86" w:rsidRPr="008C0A5B" w:rsidRDefault="00177D61" w:rsidP="00622C78">
      <w:pPr>
        <w:pStyle w:val="ListParagraph"/>
        <w:numPr>
          <w:ilvl w:val="0"/>
          <w:numId w:val="2"/>
        </w:numPr>
        <w:ind w:left="0" w:firstLine="720"/>
        <w:jc w:val="both"/>
      </w:pPr>
      <w:r w:rsidRPr="008C0A5B">
        <w:rPr>
          <w:rFonts w:eastAsiaTheme="minorEastAsia"/>
          <w:kern w:val="24"/>
        </w:rPr>
        <w:t xml:space="preserve"> Национална програма за развитие на физическото възпитание и спорта.</w:t>
      </w:r>
    </w:p>
    <w:p w14:paraId="6F882EAC" w14:textId="77777777" w:rsidR="00177D61" w:rsidRPr="008C0A5B" w:rsidRDefault="00177D61" w:rsidP="00622C78">
      <w:pPr>
        <w:pStyle w:val="ListParagraph"/>
        <w:numPr>
          <w:ilvl w:val="0"/>
          <w:numId w:val="2"/>
        </w:numPr>
        <w:ind w:left="0" w:firstLine="720"/>
        <w:jc w:val="both"/>
      </w:pPr>
      <w:r w:rsidRPr="008C0A5B">
        <w:rPr>
          <w:rFonts w:eastAsiaTheme="minorEastAsia"/>
          <w:kern w:val="24"/>
        </w:rPr>
        <w:t>Регионални приоритети на средното образование.</w:t>
      </w:r>
      <w:r w:rsidR="006524CA" w:rsidRPr="008C0A5B">
        <w:rPr>
          <w:rFonts w:eastAsiaTheme="minorEastAsia"/>
          <w:kern w:val="24"/>
        </w:rPr>
        <w:t xml:space="preserve">- </w:t>
      </w:r>
      <w:r w:rsidR="006524CA" w:rsidRPr="008C0A5B">
        <w:t>Чл. 196. ЗПУО</w:t>
      </w:r>
    </w:p>
    <w:p w14:paraId="5673683B" w14:textId="77777777" w:rsidR="003023BC" w:rsidRPr="008C0A5B" w:rsidRDefault="003023BC" w:rsidP="00622C78">
      <w:pPr>
        <w:pStyle w:val="ListParagraph"/>
        <w:numPr>
          <w:ilvl w:val="0"/>
          <w:numId w:val="2"/>
        </w:numPr>
        <w:ind w:left="0" w:firstLine="720"/>
        <w:jc w:val="both"/>
      </w:pPr>
      <w:r w:rsidRPr="008C0A5B">
        <w:rPr>
          <w:rFonts w:eastAsiaTheme="minorEastAsia"/>
          <w:kern w:val="24"/>
        </w:rPr>
        <w:t>Общински политики в средното образов</w:t>
      </w:r>
      <w:r w:rsidR="006524CA" w:rsidRPr="008C0A5B">
        <w:rPr>
          <w:rFonts w:eastAsiaTheme="minorEastAsia"/>
          <w:kern w:val="24"/>
        </w:rPr>
        <w:t>а</w:t>
      </w:r>
      <w:r w:rsidRPr="008C0A5B">
        <w:rPr>
          <w:rFonts w:eastAsiaTheme="minorEastAsia"/>
          <w:kern w:val="24"/>
        </w:rPr>
        <w:t>ние.</w:t>
      </w:r>
      <w:r w:rsidR="00DD7AFF" w:rsidRPr="008C0A5B">
        <w:rPr>
          <w:rFonts w:eastAsiaTheme="minorEastAsia"/>
          <w:kern w:val="24"/>
        </w:rPr>
        <w:t>- чл.197</w:t>
      </w:r>
      <w:r w:rsidR="006524CA" w:rsidRPr="008C0A5B">
        <w:rPr>
          <w:rFonts w:eastAsiaTheme="minorEastAsia"/>
          <w:kern w:val="24"/>
        </w:rPr>
        <w:t xml:space="preserve"> от ЗПУО.</w:t>
      </w:r>
    </w:p>
    <w:p w14:paraId="57CE36A7" w14:textId="02AF8DA7" w:rsidR="00130DB7" w:rsidRPr="008C0A5B" w:rsidRDefault="007E1337" w:rsidP="00622C78">
      <w:pPr>
        <w:pStyle w:val="Title1"/>
        <w:numPr>
          <w:ilvl w:val="0"/>
          <w:numId w:val="2"/>
        </w:numPr>
        <w:shd w:val="clear" w:color="auto" w:fill="FFFFFF"/>
        <w:spacing w:before="0" w:beforeAutospacing="0" w:after="0" w:afterAutospacing="0"/>
        <w:ind w:left="0" w:firstLine="720"/>
        <w:jc w:val="both"/>
        <w:rPr>
          <w:rStyle w:val="historyitem"/>
        </w:rPr>
      </w:pPr>
      <w:r w:rsidRPr="008C0A5B">
        <w:t xml:space="preserve">Постановление № 100 от 8 юни 2018 г. </w:t>
      </w:r>
      <w:r w:rsidRPr="008C0A5B">
        <w:rPr>
          <w:lang w:val="bg-BG"/>
        </w:rPr>
        <w:t>з</w:t>
      </w:r>
      <w:r w:rsidRPr="008C0A5B">
        <w:t>а създаване и функциониране на механизъм за съвместна работа на институциите по обхващане, включване и предотвратяване на отпадането от образователната система на деца и ученици в задължителна предучилищна и училищна възраст (загл. Изм. И доп. - дв, бр. 82 от 2019 г.)</w:t>
      </w:r>
      <w:r w:rsidRPr="008C0A5B">
        <w:rPr>
          <w:lang w:val="bg-BG"/>
        </w:rPr>
        <w:t xml:space="preserve">, </w:t>
      </w:r>
      <w:r w:rsidR="00CB02E9" w:rsidRPr="008C0A5B">
        <w:rPr>
          <w:rStyle w:val="historyitem"/>
        </w:rPr>
        <w:t>Обн. ДВ. бр.50 от 15 Юни 2018г.</w:t>
      </w:r>
      <w:r w:rsidR="00CB02E9" w:rsidRPr="008C0A5B">
        <w:t>, </w:t>
      </w:r>
      <w:r w:rsidR="00CB02E9" w:rsidRPr="008C0A5B">
        <w:rPr>
          <w:rStyle w:val="historyitem"/>
        </w:rPr>
        <w:t>изм. и доп. ДВ. бр.82 от 18 Октомври 2019г.</w:t>
      </w:r>
    </w:p>
    <w:p w14:paraId="1D137777" w14:textId="4266509F" w:rsidR="0028063C" w:rsidRPr="008C0A5B" w:rsidRDefault="006E03FC" w:rsidP="00622C78">
      <w:pPr>
        <w:pStyle w:val="Title1"/>
        <w:numPr>
          <w:ilvl w:val="0"/>
          <w:numId w:val="2"/>
        </w:numPr>
        <w:shd w:val="clear" w:color="auto" w:fill="FFFFFF"/>
        <w:spacing w:before="0" w:beforeAutospacing="0" w:after="0" w:afterAutospacing="0"/>
        <w:ind w:left="0" w:firstLine="720"/>
        <w:jc w:val="both"/>
      </w:pPr>
      <w:r w:rsidRPr="008C0A5B">
        <w:rPr>
          <w:rStyle w:val="historyitem"/>
          <w:lang w:val="bg-BG"/>
        </w:rPr>
        <w:t>Всички нормативни актове за</w:t>
      </w:r>
      <w:r w:rsidR="00130DB7" w:rsidRPr="008C0A5B">
        <w:rPr>
          <w:rStyle w:val="historyitem"/>
          <w:lang w:val="bg-BG"/>
        </w:rPr>
        <w:t xml:space="preserve"> ОРЕС</w:t>
      </w:r>
      <w:r w:rsidR="009A55CC" w:rsidRPr="008C0A5B">
        <w:rPr>
          <w:rStyle w:val="historyitem"/>
          <w:lang w:val="bg-BG"/>
        </w:rPr>
        <w:t>.</w:t>
      </w:r>
    </w:p>
    <w:p w14:paraId="0EDADF0F" w14:textId="77777777" w:rsidR="0028063C" w:rsidRPr="008C0A5B" w:rsidRDefault="0028063C" w:rsidP="00622C78">
      <w:pPr>
        <w:pStyle w:val="Title1"/>
        <w:numPr>
          <w:ilvl w:val="0"/>
          <w:numId w:val="2"/>
        </w:numPr>
        <w:shd w:val="clear" w:color="auto" w:fill="FFFFFF"/>
        <w:spacing w:before="0" w:beforeAutospacing="0" w:after="0" w:afterAutospacing="0"/>
        <w:ind w:left="0" w:firstLine="720"/>
        <w:jc w:val="both"/>
      </w:pPr>
      <w:r w:rsidRPr="008C0A5B">
        <w:t>Наредба за изменение и допълнение на Наредба № 9 от 2016 г. за институциите в системата на предучилищното и училищното образование (ДВ, бр. 68 от 2016 г.) В сила от 09.10.2020 г. Издадена от министъра на образованието и науката Обн. ДВ. бр.87 от 9.10.2020 г.</w:t>
      </w:r>
    </w:p>
    <w:p w14:paraId="7DABF938" w14:textId="77777777" w:rsidR="0028063C" w:rsidRPr="008C0A5B" w:rsidRDefault="0028063C" w:rsidP="00622C78">
      <w:pPr>
        <w:pStyle w:val="Title1"/>
        <w:numPr>
          <w:ilvl w:val="0"/>
          <w:numId w:val="2"/>
        </w:numPr>
        <w:shd w:val="clear" w:color="auto" w:fill="FFFFFF"/>
        <w:spacing w:before="0" w:beforeAutospacing="0" w:after="0" w:afterAutospacing="0"/>
        <w:ind w:left="0" w:firstLine="720"/>
        <w:jc w:val="both"/>
      </w:pPr>
      <w:r w:rsidRPr="008C0A5B">
        <w:t>Наредба за изменение и допълнение на Наредба № 10 от 2016 г. за организация на дейностите в училищното образование (ДВ, бр. 73 от 2016 г.) В сила от 02.10.2020 г. Издадена от министъра на образованието и науката Обн. ДВ. бр.85 от 2 октомври 2020 г.</w:t>
      </w:r>
    </w:p>
    <w:p w14:paraId="4984D114" w14:textId="77777777" w:rsidR="0028063C" w:rsidRPr="008C0A5B" w:rsidRDefault="00A845B0" w:rsidP="00622C78">
      <w:pPr>
        <w:pStyle w:val="Title1"/>
        <w:numPr>
          <w:ilvl w:val="0"/>
          <w:numId w:val="2"/>
        </w:numPr>
        <w:shd w:val="clear" w:color="auto" w:fill="FFFFFF"/>
        <w:spacing w:before="0" w:beforeAutospacing="0" w:after="0" w:afterAutospacing="0"/>
        <w:ind w:left="0" w:firstLine="720"/>
        <w:jc w:val="both"/>
      </w:pPr>
      <w:r w:rsidRPr="008C0A5B">
        <w:t>Наредба за изменение и допълнение на Наредба № 5 от 2016 г. за предучилищното образование (ДВ, бр. 46 от 2016 г.) В сила от 02.10.2020 г. Издадена от министъра на образованието и науката Обн. ДВ. бр.85 от 2 октомври 2020 г.</w:t>
      </w:r>
    </w:p>
    <w:p w14:paraId="0755D04C" w14:textId="60416B4B" w:rsidR="00A845B0" w:rsidRPr="008C0A5B" w:rsidRDefault="006E03FC" w:rsidP="00622C78">
      <w:pPr>
        <w:pStyle w:val="Title1"/>
        <w:numPr>
          <w:ilvl w:val="0"/>
          <w:numId w:val="2"/>
        </w:numPr>
        <w:shd w:val="clear" w:color="auto" w:fill="FFFFFF"/>
        <w:spacing w:before="0" w:beforeAutospacing="0" w:after="0" w:afterAutospacing="0"/>
        <w:ind w:left="0" w:firstLine="720"/>
        <w:jc w:val="both"/>
      </w:pPr>
      <w:r w:rsidRPr="008C0A5B">
        <w:t>Наредба</w:t>
      </w:r>
      <w:r w:rsidR="000352D9" w:rsidRPr="008C0A5B">
        <w:t xml:space="preserve"> за изменение и допълнение на Наредба № 11 от 2016 г. за оценяване на резултатите от обучението на учениците (обн., ДВ, бр. 74 от 2016 г; изм. и доп., бр. 78 от 2017 г., бр. 82 от 2018 г., бр. 71 от 2019 г.) Издадена от министъра на образованието и науката, oбн., ДВ, бр. 77 от 1.09.2020 г., в сила от 15.09.2020 г.</w:t>
      </w:r>
    </w:p>
    <w:p w14:paraId="0EDD3D0B" w14:textId="77777777" w:rsidR="004D1B66" w:rsidRPr="008C0A5B" w:rsidRDefault="004D1B66" w:rsidP="00622C78">
      <w:pPr>
        <w:jc w:val="both"/>
        <w:rPr>
          <w:lang w:val="bg-BG"/>
        </w:rPr>
      </w:pPr>
    </w:p>
    <w:p w14:paraId="6ECF1571" w14:textId="77777777" w:rsidR="004D1B66" w:rsidRPr="008C0A5B" w:rsidRDefault="004D1B66" w:rsidP="00622C78">
      <w:pPr>
        <w:ind w:left="360"/>
        <w:jc w:val="both"/>
        <w:rPr>
          <w:lang w:val="bg-BG"/>
        </w:rPr>
      </w:pPr>
    </w:p>
    <w:p w14:paraId="669E4345" w14:textId="77777777" w:rsidR="004D1B66" w:rsidRPr="008C0A5B" w:rsidRDefault="001920D2" w:rsidP="00886557">
      <w:pPr>
        <w:pStyle w:val="PlainText"/>
        <w:ind w:firstLine="708"/>
        <w:jc w:val="both"/>
        <w:rPr>
          <w:rFonts w:ascii="Times New Roman" w:hAnsi="Times New Roman" w:cs="Times New Roman"/>
          <w:sz w:val="24"/>
          <w:szCs w:val="24"/>
          <w:lang w:val="ru-RU"/>
        </w:rPr>
      </w:pPr>
      <w:r w:rsidRPr="008C0A5B">
        <w:rPr>
          <w:rFonts w:ascii="Times New Roman" w:hAnsi="Times New Roman" w:cs="Times New Roman"/>
          <w:sz w:val="24"/>
          <w:szCs w:val="24"/>
          <w:lang w:val="ru-RU"/>
        </w:rPr>
        <w:t xml:space="preserve">Настоящата Стратегия за развитие на </w:t>
      </w:r>
      <w:r w:rsidR="004D1B66" w:rsidRPr="008C0A5B">
        <w:rPr>
          <w:rFonts w:ascii="Times New Roman" w:hAnsi="Times New Roman" w:cs="Times New Roman"/>
          <w:sz w:val="24"/>
          <w:szCs w:val="24"/>
          <w:lang w:val="ru-RU"/>
        </w:rPr>
        <w:t>Специално училище за ученици с нарушено зрение</w:t>
      </w:r>
    </w:p>
    <w:p w14:paraId="4A6ACDB5" w14:textId="60878BF3" w:rsidR="00E14F4E" w:rsidRPr="008C0A5B" w:rsidRDefault="004D1B66" w:rsidP="00622C78">
      <w:pPr>
        <w:pStyle w:val="PlainText"/>
        <w:jc w:val="both"/>
        <w:rPr>
          <w:rFonts w:ascii="Times New Roman" w:hAnsi="Times New Roman" w:cs="Times New Roman"/>
          <w:sz w:val="24"/>
          <w:szCs w:val="24"/>
          <w:lang w:val="ru-RU"/>
        </w:rPr>
      </w:pPr>
      <w:r w:rsidRPr="008C0A5B">
        <w:rPr>
          <w:rFonts w:ascii="Times New Roman" w:hAnsi="Times New Roman" w:cs="Times New Roman"/>
          <w:sz w:val="24"/>
          <w:szCs w:val="24"/>
          <w:lang w:val="ru-RU"/>
        </w:rPr>
        <w:t xml:space="preserve"> „Проф. д-р Иван Шишманов”- гр. Варна</w:t>
      </w:r>
      <w:r w:rsidR="001920D2" w:rsidRPr="008C0A5B">
        <w:rPr>
          <w:rFonts w:ascii="Times New Roman" w:hAnsi="Times New Roman" w:cs="Times New Roman"/>
          <w:sz w:val="24"/>
          <w:szCs w:val="24"/>
        </w:rPr>
        <w:t xml:space="preserve"> </w:t>
      </w:r>
      <w:r w:rsidR="001920D2" w:rsidRPr="008C0A5B">
        <w:rPr>
          <w:rFonts w:ascii="Times New Roman" w:hAnsi="Times New Roman" w:cs="Times New Roman"/>
          <w:sz w:val="24"/>
          <w:szCs w:val="24"/>
          <w:lang w:val="ru-RU"/>
        </w:rPr>
        <w:t xml:space="preserve">е разработена на основание чл. </w:t>
      </w:r>
      <w:r w:rsidR="006524CA" w:rsidRPr="008C0A5B">
        <w:rPr>
          <w:rFonts w:ascii="Times New Roman" w:hAnsi="Times New Roman" w:cs="Times New Roman"/>
          <w:sz w:val="24"/>
          <w:szCs w:val="24"/>
          <w:lang w:val="ru-RU"/>
        </w:rPr>
        <w:t>70</w:t>
      </w:r>
      <w:r w:rsidR="00471375" w:rsidRPr="008C0A5B">
        <w:rPr>
          <w:rFonts w:ascii="Times New Roman" w:hAnsi="Times New Roman" w:cs="Times New Roman"/>
          <w:sz w:val="24"/>
          <w:szCs w:val="24"/>
          <w:lang w:val="ru-RU"/>
        </w:rPr>
        <w:t>, чл.</w:t>
      </w:r>
      <w:r w:rsidR="003653BF" w:rsidRPr="008C0A5B">
        <w:rPr>
          <w:rFonts w:ascii="Times New Roman" w:hAnsi="Times New Roman" w:cs="Times New Roman"/>
          <w:sz w:val="24"/>
          <w:szCs w:val="24"/>
        </w:rPr>
        <w:t xml:space="preserve"> 263. (1)</w:t>
      </w:r>
      <w:r w:rsidR="00F145DC" w:rsidRPr="008C0A5B">
        <w:rPr>
          <w:rFonts w:ascii="Times New Roman" w:hAnsi="Times New Roman" w:cs="Times New Roman"/>
          <w:sz w:val="24"/>
          <w:szCs w:val="24"/>
        </w:rPr>
        <w:t xml:space="preserve"> /ПС/ и чл. Чл. 269. (1) /Общ.съвет/</w:t>
      </w:r>
      <w:r w:rsidR="003653BF" w:rsidRPr="008C0A5B">
        <w:rPr>
          <w:rFonts w:ascii="Times New Roman" w:hAnsi="Times New Roman" w:cs="Times New Roman"/>
          <w:sz w:val="24"/>
          <w:szCs w:val="24"/>
        </w:rPr>
        <w:t xml:space="preserve"> </w:t>
      </w:r>
      <w:r w:rsidR="001920D2" w:rsidRPr="008C0A5B">
        <w:rPr>
          <w:rFonts w:ascii="Times New Roman" w:hAnsi="Times New Roman" w:cs="Times New Roman"/>
          <w:sz w:val="24"/>
          <w:szCs w:val="24"/>
          <w:lang w:val="ru-RU"/>
        </w:rPr>
        <w:t>от ЗПУО</w:t>
      </w:r>
      <w:r w:rsidR="001228EE" w:rsidRPr="008C0A5B">
        <w:rPr>
          <w:rFonts w:ascii="Times New Roman" w:hAnsi="Times New Roman" w:cs="Times New Roman"/>
          <w:sz w:val="24"/>
          <w:szCs w:val="24"/>
          <w:lang w:val="ru-RU"/>
        </w:rPr>
        <w:t xml:space="preserve"> и </w:t>
      </w:r>
      <w:r w:rsidR="00E14F4E" w:rsidRPr="008C0A5B">
        <w:rPr>
          <w:rFonts w:ascii="Times New Roman" w:eastAsiaTheme="minorEastAsia" w:hAnsi="Times New Roman" w:cs="Times New Roman"/>
          <w:bCs/>
          <w:kern w:val="24"/>
          <w:sz w:val="24"/>
          <w:szCs w:val="24"/>
        </w:rPr>
        <w:t>чл. 7 от ЗФУКПС.</w:t>
      </w:r>
    </w:p>
    <w:p w14:paraId="7E6268EC" w14:textId="4B10D9F8" w:rsidR="00177D61" w:rsidRPr="008C0A5B" w:rsidRDefault="00AE7219" w:rsidP="00886557">
      <w:pPr>
        <w:ind w:firstLine="540"/>
        <w:jc w:val="both"/>
        <w:rPr>
          <w:lang w:val="bg-BG"/>
        </w:rPr>
      </w:pPr>
      <w:r w:rsidRPr="008C0A5B">
        <w:rPr>
          <w:rFonts w:eastAsiaTheme="minorEastAsia"/>
          <w:kern w:val="24"/>
        </w:rPr>
        <w:t>Стратегия</w:t>
      </w:r>
      <w:r w:rsidRPr="008C0A5B">
        <w:rPr>
          <w:rFonts w:eastAsiaTheme="minorEastAsia"/>
          <w:kern w:val="24"/>
          <w:lang w:val="bg-BG"/>
        </w:rPr>
        <w:t>та</w:t>
      </w:r>
      <w:r w:rsidRPr="008C0A5B">
        <w:rPr>
          <w:rFonts w:eastAsiaTheme="minorEastAsia"/>
          <w:kern w:val="24"/>
        </w:rPr>
        <w:t xml:space="preserve"> за развитие на </w:t>
      </w:r>
      <w:r w:rsidR="007E1337" w:rsidRPr="008C0A5B">
        <w:rPr>
          <w:rFonts w:eastAsiaTheme="minorEastAsia"/>
          <w:kern w:val="24"/>
        </w:rPr>
        <w:t>СУУНЗ „Проф. д-р Иван Шишманов“</w:t>
      </w:r>
      <w:r w:rsidRPr="008C0A5B">
        <w:rPr>
          <w:rFonts w:eastAsiaTheme="minorEastAsia"/>
          <w:kern w:val="24"/>
        </w:rPr>
        <w:t xml:space="preserve"> обхваща периода от 2020 до 20</w:t>
      </w:r>
      <w:r w:rsidRPr="008C0A5B">
        <w:rPr>
          <w:rFonts w:eastAsiaTheme="minorEastAsia"/>
          <w:kern w:val="24"/>
          <w:lang w:val="bg-BG"/>
        </w:rPr>
        <w:t xml:space="preserve">24 г. и надгражда стратегия 2016-2020 </w:t>
      </w:r>
      <w:r w:rsidRPr="008C0A5B">
        <w:rPr>
          <w:rFonts w:eastAsiaTheme="minorEastAsia"/>
          <w:kern w:val="24"/>
        </w:rPr>
        <w:t>година,</w:t>
      </w:r>
      <w:r w:rsidRPr="008C0A5B">
        <w:rPr>
          <w:rFonts w:eastAsiaTheme="minorEastAsia"/>
          <w:kern w:val="24"/>
          <w:lang w:val="bg-BG"/>
        </w:rPr>
        <w:t xml:space="preserve"> изградена на база новия Закон за предучилищното и училищно образование и актуализирана своевременно през 2019 година с промяната на държавните образователни стандарти до 2019 година. Стратегията се актуализира своевременно поради </w:t>
      </w:r>
      <w:r w:rsidR="00732EBA" w:rsidRPr="008C0A5B">
        <w:rPr>
          <w:rFonts w:eastAsiaTheme="minorEastAsia"/>
          <w:kern w:val="24"/>
          <w:lang w:val="bg-BG"/>
        </w:rPr>
        <w:t xml:space="preserve">непредвидимите фактори в обществото по време на пандемия и борбата с биологичния агент </w:t>
      </w:r>
      <w:r w:rsidR="00732EBA" w:rsidRPr="008C0A5B">
        <w:rPr>
          <w:rFonts w:eastAsiaTheme="minorEastAsia"/>
          <w:kern w:val="24"/>
          <w:lang w:val="en-US"/>
        </w:rPr>
        <w:t xml:space="preserve">COVID-19. </w:t>
      </w:r>
      <w:r w:rsidR="00732EBA" w:rsidRPr="008C0A5B">
        <w:rPr>
          <w:rFonts w:eastAsiaTheme="minorEastAsia"/>
          <w:kern w:val="24"/>
          <w:lang w:val="bg-BG"/>
        </w:rPr>
        <w:t>Стратегията е разработена по време на извънредно положение, което налага извеждане на</w:t>
      </w:r>
      <w:r w:rsidR="00832073" w:rsidRPr="008C0A5B">
        <w:rPr>
          <w:rFonts w:eastAsiaTheme="minorEastAsia"/>
          <w:kern w:val="24"/>
          <w:lang w:val="bg-BG"/>
        </w:rPr>
        <w:t xml:space="preserve"> краткосрочни цели и приоритети в рамките на едногодишен период и дългосрочни цели на база промените в нормативните актове през 2020 година. </w:t>
      </w:r>
    </w:p>
    <w:p w14:paraId="25A76266" w14:textId="77777777" w:rsidR="00F91039" w:rsidRPr="008C0A5B" w:rsidRDefault="00F91039" w:rsidP="00622C78">
      <w:pPr>
        <w:jc w:val="both"/>
        <w:rPr>
          <w:lang w:val="bg-BG"/>
        </w:rPr>
      </w:pPr>
    </w:p>
    <w:p w14:paraId="6FB298B1" w14:textId="77777777" w:rsidR="006E03FC" w:rsidRPr="008C0A5B" w:rsidRDefault="006E03FC" w:rsidP="00622C78">
      <w:pPr>
        <w:spacing w:before="211"/>
        <w:ind w:firstLine="540"/>
        <w:jc w:val="both"/>
        <w:rPr>
          <w:b/>
          <w:bCs/>
        </w:rPr>
      </w:pPr>
      <w:r w:rsidRPr="008C0A5B">
        <w:rPr>
          <w:b/>
          <w:bCs/>
        </w:rPr>
        <w:t>I. АНАЛИЗ НА СЪСТОЯНИЕТО НА СПЕЦИАЛНО УЧИЛИЩЕ ЗА УЧЕНИЦИ С НАРУШЕНО ЗРЕНИЕ „ПРОФ. Д-Р ИВАН ШИШМАНОВ“ В ГРАД ВАРНА</w:t>
      </w:r>
    </w:p>
    <w:p w14:paraId="3198AC39" w14:textId="77777777" w:rsidR="006E03FC" w:rsidRPr="008C0A5B" w:rsidRDefault="006E03FC" w:rsidP="00622C78">
      <w:pPr>
        <w:pStyle w:val="ListParagraph"/>
        <w:tabs>
          <w:tab w:val="left" w:leader="dot" w:pos="6926"/>
        </w:tabs>
        <w:ind w:firstLine="540"/>
        <w:jc w:val="both"/>
        <w:rPr>
          <w:lang w:val="en-US"/>
        </w:rPr>
      </w:pPr>
    </w:p>
    <w:p w14:paraId="74343550" w14:textId="77777777" w:rsidR="00622C78" w:rsidRPr="008C0A5B" w:rsidRDefault="006E03FC" w:rsidP="00622C78">
      <w:pPr>
        <w:tabs>
          <w:tab w:val="left" w:leader="dot" w:pos="720"/>
        </w:tabs>
        <w:jc w:val="both"/>
        <w:rPr>
          <w:b/>
          <w:lang w:val="bg-BG"/>
        </w:rPr>
      </w:pPr>
      <w:r w:rsidRPr="008C0A5B">
        <w:rPr>
          <w:b/>
        </w:rPr>
        <w:t>ИСТОРИЯ, СТАТУТ</w:t>
      </w:r>
    </w:p>
    <w:p w14:paraId="78A72D2D" w14:textId="77777777" w:rsidR="00622C78" w:rsidRPr="008C0A5B" w:rsidRDefault="00622C78" w:rsidP="00622C78">
      <w:pPr>
        <w:tabs>
          <w:tab w:val="left" w:leader="dot" w:pos="720"/>
        </w:tabs>
        <w:jc w:val="both"/>
        <w:rPr>
          <w:b/>
          <w:lang w:val="bg-BG"/>
        </w:rPr>
      </w:pPr>
    </w:p>
    <w:p w14:paraId="7CDAB488" w14:textId="4E617E0E" w:rsidR="006E03FC" w:rsidRPr="008C0A5B" w:rsidRDefault="00622C78" w:rsidP="00622C78">
      <w:pPr>
        <w:tabs>
          <w:tab w:val="left" w:leader="dot" w:pos="720"/>
        </w:tabs>
        <w:jc w:val="both"/>
        <w:rPr>
          <w:b/>
        </w:rPr>
      </w:pPr>
      <w:r w:rsidRPr="008C0A5B">
        <w:rPr>
          <w:lang w:val="bg-BG"/>
        </w:rPr>
        <w:t xml:space="preserve">         </w:t>
      </w:r>
      <w:r w:rsidR="006E03FC" w:rsidRPr="008C0A5B">
        <w:rPr>
          <w:lang w:val="bg-BG"/>
        </w:rPr>
        <w:t>Специално</w:t>
      </w:r>
      <w:r w:rsidR="006E03FC" w:rsidRPr="008C0A5B">
        <w:t xml:space="preserve"> училище за </w:t>
      </w:r>
      <w:r w:rsidR="006E03FC" w:rsidRPr="008C0A5B">
        <w:rPr>
          <w:lang w:val="bg-BG"/>
        </w:rPr>
        <w:t>ученици</w:t>
      </w:r>
      <w:r w:rsidR="006E03FC" w:rsidRPr="008C0A5B">
        <w:t xml:space="preserve"> с нарушено зрение „Проф. д-р Иван Шишманов“ в град Варна има 11</w:t>
      </w:r>
      <w:r w:rsidR="006E03FC" w:rsidRPr="008C0A5B">
        <w:rPr>
          <w:lang w:val="bg-BG"/>
        </w:rPr>
        <w:t>5</w:t>
      </w:r>
      <w:r w:rsidR="006E03FC" w:rsidRPr="008C0A5B">
        <w:t>-годишна история и е най-старото специално училище на Балканския полуостр</w:t>
      </w:r>
      <w:r w:rsidR="002735F8" w:rsidRPr="008C0A5B">
        <w:t>ов. В него се обучават около 1</w:t>
      </w:r>
      <w:r w:rsidR="002735F8" w:rsidRPr="008C0A5B">
        <w:rPr>
          <w:lang w:val="bg-BG"/>
        </w:rPr>
        <w:t>43</w:t>
      </w:r>
      <w:r w:rsidR="006E03FC" w:rsidRPr="008C0A5B">
        <w:t xml:space="preserve"> ученика от 1 до 12 клас от 56 педагогически специалисти. В училището работят и трима ресурсни учители, които подпомагат около 45 интегрирани зрително затруднени деца и ученици от Варна и региона.</w:t>
      </w:r>
      <w:r w:rsidR="002735F8" w:rsidRPr="008C0A5B">
        <w:rPr>
          <w:lang w:val="bg-BG"/>
        </w:rPr>
        <w:t>През 2016 година с</w:t>
      </w:r>
      <w:r w:rsidR="006E03FC" w:rsidRPr="008C0A5B">
        <w:t>ъгласно промените в чл. Чл. 44.ал. 1, т. 1, от ЗПУО и възможността за училищна автономия при избора на наименование /чл.28,ал.2,/ - С</w:t>
      </w:r>
      <w:r w:rsidR="00176FF0" w:rsidRPr="008C0A5B">
        <w:rPr>
          <w:lang w:val="bg-BG"/>
        </w:rPr>
        <w:t>ОУД</w:t>
      </w:r>
      <w:r w:rsidR="006E03FC" w:rsidRPr="008C0A5B">
        <w:t>НЗ променя наименованието си като специално училище, с наименованието на Специално училище за ученици с нарушено зрение „Проф. д-р Иван Шишманов“.</w:t>
      </w:r>
    </w:p>
    <w:p w14:paraId="6D4CC72E" w14:textId="1823033C" w:rsidR="006E03FC" w:rsidRPr="008C0A5B" w:rsidRDefault="006E03FC" w:rsidP="00622C78">
      <w:pPr>
        <w:tabs>
          <w:tab w:val="left" w:leader="dot" w:pos="630"/>
        </w:tabs>
        <w:ind w:firstLine="540"/>
        <w:jc w:val="both"/>
      </w:pPr>
      <w:r w:rsidRPr="008C0A5B">
        <w:t xml:space="preserve">Предимство на училището е целодневната организация на обучение, в която са сформирани 20 полуинтернатни групи от 1 до 12 клас. Училището не със статут на средищно, но осигурява транспорт на учениците с множество увреждания.СУУНЗ осигурява хранене и целодневно обучение и пансион на 150 ученици. </w:t>
      </w:r>
    </w:p>
    <w:p w14:paraId="358220A1" w14:textId="18C7DC72" w:rsidR="006E03FC" w:rsidRPr="008C0A5B" w:rsidRDefault="006E03FC" w:rsidP="00622C78">
      <w:pPr>
        <w:ind w:firstLine="540"/>
        <w:jc w:val="both"/>
      </w:pPr>
      <w:r w:rsidRPr="008C0A5B">
        <w:t>За развитието на интелектуално, емоционално, социално, духовно-нравствено и физическо развитие и подкрепа на всяко дете и на всеки ученик в съответствие с възрастта, потребностите, способностите и интересите му /чл.5, ал.1/ в училището са сформирани 6 клуба по интереси: „Арт-терапия", „Клавишни инструменти", „Хор за народни песни", „Шоудаун", „Голбал", „Бочия" и „Ню ейдж кърлинг“.</w:t>
      </w:r>
    </w:p>
    <w:p w14:paraId="5C2A9023" w14:textId="27C78B5D" w:rsidR="006E03FC" w:rsidRPr="008C0A5B" w:rsidRDefault="006E03FC" w:rsidP="00622C78">
      <w:pPr>
        <w:tabs>
          <w:tab w:val="left" w:leader="dot" w:pos="6926"/>
        </w:tabs>
        <w:ind w:firstLine="540"/>
        <w:jc w:val="both"/>
      </w:pPr>
      <w:r w:rsidRPr="008C0A5B">
        <w:t>От 1998 година в СУУНЗ се разкриват паралелки за деца и ученици с множество увреждания и училището е обучителен център в страната и на Балканите.</w:t>
      </w:r>
    </w:p>
    <w:p w14:paraId="2C458A06" w14:textId="2AAB25F5" w:rsidR="002735F8" w:rsidRPr="008C0A5B" w:rsidRDefault="006E03FC" w:rsidP="00622C78">
      <w:pPr>
        <w:ind w:firstLine="540"/>
        <w:jc w:val="both"/>
        <w:rPr>
          <w:lang w:val="bg-BG"/>
        </w:rPr>
      </w:pPr>
      <w:r w:rsidRPr="008C0A5B">
        <w:t xml:space="preserve">За подпомагане на родителите на учениците е сформирана „Родителска група за взаимопомощ“, </w:t>
      </w:r>
      <w:r w:rsidR="00E414F7" w:rsidRPr="008C0A5B">
        <w:rPr>
          <w:lang w:val="bg-BG"/>
        </w:rPr>
        <w:t>ръководена</w:t>
      </w:r>
      <w:r w:rsidRPr="008C0A5B">
        <w:t xml:space="preserve"> от училищен психолог за споделяне на проблеми и добри практики.</w:t>
      </w:r>
    </w:p>
    <w:p w14:paraId="5A7B7BB2" w14:textId="492114DF" w:rsidR="006E03FC" w:rsidRPr="008C0A5B" w:rsidRDefault="006E03FC" w:rsidP="00622C78">
      <w:pPr>
        <w:ind w:firstLine="540"/>
        <w:jc w:val="both"/>
        <w:rPr>
          <w:lang w:val="bg-BG"/>
        </w:rPr>
      </w:pPr>
      <w:r w:rsidRPr="008C0A5B">
        <w:t xml:space="preserve">За постигане на целите си СУУНЗ работи в активно партньорство с Училищно настоятелство, </w:t>
      </w:r>
      <w:r w:rsidR="00886557" w:rsidRPr="008C0A5B">
        <w:rPr>
          <w:lang w:val="bg-BG"/>
        </w:rPr>
        <w:t xml:space="preserve">Обществен съвет, </w:t>
      </w:r>
      <w:r w:rsidRPr="008C0A5B">
        <w:t>Ученическти съвет, Синдикална организация към СБУ, както и с органите на местната власт и неправителствени организации.</w:t>
      </w:r>
    </w:p>
    <w:p w14:paraId="6439DABB" w14:textId="57BCE525" w:rsidR="002735F8" w:rsidRPr="008C0A5B" w:rsidRDefault="002735F8" w:rsidP="00622C78">
      <w:pPr>
        <w:ind w:firstLine="540"/>
        <w:jc w:val="both"/>
        <w:rPr>
          <w:lang w:val="bg-BG"/>
        </w:rPr>
      </w:pPr>
      <w:r w:rsidRPr="008C0A5B">
        <w:rPr>
          <w:lang w:val="bg-BG"/>
        </w:rPr>
        <w:t>Откриването на първата професионална паралелка в страната по специалността Озеленяване и цветарство за ученици с нарушено зрение и множество увреждания</w:t>
      </w:r>
      <w:r w:rsidR="00E414F7" w:rsidRPr="008C0A5B">
        <w:rPr>
          <w:lang w:val="en-US"/>
        </w:rPr>
        <w:t xml:space="preserve"> </w:t>
      </w:r>
      <w:r w:rsidR="00E414F7" w:rsidRPr="008C0A5B">
        <w:rPr>
          <w:lang w:val="bg-BG"/>
        </w:rPr>
        <w:t>дава нови възможности на учениците за намиране на работа след завършване на образованието си.</w:t>
      </w:r>
      <w:r w:rsidRPr="008C0A5B">
        <w:rPr>
          <w:lang w:val="bg-BG"/>
        </w:rPr>
        <w:t xml:space="preserve"> </w:t>
      </w:r>
    </w:p>
    <w:p w14:paraId="1E562241" w14:textId="23E24AB2" w:rsidR="00E414F7" w:rsidRPr="008C0A5B" w:rsidRDefault="00E414F7" w:rsidP="00622C78">
      <w:pPr>
        <w:ind w:firstLine="540"/>
        <w:jc w:val="both"/>
        <w:rPr>
          <w:b/>
          <w:lang w:val="bg-BG"/>
        </w:rPr>
      </w:pPr>
      <w:r w:rsidRPr="008C0A5B">
        <w:rPr>
          <w:b/>
          <w:lang w:val="bg-BG"/>
        </w:rPr>
        <w:t>Обзавеждане</w:t>
      </w:r>
      <w:r w:rsidR="009C3692" w:rsidRPr="008C0A5B">
        <w:rPr>
          <w:b/>
        </w:rPr>
        <w:t xml:space="preserve"> на </w:t>
      </w:r>
      <w:r w:rsidR="00886557" w:rsidRPr="008C0A5B">
        <w:rPr>
          <w:b/>
        </w:rPr>
        <w:t>нов интерактивен кабинет</w:t>
      </w:r>
      <w:r w:rsidR="00886557" w:rsidRPr="008C0A5B">
        <w:rPr>
          <w:b/>
          <w:lang w:val="bg-BG"/>
        </w:rPr>
        <w:t xml:space="preserve">, </w:t>
      </w:r>
      <w:r w:rsidRPr="008C0A5B">
        <w:rPr>
          <w:b/>
        </w:rPr>
        <w:t>цялостна реконструкция на оранжерията</w:t>
      </w:r>
      <w:r w:rsidR="00440028" w:rsidRPr="008C0A5B">
        <w:rPr>
          <w:b/>
          <w:lang w:val="bg-BG"/>
        </w:rPr>
        <w:t xml:space="preserve">, </w:t>
      </w:r>
      <w:r w:rsidR="00886557" w:rsidRPr="008C0A5B">
        <w:rPr>
          <w:b/>
          <w:lang w:val="bg-BG"/>
        </w:rPr>
        <w:t>инсталиране на камери във всички класни стаи и кабинети, изграждане на класна стая на открито</w:t>
      </w:r>
      <w:r w:rsidRPr="008C0A5B">
        <w:rPr>
          <w:b/>
          <w:lang w:val="bg-BG"/>
        </w:rPr>
        <w:t xml:space="preserve"> – за провеждане на учебни занятия, съчетани с различен по вид активности</w:t>
      </w:r>
      <w:r w:rsidRPr="008C0A5B">
        <w:rPr>
          <w:b/>
        </w:rPr>
        <w:t xml:space="preserve">  </w:t>
      </w:r>
      <w:r w:rsidR="00440028" w:rsidRPr="008C0A5B">
        <w:rPr>
          <w:b/>
        </w:rPr>
        <w:t>са предизвикателствата за следващите 4 години</w:t>
      </w:r>
    </w:p>
    <w:p w14:paraId="0F758EFC" w14:textId="77777777" w:rsidR="00E414F7" w:rsidRPr="008C0A5B" w:rsidRDefault="00E414F7" w:rsidP="00622C78">
      <w:pPr>
        <w:pStyle w:val="ListParagraph"/>
        <w:jc w:val="both"/>
        <w:rPr>
          <w:b/>
          <w:lang w:val="en-US"/>
        </w:rPr>
      </w:pPr>
    </w:p>
    <w:p w14:paraId="1E8A2C30" w14:textId="77777777" w:rsidR="008C0A5B" w:rsidRPr="008C0A5B" w:rsidRDefault="008C0A5B" w:rsidP="00622C78">
      <w:pPr>
        <w:pStyle w:val="ListParagraph"/>
        <w:jc w:val="both"/>
        <w:rPr>
          <w:b/>
          <w:lang w:val="en-US"/>
        </w:rPr>
      </w:pPr>
    </w:p>
    <w:p w14:paraId="127D81FE" w14:textId="77777777" w:rsidR="006E03FC" w:rsidRPr="008C0A5B" w:rsidRDefault="006E03FC" w:rsidP="00622C78">
      <w:pPr>
        <w:pStyle w:val="NormalWeb"/>
        <w:spacing w:before="0" w:beforeAutospacing="0" w:after="0" w:afterAutospacing="0"/>
        <w:jc w:val="both"/>
        <w:rPr>
          <w:b/>
        </w:rPr>
      </w:pPr>
    </w:p>
    <w:p w14:paraId="7AE50764" w14:textId="77777777" w:rsidR="00CB168F" w:rsidRPr="008C0A5B" w:rsidRDefault="00566E2F" w:rsidP="00622C78">
      <w:pPr>
        <w:pStyle w:val="ListParagraph"/>
        <w:numPr>
          <w:ilvl w:val="0"/>
          <w:numId w:val="11"/>
        </w:numPr>
        <w:ind w:left="360"/>
        <w:jc w:val="both"/>
        <w:rPr>
          <w:b/>
        </w:rPr>
      </w:pPr>
      <w:r w:rsidRPr="008C0A5B">
        <w:rPr>
          <w:b/>
        </w:rPr>
        <w:t>АНАЛИЗ</w:t>
      </w:r>
    </w:p>
    <w:p w14:paraId="0DD07DF9" w14:textId="77777777" w:rsidR="006E03FC" w:rsidRPr="008C0A5B" w:rsidRDefault="006E03FC" w:rsidP="00622C78">
      <w:pPr>
        <w:pStyle w:val="ListParagraph"/>
        <w:ind w:left="360"/>
        <w:jc w:val="both"/>
        <w:rPr>
          <w:b/>
        </w:rPr>
      </w:pPr>
    </w:p>
    <w:p w14:paraId="3F5981FC" w14:textId="77777777" w:rsidR="002C16C5" w:rsidRPr="008C0A5B" w:rsidRDefault="009C64F6" w:rsidP="00622C78">
      <w:pPr>
        <w:jc w:val="both"/>
        <w:rPr>
          <w:rFonts w:eastAsiaTheme="majorEastAsia"/>
          <w:b/>
          <w:kern w:val="24"/>
          <w:lang w:val="bg-BG"/>
        </w:rPr>
      </w:pPr>
      <w:r w:rsidRPr="008C0A5B">
        <w:rPr>
          <w:rFonts w:eastAsiaTheme="majorEastAsia"/>
          <w:b/>
          <w:kern w:val="24"/>
          <w:lang w:val="bg-BG"/>
        </w:rPr>
        <w:t>Политически и с</w:t>
      </w:r>
      <w:r w:rsidRPr="008C0A5B">
        <w:rPr>
          <w:rFonts w:eastAsiaTheme="majorEastAsia"/>
          <w:b/>
          <w:kern w:val="24"/>
        </w:rPr>
        <w:t>оциално-икономически анализ</w:t>
      </w:r>
      <w:r w:rsidR="00956C37" w:rsidRPr="008C0A5B">
        <w:rPr>
          <w:rFonts w:eastAsiaTheme="majorEastAsia"/>
          <w:b/>
          <w:kern w:val="24"/>
        </w:rPr>
        <w:t>:</w:t>
      </w:r>
    </w:p>
    <w:p w14:paraId="67DC87B9" w14:textId="77777777" w:rsidR="009C3692" w:rsidRPr="008C0A5B" w:rsidRDefault="008B3F2B" w:rsidP="00622C78">
      <w:pPr>
        <w:numPr>
          <w:ilvl w:val="0"/>
          <w:numId w:val="4"/>
        </w:numPr>
        <w:jc w:val="both"/>
        <w:rPr>
          <w:rFonts w:eastAsia="Calibri"/>
          <w:lang w:val="bg-BG"/>
        </w:rPr>
      </w:pPr>
      <w:r w:rsidRPr="008C0A5B">
        <w:rPr>
          <w:rFonts w:eastAsia="Calibri"/>
          <w:lang w:val="bg-BG"/>
        </w:rPr>
        <w:t xml:space="preserve">2020 година е белязана със знака на разпространението на </w:t>
      </w:r>
      <w:r w:rsidR="00EB471D" w:rsidRPr="008C0A5B">
        <w:rPr>
          <w:rFonts w:eastAsia="Calibri"/>
          <w:lang w:val="bg-BG"/>
        </w:rPr>
        <w:t xml:space="preserve">пандемията от вируса </w:t>
      </w:r>
      <w:r w:rsidR="003C5729" w:rsidRPr="008C0A5B">
        <w:rPr>
          <w:rFonts w:eastAsia="Calibri"/>
          <w:lang w:val="bg-BG"/>
        </w:rPr>
        <w:t xml:space="preserve">Ковид 19 и революционните промени в образованието с преминаването в дистанционен режим на обучение </w:t>
      </w:r>
      <w:r w:rsidR="009C3692" w:rsidRPr="008C0A5B">
        <w:rPr>
          <w:rFonts w:eastAsia="Calibri"/>
          <w:lang w:val="bg-BG"/>
        </w:rPr>
        <w:t xml:space="preserve">и компенсирано присъствано обучение в електронна среда </w:t>
      </w:r>
      <w:r w:rsidR="003C5729" w:rsidRPr="008C0A5B">
        <w:rPr>
          <w:rFonts w:eastAsia="Calibri"/>
          <w:lang w:val="bg-BG"/>
        </w:rPr>
        <w:t xml:space="preserve">за осигуряване заетостта и непрекъснатата подготовка на учениците по време </w:t>
      </w:r>
      <w:r w:rsidR="009C3692" w:rsidRPr="008C0A5B">
        <w:rPr>
          <w:rFonts w:eastAsia="Calibri"/>
          <w:lang w:val="bg-BG"/>
        </w:rPr>
        <w:t xml:space="preserve">на принудителния престой в къщи. </w:t>
      </w:r>
    </w:p>
    <w:p w14:paraId="124FA29F" w14:textId="7786034A" w:rsidR="009C64F6" w:rsidRPr="008C0A5B" w:rsidRDefault="002C16C5" w:rsidP="00622C78">
      <w:pPr>
        <w:numPr>
          <w:ilvl w:val="0"/>
          <w:numId w:val="4"/>
        </w:numPr>
        <w:jc w:val="both"/>
        <w:rPr>
          <w:rFonts w:eastAsia="Calibri"/>
          <w:lang w:val="bg-BG"/>
        </w:rPr>
      </w:pPr>
      <w:r w:rsidRPr="008C0A5B">
        <w:rPr>
          <w:rFonts w:eastAsia="Calibri"/>
          <w:bCs/>
          <w:lang w:val="bg-BG"/>
        </w:rPr>
        <w:t>Основни предизвикателства пред българската образователна система и  ефективни начини за справяне с тези предизвикателства</w:t>
      </w:r>
      <w:r w:rsidR="00E469E0" w:rsidRPr="008C0A5B">
        <w:rPr>
          <w:rFonts w:eastAsia="Calibri"/>
          <w:bCs/>
          <w:lang w:val="bg-BG"/>
        </w:rPr>
        <w:t xml:space="preserve"> в </w:t>
      </w:r>
      <w:r w:rsidR="006E03FC" w:rsidRPr="008C0A5B">
        <w:rPr>
          <w:rFonts w:eastAsia="Calibri"/>
          <w:bCs/>
          <w:lang w:val="bg-BG"/>
        </w:rPr>
        <w:t xml:space="preserve">Специално училище за ученици с нарушено зрение „Проф. д-р Иван Шишманов“ </w:t>
      </w:r>
      <w:r w:rsidR="00E469E0" w:rsidRPr="008C0A5B">
        <w:rPr>
          <w:rFonts w:eastAsia="Calibri"/>
          <w:bCs/>
          <w:lang w:val="bg-BG"/>
        </w:rPr>
        <w:t xml:space="preserve"> </w:t>
      </w:r>
      <w:r w:rsidR="00E52774" w:rsidRPr="008C0A5B">
        <w:rPr>
          <w:rFonts w:eastAsia="Calibri"/>
          <w:bCs/>
          <w:lang w:val="bg-BG"/>
        </w:rPr>
        <w:t xml:space="preserve">към настоящия период на </w:t>
      </w:r>
      <w:r w:rsidR="008F6FE8" w:rsidRPr="008C0A5B">
        <w:rPr>
          <w:rFonts w:eastAsia="Calibri"/>
          <w:bCs/>
          <w:lang w:val="bg-BG"/>
        </w:rPr>
        <w:t>:</w:t>
      </w:r>
    </w:p>
    <w:p w14:paraId="141E5C25" w14:textId="77777777" w:rsidR="008F6FE8" w:rsidRPr="008C0A5B" w:rsidRDefault="008F6FE8" w:rsidP="00622C78">
      <w:pPr>
        <w:ind w:left="397"/>
        <w:jc w:val="both"/>
        <w:rPr>
          <w:rFonts w:eastAsia="Calibri"/>
          <w:lang w:val="bg-BG"/>
        </w:rPr>
      </w:pPr>
      <w:r w:rsidRPr="008C0A5B">
        <w:rPr>
          <w:rFonts w:eastAsia="Calibri"/>
          <w:bCs/>
          <w:lang w:val="bg-BG"/>
        </w:rPr>
        <w:t>- включването, приобщаването и ограмотяването на всяко дете и всеки ученик;</w:t>
      </w:r>
    </w:p>
    <w:p w14:paraId="6BC1BBA0" w14:textId="77777777" w:rsidR="008F6FE8" w:rsidRPr="008C0A5B" w:rsidRDefault="008F6FE8" w:rsidP="00622C78">
      <w:pPr>
        <w:ind w:left="360"/>
        <w:jc w:val="both"/>
        <w:rPr>
          <w:lang w:val="bg-BG"/>
        </w:rPr>
      </w:pPr>
      <w:r w:rsidRPr="008C0A5B">
        <w:rPr>
          <w:rFonts w:eastAsia="Calibri"/>
          <w:bCs/>
          <w:lang w:val="bg-BG"/>
        </w:rPr>
        <w:t xml:space="preserve">- </w:t>
      </w:r>
      <w:r w:rsidR="0091436C" w:rsidRPr="008C0A5B">
        <w:rPr>
          <w:rFonts w:eastAsia="Calibri"/>
          <w:bCs/>
          <w:lang w:val="bg-BG"/>
        </w:rPr>
        <w:t xml:space="preserve">ориентирането към </w:t>
      </w:r>
      <w:r w:rsidR="00E469E0" w:rsidRPr="008C0A5B">
        <w:rPr>
          <w:lang w:val="bg-BG"/>
        </w:rPr>
        <w:t xml:space="preserve">новите подходи, базирани на идеите за свободно развитие на личността и нейната педагогическа поддръжка, като Монтесори и Валдорфска педагогика, демократично учене, </w:t>
      </w:r>
    </w:p>
    <w:p w14:paraId="0247CE35" w14:textId="77777777" w:rsidR="008F6FE8" w:rsidRPr="008C0A5B" w:rsidRDefault="008F6FE8" w:rsidP="00622C78">
      <w:pPr>
        <w:ind w:left="360"/>
        <w:jc w:val="both"/>
        <w:rPr>
          <w:lang w:val="bg-BG"/>
        </w:rPr>
      </w:pPr>
      <w:r w:rsidRPr="008C0A5B">
        <w:rPr>
          <w:lang w:val="bg-BG"/>
        </w:rPr>
        <w:t xml:space="preserve">- </w:t>
      </w:r>
      <w:r w:rsidR="00E52774" w:rsidRPr="008C0A5B">
        <w:rPr>
          <w:lang w:val="bg-BG"/>
        </w:rPr>
        <w:t>STEM образование с осигуряване на подходяща образователна среда, учебни програми и нови роли в образователния процес;</w:t>
      </w:r>
    </w:p>
    <w:p w14:paraId="17BE7C15" w14:textId="77777777" w:rsidR="008F6FE8" w:rsidRPr="008C0A5B" w:rsidRDefault="008F6FE8" w:rsidP="00622C78">
      <w:pPr>
        <w:ind w:left="360"/>
        <w:jc w:val="both"/>
        <w:rPr>
          <w:lang w:val="bg-BG"/>
        </w:rPr>
      </w:pPr>
      <w:r w:rsidRPr="008C0A5B">
        <w:rPr>
          <w:lang w:val="bg-BG"/>
        </w:rPr>
        <w:t xml:space="preserve">- </w:t>
      </w:r>
      <w:r w:rsidR="00E469E0" w:rsidRPr="008C0A5B">
        <w:rPr>
          <w:lang w:val="bg-BG"/>
        </w:rPr>
        <w:t xml:space="preserve">образование в предприемачество, </w:t>
      </w:r>
    </w:p>
    <w:p w14:paraId="01AAE749" w14:textId="77777777" w:rsidR="008F6FE8" w:rsidRPr="008C0A5B" w:rsidRDefault="008F6FE8" w:rsidP="00622C78">
      <w:pPr>
        <w:ind w:left="360"/>
        <w:jc w:val="both"/>
        <w:rPr>
          <w:lang w:val="bg-BG"/>
        </w:rPr>
      </w:pPr>
      <w:r w:rsidRPr="008C0A5B">
        <w:rPr>
          <w:lang w:val="bg-BG"/>
        </w:rPr>
        <w:t xml:space="preserve">- </w:t>
      </w:r>
      <w:r w:rsidR="00E469E0" w:rsidRPr="008C0A5B">
        <w:rPr>
          <w:lang w:val="bg-BG"/>
        </w:rPr>
        <w:t xml:space="preserve">сугестопедия. </w:t>
      </w:r>
    </w:p>
    <w:p w14:paraId="561CEB84" w14:textId="2E841AA5" w:rsidR="00E414F7" w:rsidRPr="008C0A5B" w:rsidRDefault="00E414F7" w:rsidP="00622C78">
      <w:pPr>
        <w:ind w:left="360"/>
        <w:jc w:val="both"/>
        <w:rPr>
          <w:lang w:val="bg-BG"/>
        </w:rPr>
      </w:pPr>
      <w:r w:rsidRPr="008C0A5B">
        <w:rPr>
          <w:lang w:val="bg-BG"/>
        </w:rPr>
        <w:t>- професионална подготовка</w:t>
      </w:r>
    </w:p>
    <w:p w14:paraId="147781BC" w14:textId="77777777" w:rsidR="00E469E0" w:rsidRPr="008C0A5B" w:rsidRDefault="0091436C" w:rsidP="00622C78">
      <w:pPr>
        <w:ind w:left="360"/>
        <w:jc w:val="both"/>
        <w:rPr>
          <w:lang w:val="bg-BG"/>
        </w:rPr>
      </w:pPr>
      <w:r w:rsidRPr="008C0A5B">
        <w:rPr>
          <w:lang w:val="bg-BG"/>
        </w:rPr>
        <w:t>Стремежът е към</w:t>
      </w:r>
      <w:r w:rsidR="00E469E0" w:rsidRPr="008C0A5B">
        <w:rPr>
          <w:lang w:val="bg-BG"/>
        </w:rPr>
        <w:t xml:space="preserve"> засилване на изискването за лична отговорност, което засяга взаимоотношенията между индивида и образователната институция – училището. Наблюдава се и пренасочване от процесите на контрол на образователната система към консултиране за подпомагане подобряването на резултатите.  </w:t>
      </w:r>
    </w:p>
    <w:p w14:paraId="47B8D534" w14:textId="77777777" w:rsidR="00E469E0" w:rsidRPr="008C0A5B" w:rsidRDefault="00E469E0" w:rsidP="00622C78">
      <w:pPr>
        <w:jc w:val="both"/>
        <w:rPr>
          <w:lang w:val="bg-BG"/>
        </w:rPr>
      </w:pPr>
      <w:r w:rsidRPr="008C0A5B">
        <w:rPr>
          <w:lang w:val="bg-BG"/>
        </w:rPr>
        <w:t>В съвременното българско общество в последните години се състоя създаване и развитие на широка обществена коалиция за промяна на обществените нагласи към училището и учителите и в подкрепа на образователните промени. Очакванията на българското обществото са за:</w:t>
      </w:r>
    </w:p>
    <w:p w14:paraId="18D7F672" w14:textId="77777777" w:rsidR="00E469E0" w:rsidRPr="008C0A5B" w:rsidRDefault="00E469E0" w:rsidP="00622C78">
      <w:pPr>
        <w:pStyle w:val="ListParagraph"/>
        <w:numPr>
          <w:ilvl w:val="0"/>
          <w:numId w:val="13"/>
        </w:numPr>
        <w:jc w:val="both"/>
      </w:pPr>
      <w:r w:rsidRPr="008C0A5B">
        <w:t>промяна във философията, в организацията и в методиката на образователния процес;</w:t>
      </w:r>
    </w:p>
    <w:p w14:paraId="301642FD" w14:textId="77777777" w:rsidR="00832073" w:rsidRPr="008C0A5B" w:rsidRDefault="00832073" w:rsidP="00622C78">
      <w:pPr>
        <w:pStyle w:val="ListParagraph"/>
        <w:numPr>
          <w:ilvl w:val="0"/>
          <w:numId w:val="13"/>
        </w:numPr>
        <w:jc w:val="both"/>
      </w:pPr>
      <w:r w:rsidRPr="008C0A5B">
        <w:t>въвеждане на обучение от разстояние в електронна среда ОРЕС;</w:t>
      </w:r>
    </w:p>
    <w:p w14:paraId="6114BA00" w14:textId="77777777" w:rsidR="00832073" w:rsidRPr="008C0A5B" w:rsidRDefault="00832073" w:rsidP="00622C78">
      <w:pPr>
        <w:pStyle w:val="ListParagraph"/>
        <w:numPr>
          <w:ilvl w:val="0"/>
          <w:numId w:val="13"/>
        </w:numPr>
        <w:jc w:val="both"/>
      </w:pPr>
      <w:r w:rsidRPr="008C0A5B">
        <w:t>поетапно редуване на присъственото обучение с ОРЕС на учениците от различните етапи на обучение с цел осигуряване на дистанция по време на общуването;</w:t>
      </w:r>
    </w:p>
    <w:p w14:paraId="733086E3" w14:textId="1CFEF0CE" w:rsidR="003A759D" w:rsidRPr="008C0A5B" w:rsidRDefault="00E469E0" w:rsidP="00622C78">
      <w:pPr>
        <w:pStyle w:val="ListParagraph"/>
        <w:numPr>
          <w:ilvl w:val="0"/>
          <w:numId w:val="13"/>
        </w:numPr>
        <w:jc w:val="both"/>
      </w:pPr>
      <w:r w:rsidRPr="008C0A5B">
        <w:t xml:space="preserve">широко гражданско участие на родители и ученици в </w:t>
      </w:r>
      <w:r w:rsidR="003A759D" w:rsidRPr="008C0A5B">
        <w:t>реализиране на новите п</w:t>
      </w:r>
      <w:r w:rsidR="00D171BA" w:rsidRPr="008C0A5B">
        <w:t>одходи на преподаване и учене в електронна среда;</w:t>
      </w:r>
    </w:p>
    <w:p w14:paraId="27B39A18" w14:textId="77777777" w:rsidR="00E469E0" w:rsidRPr="008C0A5B" w:rsidRDefault="003A759D" w:rsidP="00622C78">
      <w:pPr>
        <w:pStyle w:val="ListParagraph"/>
        <w:numPr>
          <w:ilvl w:val="0"/>
          <w:numId w:val="13"/>
        </w:numPr>
        <w:jc w:val="both"/>
      </w:pPr>
      <w:r w:rsidRPr="008C0A5B">
        <w:t xml:space="preserve">включването на родителската и ученическа общност в </w:t>
      </w:r>
      <w:r w:rsidR="00E469E0" w:rsidRPr="008C0A5B">
        <w:t>управлението на училищната общност и в нейното укрепване и развитие, при безусловна публичност за състоянието и промените в нея;</w:t>
      </w:r>
    </w:p>
    <w:p w14:paraId="302B464A" w14:textId="77777777" w:rsidR="00E469E0" w:rsidRPr="008C0A5B" w:rsidRDefault="00E469E0" w:rsidP="00622C78">
      <w:pPr>
        <w:pStyle w:val="ListParagraph"/>
        <w:numPr>
          <w:ilvl w:val="0"/>
          <w:numId w:val="13"/>
        </w:numPr>
        <w:jc w:val="both"/>
      </w:pPr>
      <w:r w:rsidRPr="008C0A5B">
        <w:t>хармонизирането на образователната ни система с европейските измерения;</w:t>
      </w:r>
    </w:p>
    <w:p w14:paraId="073447DF" w14:textId="77777777" w:rsidR="00E469E0" w:rsidRPr="008C0A5B" w:rsidRDefault="00E469E0" w:rsidP="00622C78">
      <w:pPr>
        <w:pStyle w:val="ListParagraph"/>
        <w:numPr>
          <w:ilvl w:val="0"/>
          <w:numId w:val="13"/>
        </w:numPr>
        <w:jc w:val="both"/>
      </w:pPr>
      <w:r w:rsidRPr="008C0A5B">
        <w:rPr>
          <w:b/>
        </w:rPr>
        <w:t>подобряване на качеството на образованието</w:t>
      </w:r>
      <w:r w:rsidR="00A81919" w:rsidRPr="008C0A5B">
        <w:t>.</w:t>
      </w:r>
    </w:p>
    <w:p w14:paraId="331D88CE" w14:textId="04A1B830" w:rsidR="00E414F7" w:rsidRPr="008C0A5B" w:rsidRDefault="00136D08" w:rsidP="00622C78">
      <w:pPr>
        <w:ind w:firstLine="706"/>
        <w:jc w:val="both"/>
        <w:outlineLvl w:val="0"/>
        <w:rPr>
          <w:rFonts w:eastAsia="Calibri"/>
          <w:bCs/>
          <w:lang w:val="bg-BG"/>
        </w:rPr>
      </w:pPr>
      <w:r w:rsidRPr="008C0A5B">
        <w:rPr>
          <w:rFonts w:eastAsia="Calibri"/>
          <w:bCs/>
          <w:lang w:val="bg-BG"/>
        </w:rPr>
        <w:t xml:space="preserve">Образователната институция </w:t>
      </w:r>
      <w:r w:rsidR="002C16C5" w:rsidRPr="008C0A5B">
        <w:rPr>
          <w:rFonts w:eastAsia="Calibri"/>
          <w:bCs/>
          <w:lang w:val="bg-BG"/>
        </w:rPr>
        <w:t xml:space="preserve">е </w:t>
      </w:r>
      <w:r w:rsidRPr="008C0A5B">
        <w:rPr>
          <w:rFonts w:eastAsia="Calibri"/>
          <w:bCs/>
          <w:lang w:val="bg-BG"/>
        </w:rPr>
        <w:t xml:space="preserve">изправена и пред друго предизвикателство -  </w:t>
      </w:r>
      <w:r w:rsidR="002C16C5" w:rsidRPr="008C0A5B">
        <w:rPr>
          <w:rFonts w:eastAsia="Calibri"/>
          <w:bCs/>
          <w:lang w:val="bg-BG"/>
        </w:rPr>
        <w:t xml:space="preserve">осигуряването на </w:t>
      </w:r>
      <w:r w:rsidR="002C16C5" w:rsidRPr="008C0A5B">
        <w:rPr>
          <w:rFonts w:eastAsia="Calibri"/>
          <w:b/>
          <w:bCs/>
          <w:lang w:val="bg-BG"/>
        </w:rPr>
        <w:t xml:space="preserve">възможности за </w:t>
      </w:r>
      <w:r w:rsidR="002C16C5" w:rsidRPr="008C0A5B">
        <w:rPr>
          <w:rFonts w:eastAsia="Calibri"/>
          <w:b/>
          <w:i/>
          <w:lang w:val="bg-BG"/>
        </w:rPr>
        <w:t>приобщаващото образование</w:t>
      </w:r>
      <w:r w:rsidR="002C16C5" w:rsidRPr="008C0A5B">
        <w:rPr>
          <w:rFonts w:eastAsia="Calibri"/>
          <w:lang w:val="bg-BG"/>
        </w:rPr>
        <w:t xml:space="preserve"> като неизменна част от правото на образование, като  процес на осъзнаване, </w:t>
      </w:r>
      <w:r w:rsidR="002C16C5" w:rsidRPr="008C0A5B">
        <w:rPr>
          <w:rFonts w:eastAsia="Calibri"/>
          <w:bCs/>
          <w:lang w:val="bg-BG"/>
        </w:rPr>
        <w:t xml:space="preserve">приемане и </w:t>
      </w:r>
      <w:r w:rsidR="002C16C5" w:rsidRPr="008C0A5B">
        <w:rPr>
          <w:rFonts w:eastAsia="Calibri"/>
          <w:bCs/>
          <w:i/>
          <w:lang w:val="bg-BG"/>
        </w:rPr>
        <w:t>подкрепа на индивидуалността на всяко дете</w:t>
      </w:r>
      <w:r w:rsidR="002C16C5" w:rsidRPr="008C0A5B">
        <w:rPr>
          <w:rFonts w:eastAsia="Calibri"/>
          <w:bCs/>
          <w:lang w:val="bg-BG"/>
        </w:rPr>
        <w:t xml:space="preserve"> и на всеки ученик и на разнообразието от потребности на </w:t>
      </w:r>
      <w:r w:rsidR="00622C78" w:rsidRPr="008C0A5B">
        <w:rPr>
          <w:rFonts w:eastAsia="Calibri"/>
          <w:bCs/>
          <w:lang w:val="bg-BG"/>
        </w:rPr>
        <w:t>всички ученици с нарушено зрение</w:t>
      </w:r>
      <w:r w:rsidR="002C16C5" w:rsidRPr="008C0A5B">
        <w:rPr>
          <w:rFonts w:eastAsia="Calibri"/>
          <w:bCs/>
          <w:lang w:val="bg-BG"/>
        </w:rPr>
        <w:t xml:space="preserve">. </w:t>
      </w:r>
      <w:r w:rsidRPr="008C0A5B">
        <w:rPr>
          <w:rFonts w:eastAsia="Calibri"/>
          <w:bCs/>
          <w:lang w:val="bg-BG"/>
        </w:rPr>
        <w:t xml:space="preserve">В контекста на приобщаващото образовани </w:t>
      </w:r>
      <w:r w:rsidR="006E03FC" w:rsidRPr="008C0A5B">
        <w:rPr>
          <w:rFonts w:eastAsia="Calibri"/>
          <w:bCs/>
          <w:lang w:val="bg-BG"/>
        </w:rPr>
        <w:t xml:space="preserve">Специално училище за ученици с нарушено зрение „Проф. д-р Иван Шишманов“ </w:t>
      </w:r>
      <w:r w:rsidRPr="008C0A5B">
        <w:rPr>
          <w:rFonts w:eastAsia="Calibri"/>
          <w:bCs/>
          <w:lang w:val="bg-BG"/>
        </w:rPr>
        <w:t xml:space="preserve"> дава ясен знак за </w:t>
      </w:r>
      <w:r w:rsidRPr="008C0A5B">
        <w:rPr>
          <w:rFonts w:eastAsia="Calibri"/>
          <w:b/>
          <w:bCs/>
          <w:lang w:val="bg-BG"/>
        </w:rPr>
        <w:t xml:space="preserve">хуманизъм и толерантност </w:t>
      </w:r>
      <w:r w:rsidRPr="008C0A5B">
        <w:rPr>
          <w:rFonts w:eastAsia="Calibri"/>
          <w:bCs/>
          <w:lang w:val="bg-BG"/>
        </w:rPr>
        <w:t xml:space="preserve">/чл.3, ал.2, т.3 от ЗПУО/, тъй като в него се </w:t>
      </w:r>
      <w:r w:rsidR="00E414F7" w:rsidRPr="008C0A5B">
        <w:rPr>
          <w:rFonts w:eastAsia="Calibri"/>
          <w:bCs/>
          <w:lang w:val="bg-BG"/>
        </w:rPr>
        <w:t>обучават 137</w:t>
      </w:r>
      <w:r w:rsidRPr="008C0A5B">
        <w:rPr>
          <w:rFonts w:eastAsia="Calibri"/>
          <w:bCs/>
          <w:lang w:val="bg-BG"/>
        </w:rPr>
        <w:t xml:space="preserve"> ученика </w:t>
      </w:r>
      <w:r w:rsidR="00E414F7" w:rsidRPr="008C0A5B">
        <w:rPr>
          <w:rFonts w:eastAsia="Calibri"/>
          <w:bCs/>
          <w:lang w:val="bg-BG"/>
        </w:rPr>
        <w:t>с множество увреждания и</w:t>
      </w:r>
      <w:r w:rsidRPr="008C0A5B">
        <w:rPr>
          <w:rFonts w:eastAsia="Calibri"/>
          <w:bCs/>
          <w:lang w:val="bg-BG"/>
        </w:rPr>
        <w:t xml:space="preserve"> </w:t>
      </w:r>
      <w:r w:rsidR="00E414F7" w:rsidRPr="008C0A5B">
        <w:rPr>
          <w:rFonts w:eastAsia="Calibri"/>
          <w:bCs/>
          <w:lang w:val="bg-BG"/>
        </w:rPr>
        <w:t>и 17 ученици с нормален интелект в масови паралелки</w:t>
      </w:r>
      <w:r w:rsidR="00B919DE" w:rsidRPr="008C0A5B">
        <w:rPr>
          <w:rFonts w:eastAsia="Calibri"/>
          <w:bCs/>
          <w:lang w:val="bg-BG"/>
        </w:rPr>
        <w:t xml:space="preserve"> </w:t>
      </w:r>
      <w:r w:rsidRPr="008C0A5B">
        <w:rPr>
          <w:rFonts w:eastAsia="Calibri"/>
          <w:bCs/>
          <w:lang w:val="bg-BG"/>
        </w:rPr>
        <w:t xml:space="preserve">от 1 до 12 клас. </w:t>
      </w:r>
    </w:p>
    <w:p w14:paraId="7BB5F852" w14:textId="2A7785CC" w:rsidR="00AE7219" w:rsidRPr="008C0A5B" w:rsidRDefault="00136D08" w:rsidP="00622C78">
      <w:pPr>
        <w:ind w:firstLine="706"/>
        <w:jc w:val="both"/>
        <w:outlineLvl w:val="0"/>
        <w:rPr>
          <w:rFonts w:eastAsia="Calibri"/>
          <w:bCs/>
          <w:lang w:val="bg-BG"/>
        </w:rPr>
      </w:pPr>
      <w:r w:rsidRPr="008C0A5B">
        <w:rPr>
          <w:rFonts w:eastAsia="Calibri"/>
          <w:bCs/>
          <w:lang w:val="bg-BG"/>
        </w:rPr>
        <w:t xml:space="preserve">Училището е </w:t>
      </w:r>
      <w:r w:rsidR="00E414F7" w:rsidRPr="008C0A5B">
        <w:rPr>
          <w:rFonts w:eastAsia="Calibri"/>
          <w:bCs/>
          <w:lang w:val="bg-BG"/>
        </w:rPr>
        <w:t>първото в стравана</w:t>
      </w:r>
      <w:r w:rsidRPr="008C0A5B">
        <w:rPr>
          <w:rFonts w:eastAsia="Calibri"/>
          <w:bCs/>
          <w:lang w:val="bg-BG"/>
        </w:rPr>
        <w:t>, започнали проц</w:t>
      </w:r>
      <w:r w:rsidR="00B729E5" w:rsidRPr="008C0A5B">
        <w:rPr>
          <w:rFonts w:eastAsia="Calibri"/>
          <w:bCs/>
          <w:lang w:val="bg-BG"/>
        </w:rPr>
        <w:t>ес на интеграция на ученици</w:t>
      </w:r>
      <w:r w:rsidR="00E414F7" w:rsidRPr="008C0A5B">
        <w:rPr>
          <w:rFonts w:eastAsia="Calibri"/>
          <w:bCs/>
          <w:lang w:val="bg-BG"/>
        </w:rPr>
        <w:t xml:space="preserve"> с нарушено зрение и множество увреждания </w:t>
      </w:r>
      <w:r w:rsidRPr="008C0A5B">
        <w:rPr>
          <w:rFonts w:eastAsia="Calibri"/>
          <w:bCs/>
          <w:lang w:val="bg-BG"/>
        </w:rPr>
        <w:t>още през 1998 година.</w:t>
      </w:r>
      <w:r w:rsidR="00A81919" w:rsidRPr="008C0A5B">
        <w:rPr>
          <w:rFonts w:eastAsia="Calibri"/>
          <w:bCs/>
          <w:lang w:val="bg-BG"/>
        </w:rPr>
        <w:t xml:space="preserve"> </w:t>
      </w:r>
      <w:r w:rsidR="003D0837" w:rsidRPr="008C0A5B">
        <w:rPr>
          <w:rFonts w:eastAsia="Calibri"/>
          <w:bCs/>
          <w:lang w:val="bg-BG"/>
        </w:rPr>
        <w:t>К</w:t>
      </w:r>
      <w:r w:rsidR="003D0837" w:rsidRPr="008C0A5B">
        <w:rPr>
          <w:shd w:val="clear" w:color="auto" w:fill="FFFFFF"/>
          <w:lang w:val="bg-BG"/>
        </w:rPr>
        <w:t>ато отговорна образователна инсититуция,</w:t>
      </w:r>
      <w:r w:rsidR="003D0837" w:rsidRPr="008C0A5B">
        <w:rPr>
          <w:rFonts w:eastAsia="Calibri"/>
          <w:bCs/>
          <w:lang w:val="bg-BG"/>
        </w:rPr>
        <w:t xml:space="preserve"> </w:t>
      </w:r>
      <w:r w:rsidR="006E03FC" w:rsidRPr="008C0A5B">
        <w:rPr>
          <w:rFonts w:eastAsia="Calibri"/>
          <w:bCs/>
          <w:lang w:val="bg-BG"/>
        </w:rPr>
        <w:t xml:space="preserve">Специално училище за ученици с нарушено зрение „Проф. д-р Иван Шишманов“ </w:t>
      </w:r>
      <w:r w:rsidR="00A81919" w:rsidRPr="008C0A5B">
        <w:rPr>
          <w:rFonts w:eastAsia="Calibri"/>
          <w:bCs/>
          <w:lang w:val="bg-BG"/>
        </w:rPr>
        <w:t xml:space="preserve"> </w:t>
      </w:r>
      <w:r w:rsidR="003D0837" w:rsidRPr="008C0A5B">
        <w:rPr>
          <w:rFonts w:eastAsia="Calibri"/>
          <w:bCs/>
          <w:lang w:val="bg-BG"/>
        </w:rPr>
        <w:t xml:space="preserve">ориентира политиките си към </w:t>
      </w:r>
      <w:r w:rsidR="00A81919" w:rsidRPr="008C0A5B">
        <w:rPr>
          <w:rFonts w:eastAsia="Calibri"/>
          <w:bCs/>
          <w:lang w:val="bg-BG"/>
        </w:rPr>
        <w:t xml:space="preserve">задържането и </w:t>
      </w:r>
      <w:r w:rsidR="00A81919" w:rsidRPr="008C0A5B">
        <w:rPr>
          <w:shd w:val="clear" w:color="auto" w:fill="FFFFFF"/>
        </w:rPr>
        <w:t>предотвратяване на отпадането от образователната система на учениц</w:t>
      </w:r>
      <w:r w:rsidR="00F4751D" w:rsidRPr="008C0A5B">
        <w:rPr>
          <w:shd w:val="clear" w:color="auto" w:fill="FFFFFF"/>
        </w:rPr>
        <w:t xml:space="preserve">и в задължителна </w:t>
      </w:r>
      <w:r w:rsidR="00A81919" w:rsidRPr="008C0A5B">
        <w:rPr>
          <w:shd w:val="clear" w:color="auto" w:fill="FFFFFF"/>
        </w:rPr>
        <w:t>училищна възраст</w:t>
      </w:r>
      <w:r w:rsidR="003D0837" w:rsidRPr="008C0A5B">
        <w:rPr>
          <w:shd w:val="clear" w:color="auto" w:fill="FFFFFF"/>
          <w:lang w:val="bg-BG"/>
        </w:rPr>
        <w:t xml:space="preserve"> и осигурява свои представители за включване в </w:t>
      </w:r>
      <w:r w:rsidR="003D0837" w:rsidRPr="008C0A5B">
        <w:rPr>
          <w:shd w:val="clear" w:color="auto" w:fill="FFFFFF"/>
        </w:rPr>
        <w:t> екипи</w:t>
      </w:r>
      <w:r w:rsidR="003D0837" w:rsidRPr="008C0A5B">
        <w:rPr>
          <w:shd w:val="clear" w:color="auto" w:fill="FFFFFF"/>
          <w:lang w:val="bg-BG"/>
        </w:rPr>
        <w:t>те</w:t>
      </w:r>
      <w:r w:rsidR="003D0837" w:rsidRPr="008C0A5B">
        <w:rPr>
          <w:shd w:val="clear" w:color="auto" w:fill="FFFFFF"/>
        </w:rPr>
        <w:t xml:space="preserve"> за съвместна работа на институциите (екипи</w:t>
      </w:r>
      <w:r w:rsidR="003D0837" w:rsidRPr="008C0A5B">
        <w:rPr>
          <w:shd w:val="clear" w:color="auto" w:fill="FFFFFF"/>
          <w:lang w:val="bg-BG"/>
        </w:rPr>
        <w:t>те</w:t>
      </w:r>
      <w:r w:rsidR="003D0837" w:rsidRPr="008C0A5B">
        <w:rPr>
          <w:shd w:val="clear" w:color="auto" w:fill="FFFFFF"/>
        </w:rPr>
        <w:t xml:space="preserve"> за обхват);</w:t>
      </w:r>
    </w:p>
    <w:p w14:paraId="5CBEF96A" w14:textId="7586FB26" w:rsidR="00AD6058" w:rsidRPr="008C0A5B" w:rsidRDefault="00AE7219" w:rsidP="00622C78">
      <w:pPr>
        <w:ind w:firstLine="706"/>
        <w:jc w:val="both"/>
        <w:outlineLvl w:val="0"/>
        <w:rPr>
          <w:rFonts w:eastAsia="Calibri"/>
          <w:bCs/>
          <w:lang w:val="bg-BG"/>
        </w:rPr>
      </w:pPr>
      <w:r w:rsidRPr="008C0A5B">
        <w:rPr>
          <w:rFonts w:eastAsia="Calibri"/>
          <w:bCs/>
          <w:lang w:val="bg-BG"/>
        </w:rPr>
        <w:t>В дух на демократичност</w:t>
      </w:r>
      <w:r w:rsidR="002C16C5" w:rsidRPr="008C0A5B">
        <w:rPr>
          <w:rFonts w:eastAsia="Calibri"/>
          <w:bCs/>
          <w:lang w:val="bg-BG"/>
        </w:rPr>
        <w:t xml:space="preserve"> </w:t>
      </w:r>
      <w:r w:rsidR="002C16C5" w:rsidRPr="008C0A5B">
        <w:rPr>
          <w:rFonts w:eastAsia="Calibri"/>
          <w:b/>
          <w:bCs/>
          <w:lang w:val="bg-BG"/>
        </w:rPr>
        <w:t>граждански контрол</w:t>
      </w:r>
      <w:r w:rsidR="003D0837" w:rsidRPr="008C0A5B">
        <w:rPr>
          <w:rFonts w:eastAsia="Calibri"/>
          <w:bCs/>
          <w:lang w:val="bg-BG"/>
        </w:rPr>
        <w:t xml:space="preserve"> </w:t>
      </w:r>
      <w:r w:rsidRPr="008C0A5B">
        <w:rPr>
          <w:rFonts w:eastAsia="Calibri"/>
          <w:bCs/>
          <w:lang w:val="bg-BG"/>
        </w:rPr>
        <w:t>се осъществява чрез органите на</w:t>
      </w:r>
      <w:r w:rsidR="003D0837" w:rsidRPr="008C0A5B">
        <w:rPr>
          <w:rFonts w:eastAsia="Calibri"/>
          <w:bCs/>
          <w:lang w:val="bg-BG"/>
        </w:rPr>
        <w:t xml:space="preserve"> </w:t>
      </w:r>
      <w:r w:rsidR="003D0837" w:rsidRPr="008C0A5B">
        <w:rPr>
          <w:rFonts w:eastAsia="Calibri"/>
          <w:b/>
          <w:bCs/>
          <w:i/>
          <w:lang w:val="bg-BG"/>
        </w:rPr>
        <w:t>О</w:t>
      </w:r>
      <w:r w:rsidR="002C16C5" w:rsidRPr="008C0A5B">
        <w:rPr>
          <w:rFonts w:eastAsia="Calibri"/>
          <w:b/>
          <w:bCs/>
          <w:i/>
          <w:lang w:val="bg-BG"/>
        </w:rPr>
        <w:t>бществени</w:t>
      </w:r>
      <w:r w:rsidR="003D0837" w:rsidRPr="008C0A5B">
        <w:rPr>
          <w:rFonts w:eastAsia="Calibri"/>
          <w:b/>
          <w:bCs/>
          <w:i/>
          <w:lang w:val="bg-BG"/>
        </w:rPr>
        <w:t>я съвет</w:t>
      </w:r>
      <w:r w:rsidR="00BB7916" w:rsidRPr="008C0A5B">
        <w:rPr>
          <w:rFonts w:eastAsia="Calibri"/>
          <w:bCs/>
          <w:lang w:val="bg-BG"/>
        </w:rPr>
        <w:t xml:space="preserve">. В училището успешно функционира </w:t>
      </w:r>
      <w:r w:rsidR="00BB7916" w:rsidRPr="008C0A5B">
        <w:rPr>
          <w:rFonts w:eastAsia="Calibri"/>
          <w:b/>
          <w:bCs/>
          <w:lang w:val="bg-BG"/>
        </w:rPr>
        <w:t>Училищно настоятелство</w:t>
      </w:r>
      <w:r w:rsidR="003D0837" w:rsidRPr="008C0A5B">
        <w:rPr>
          <w:rFonts w:eastAsia="Calibri"/>
          <w:bCs/>
          <w:lang w:val="bg-BG"/>
        </w:rPr>
        <w:t xml:space="preserve">, регистрирано </w:t>
      </w:r>
      <w:r w:rsidR="00AD6058" w:rsidRPr="008C0A5B">
        <w:rPr>
          <w:rFonts w:eastAsia="Calibri"/>
          <w:bCs/>
          <w:lang w:val="bg-BG"/>
        </w:rPr>
        <w:t>с</w:t>
      </w:r>
      <w:r w:rsidR="003D0837" w:rsidRPr="008C0A5B">
        <w:rPr>
          <w:rFonts w:eastAsia="Calibri"/>
          <w:bCs/>
          <w:lang w:val="bg-BG"/>
        </w:rPr>
        <w:t xml:space="preserve"> </w:t>
      </w:r>
      <w:r w:rsidR="00AD6058" w:rsidRPr="008C0A5B">
        <w:rPr>
          <w:rFonts w:eastAsia="Calibri"/>
          <w:bCs/>
          <w:lang w:val="bg-BG"/>
        </w:rPr>
        <w:t>Решение на Варненски окръжен съд № 1086 от 13.10.2008 г.</w:t>
      </w:r>
    </w:p>
    <w:p w14:paraId="0F04587B" w14:textId="257331A6" w:rsidR="009E36C8" w:rsidRPr="008C0A5B" w:rsidRDefault="00EB471D" w:rsidP="00622C78">
      <w:pPr>
        <w:ind w:firstLine="706"/>
        <w:jc w:val="both"/>
        <w:outlineLvl w:val="0"/>
        <w:rPr>
          <w:rFonts w:eastAsia="Calibri"/>
          <w:bCs/>
          <w:lang w:val="bg-BG"/>
        </w:rPr>
      </w:pPr>
      <w:r w:rsidRPr="008C0A5B">
        <w:rPr>
          <w:rFonts w:eastAsia="Calibri"/>
          <w:bCs/>
          <w:lang w:val="bg-BG"/>
        </w:rPr>
        <w:t xml:space="preserve">Чрез </w:t>
      </w:r>
      <w:r w:rsidRPr="008C0A5B">
        <w:rPr>
          <w:rFonts w:eastAsia="Calibri"/>
          <w:b/>
          <w:bCs/>
          <w:lang w:val="bg-BG"/>
        </w:rPr>
        <w:t>у</w:t>
      </w:r>
      <w:r w:rsidR="0040741E" w:rsidRPr="008C0A5B">
        <w:rPr>
          <w:rFonts w:eastAsia="Calibri"/>
          <w:b/>
          <w:bCs/>
          <w:lang w:val="bg-BG"/>
        </w:rPr>
        <w:t>ченическия</w:t>
      </w:r>
      <w:r w:rsidRPr="008C0A5B">
        <w:rPr>
          <w:rFonts w:eastAsia="Calibri"/>
          <w:b/>
          <w:bCs/>
          <w:lang w:val="bg-BG"/>
        </w:rPr>
        <w:t xml:space="preserve"> </w:t>
      </w:r>
      <w:r w:rsidR="0040741E" w:rsidRPr="008C0A5B">
        <w:rPr>
          <w:rFonts w:eastAsia="Calibri"/>
          <w:b/>
          <w:bCs/>
          <w:lang w:val="bg-BG"/>
        </w:rPr>
        <w:t>парламент</w:t>
      </w:r>
      <w:r w:rsidR="009E36C8" w:rsidRPr="008C0A5B">
        <w:rPr>
          <w:rFonts w:eastAsia="Calibri"/>
          <w:bCs/>
          <w:lang w:val="bg-BG"/>
        </w:rPr>
        <w:t xml:space="preserve"> </w:t>
      </w:r>
      <w:r w:rsidR="00B063BA" w:rsidRPr="008C0A5B">
        <w:rPr>
          <w:rFonts w:eastAsia="Calibri"/>
          <w:bCs/>
          <w:lang w:val="bg-BG"/>
        </w:rPr>
        <w:t xml:space="preserve">в </w:t>
      </w:r>
      <w:r w:rsidR="0091325D" w:rsidRPr="008C0A5B">
        <w:rPr>
          <w:rFonts w:eastAsia="Calibri"/>
          <w:bCs/>
          <w:lang w:val="bg-BG"/>
        </w:rPr>
        <w:t>СУУНЗ „Проф. д-р Иван Шишманов“</w:t>
      </w:r>
      <w:r w:rsidR="008F6369" w:rsidRPr="008C0A5B">
        <w:rPr>
          <w:rFonts w:eastAsia="Calibri"/>
          <w:bCs/>
          <w:lang w:val="bg-BG"/>
        </w:rPr>
        <w:t xml:space="preserve"> </w:t>
      </w:r>
      <w:r w:rsidRPr="008C0A5B">
        <w:rPr>
          <w:rFonts w:eastAsia="Calibri"/>
          <w:bCs/>
          <w:lang w:val="bg-BG"/>
        </w:rPr>
        <w:t>като</w:t>
      </w:r>
      <w:r w:rsidR="009E36C8" w:rsidRPr="008C0A5B">
        <w:rPr>
          <w:rFonts w:eastAsia="Calibri"/>
          <w:bCs/>
          <w:lang w:val="bg-BG"/>
        </w:rPr>
        <w:t xml:space="preserve"> </w:t>
      </w:r>
      <w:r w:rsidR="009E36C8" w:rsidRPr="008C0A5B">
        <w:rPr>
          <w:rFonts w:eastAsia="Calibri"/>
          <w:b/>
          <w:bCs/>
          <w:i/>
          <w:lang w:val="bg-BG"/>
        </w:rPr>
        <w:t xml:space="preserve">форма за ученическо самоуправление </w:t>
      </w:r>
      <w:r w:rsidR="009E36C8" w:rsidRPr="008C0A5B">
        <w:rPr>
          <w:rFonts w:eastAsia="Calibri"/>
          <w:bCs/>
          <w:lang w:val="bg-BG"/>
        </w:rPr>
        <w:t>/чл.171, ал.1, т.10,11,12/ учениците участват в обсъждането при решаването на въпроси, засягащи училищ</w:t>
      </w:r>
      <w:r w:rsidR="00B063BA" w:rsidRPr="008C0A5B">
        <w:rPr>
          <w:rFonts w:eastAsia="Calibri"/>
          <w:bCs/>
          <w:lang w:val="bg-BG"/>
        </w:rPr>
        <w:t>ния живот и училищната общност и дават мнения и предложения за училищните дейности,</w:t>
      </w:r>
      <w:r w:rsidR="009E36C8" w:rsidRPr="008C0A5B">
        <w:t xml:space="preserve"> </w:t>
      </w:r>
      <w:r w:rsidR="00B063BA" w:rsidRPr="008C0A5B">
        <w:rPr>
          <w:lang w:val="bg-BG"/>
        </w:rPr>
        <w:t>включително за избираемите и факултативни часове и училищния учебен план.</w:t>
      </w:r>
      <w:r w:rsidR="008F6369" w:rsidRPr="008C0A5B">
        <w:rPr>
          <w:rFonts w:eastAsia="Calibri"/>
          <w:bCs/>
          <w:lang w:val="bg-BG"/>
        </w:rPr>
        <w:t xml:space="preserve"> </w:t>
      </w:r>
      <w:r w:rsidR="00B063BA" w:rsidRPr="008C0A5B">
        <w:rPr>
          <w:lang w:val="bg-BG"/>
        </w:rPr>
        <w:t xml:space="preserve">Училищното ръководство </w:t>
      </w:r>
      <w:r w:rsidR="00B063BA" w:rsidRPr="008C0A5B">
        <w:rPr>
          <w:b/>
          <w:lang w:val="bg-BG"/>
        </w:rPr>
        <w:t>съдейства</w:t>
      </w:r>
      <w:r w:rsidR="00B063BA" w:rsidRPr="008C0A5B">
        <w:rPr>
          <w:lang w:val="bg-BG"/>
        </w:rPr>
        <w:t xml:space="preserve"> на </w:t>
      </w:r>
      <w:r w:rsidR="000D784C" w:rsidRPr="008C0A5B">
        <w:rPr>
          <w:lang w:val="bg-BG"/>
        </w:rPr>
        <w:t xml:space="preserve">учениците от </w:t>
      </w:r>
      <w:r w:rsidR="00B063BA" w:rsidRPr="008C0A5B">
        <w:rPr>
          <w:lang w:val="bg-BG"/>
        </w:rPr>
        <w:t xml:space="preserve">училищния парламент </w:t>
      </w:r>
      <w:r w:rsidR="00B063BA" w:rsidRPr="008C0A5B">
        <w:rPr>
          <w:b/>
          <w:lang w:val="bg-BG"/>
        </w:rPr>
        <w:t>да получава</w:t>
      </w:r>
      <w:r w:rsidR="000D784C" w:rsidRPr="008C0A5B">
        <w:rPr>
          <w:b/>
          <w:lang w:val="bg-BG"/>
        </w:rPr>
        <w:t>т</w:t>
      </w:r>
      <w:r w:rsidR="000926E4" w:rsidRPr="008C0A5B">
        <w:rPr>
          <w:b/>
          <w:lang w:val="bg-BG"/>
        </w:rPr>
        <w:t xml:space="preserve"> подкрепа</w:t>
      </w:r>
      <w:r w:rsidR="00B063BA" w:rsidRPr="008C0A5B">
        <w:rPr>
          <w:b/>
          <w:lang w:val="bg-BG"/>
        </w:rPr>
        <w:t xml:space="preserve"> и от органите</w:t>
      </w:r>
      <w:r w:rsidR="00B063BA" w:rsidRPr="008C0A5B">
        <w:rPr>
          <w:lang w:val="bg-BG"/>
        </w:rPr>
        <w:t xml:space="preserve"> на местно самоуправление при техни инициативи, свързани с живота на общността.</w:t>
      </w:r>
      <w:r w:rsidR="008F6369" w:rsidRPr="008C0A5B">
        <w:rPr>
          <w:lang w:val="bg-BG"/>
        </w:rPr>
        <w:t xml:space="preserve"> Най-често тези инициативи</w:t>
      </w:r>
      <w:r w:rsidR="00B063BA" w:rsidRPr="008C0A5B">
        <w:rPr>
          <w:lang w:val="bg-BG"/>
        </w:rPr>
        <w:t xml:space="preserve"> засягат тяхното </w:t>
      </w:r>
      <w:r w:rsidR="00B063BA" w:rsidRPr="008C0A5B">
        <w:rPr>
          <w:b/>
          <w:i/>
          <w:lang w:val="bg-BG"/>
        </w:rPr>
        <w:t>гражданско самосъзнание</w:t>
      </w:r>
      <w:r w:rsidR="00B063BA" w:rsidRPr="008C0A5B">
        <w:rPr>
          <w:lang w:val="bg-BG"/>
        </w:rPr>
        <w:t>, екологичната култура и преодоляване</w:t>
      </w:r>
      <w:r w:rsidR="008F6369" w:rsidRPr="008C0A5B">
        <w:rPr>
          <w:lang w:val="bg-BG"/>
        </w:rPr>
        <w:t>то</w:t>
      </w:r>
      <w:r w:rsidR="00B063BA" w:rsidRPr="008C0A5B">
        <w:rPr>
          <w:lang w:val="bg-BG"/>
        </w:rPr>
        <w:t xml:space="preserve"> на агресията и насилието </w:t>
      </w:r>
      <w:r w:rsidR="008F6369" w:rsidRPr="008C0A5B">
        <w:rPr>
          <w:lang w:val="bg-BG"/>
        </w:rPr>
        <w:t>сред младите хора.</w:t>
      </w:r>
    </w:p>
    <w:p w14:paraId="565DC4D5" w14:textId="77777777" w:rsidR="00AD6058" w:rsidRPr="008C0A5B" w:rsidRDefault="002C16C5" w:rsidP="00622C78">
      <w:pPr>
        <w:ind w:firstLine="706"/>
        <w:jc w:val="both"/>
        <w:outlineLvl w:val="0"/>
        <w:rPr>
          <w:rFonts w:eastAsia="Calibri"/>
          <w:lang w:val="bg-BG"/>
        </w:rPr>
      </w:pPr>
      <w:r w:rsidRPr="008C0A5B">
        <w:rPr>
          <w:rFonts w:eastAsia="Calibri"/>
          <w:b/>
          <w:lang w:val="bg-BG"/>
        </w:rPr>
        <w:t xml:space="preserve">Автономията </w:t>
      </w:r>
      <w:r w:rsidRPr="008C0A5B">
        <w:rPr>
          <w:rFonts w:eastAsia="Calibri"/>
          <w:lang w:val="bg-BG"/>
        </w:rPr>
        <w:t>на училищ</w:t>
      </w:r>
      <w:r w:rsidR="00692BDD" w:rsidRPr="008C0A5B">
        <w:rPr>
          <w:rFonts w:eastAsia="Calibri"/>
          <w:lang w:val="bg-BG"/>
        </w:rPr>
        <w:t xml:space="preserve">ето </w:t>
      </w:r>
      <w:r w:rsidR="009146F9" w:rsidRPr="008C0A5B">
        <w:rPr>
          <w:rFonts w:eastAsia="Calibri"/>
          <w:i/>
          <w:lang w:val="bg-BG"/>
        </w:rPr>
        <w:t>/чл.3, ал.2, т.10 и чл.28, ал.2 ЗПУО</w:t>
      </w:r>
      <w:r w:rsidR="009146F9" w:rsidRPr="008C0A5B">
        <w:rPr>
          <w:rFonts w:eastAsia="Calibri"/>
          <w:lang w:val="bg-BG"/>
        </w:rPr>
        <w:t>/</w:t>
      </w:r>
      <w:r w:rsidR="00692BDD" w:rsidRPr="008C0A5B">
        <w:rPr>
          <w:rFonts w:eastAsia="Calibri"/>
          <w:lang w:val="bg-BG"/>
        </w:rPr>
        <w:t xml:space="preserve">да разработва </w:t>
      </w:r>
      <w:r w:rsidR="00E37089" w:rsidRPr="008C0A5B">
        <w:rPr>
          <w:rFonts w:eastAsia="Calibri"/>
          <w:lang w:val="bg-BG"/>
        </w:rPr>
        <w:t xml:space="preserve">свой училищен правилник, </w:t>
      </w:r>
      <w:r w:rsidR="00692BDD" w:rsidRPr="008C0A5B">
        <w:rPr>
          <w:rFonts w:eastAsia="Calibri"/>
          <w:b/>
          <w:lang w:val="bg-BG"/>
        </w:rPr>
        <w:t xml:space="preserve">училищни </w:t>
      </w:r>
      <w:r w:rsidRPr="008C0A5B">
        <w:rPr>
          <w:rFonts w:eastAsia="Calibri"/>
          <w:b/>
          <w:lang w:val="bg-BG"/>
        </w:rPr>
        <w:t>учебни планове, учебни програми за разширена и допълнителна по</w:t>
      </w:r>
      <w:r w:rsidR="00692BDD" w:rsidRPr="008C0A5B">
        <w:rPr>
          <w:rFonts w:eastAsia="Calibri"/>
          <w:b/>
          <w:lang w:val="bg-BG"/>
        </w:rPr>
        <w:t>дготовка</w:t>
      </w:r>
      <w:r w:rsidR="00692BDD" w:rsidRPr="008C0A5B">
        <w:rPr>
          <w:rFonts w:eastAsia="Calibri"/>
          <w:lang w:val="bg-BG"/>
        </w:rPr>
        <w:t xml:space="preserve">, както и да </w:t>
      </w:r>
      <w:r w:rsidR="00692BDD" w:rsidRPr="008C0A5B">
        <w:rPr>
          <w:rFonts w:eastAsia="Calibri"/>
          <w:b/>
          <w:lang w:val="bg-BG"/>
        </w:rPr>
        <w:t>разпределя</w:t>
      </w:r>
      <w:r w:rsidRPr="008C0A5B">
        <w:rPr>
          <w:rFonts w:eastAsia="Calibri"/>
          <w:b/>
          <w:lang w:val="bg-BG"/>
        </w:rPr>
        <w:t xml:space="preserve"> учебната програма в рамките на съответния етап</w:t>
      </w:r>
      <w:r w:rsidRPr="008C0A5B">
        <w:rPr>
          <w:rFonts w:eastAsia="Calibri"/>
          <w:lang w:val="bg-BG"/>
        </w:rPr>
        <w:t xml:space="preserve"> в зависимост от потребностите на учениците е истинско предизвикателство, носещо след себе си и свобода, и отговорност, защото резулта</w:t>
      </w:r>
      <w:r w:rsidR="009146F9" w:rsidRPr="008C0A5B">
        <w:rPr>
          <w:rFonts w:eastAsia="Calibri"/>
          <w:lang w:val="bg-BG"/>
        </w:rPr>
        <w:t xml:space="preserve">тите от избора стават известни </w:t>
      </w:r>
      <w:r w:rsidRPr="008C0A5B">
        <w:rPr>
          <w:rFonts w:eastAsia="Calibri"/>
          <w:lang w:val="bg-BG"/>
        </w:rPr>
        <w:t>след години.</w:t>
      </w:r>
      <w:r w:rsidR="00692BDD" w:rsidRPr="008C0A5B">
        <w:rPr>
          <w:rFonts w:eastAsia="Calibri"/>
          <w:lang w:val="bg-BG"/>
        </w:rPr>
        <w:t xml:space="preserve"> </w:t>
      </w:r>
      <w:r w:rsidR="00E37089" w:rsidRPr="008C0A5B">
        <w:rPr>
          <w:rFonts w:eastAsia="Calibri"/>
          <w:lang w:val="bg-BG"/>
        </w:rPr>
        <w:t xml:space="preserve">Училището избира организацията, методите и средствата за обучение в посока осигуряване качеството на предлаганото обучение. </w:t>
      </w:r>
    </w:p>
    <w:p w14:paraId="34C30F5F" w14:textId="66550C19" w:rsidR="00E75A34" w:rsidRPr="008C0A5B" w:rsidRDefault="00E37089" w:rsidP="00886557">
      <w:pPr>
        <w:ind w:firstLine="706"/>
        <w:jc w:val="both"/>
        <w:outlineLvl w:val="0"/>
        <w:rPr>
          <w:rFonts w:eastAsia="Calibri"/>
          <w:b/>
          <w:lang w:val="bg-BG"/>
        </w:rPr>
      </w:pPr>
      <w:r w:rsidRPr="008C0A5B">
        <w:rPr>
          <w:rFonts w:eastAsia="Calibri"/>
          <w:lang w:val="bg-BG"/>
        </w:rPr>
        <w:t xml:space="preserve">Автономията на </w:t>
      </w:r>
      <w:r w:rsidR="0091325D" w:rsidRPr="008C0A5B">
        <w:rPr>
          <w:rFonts w:eastAsia="Calibri"/>
          <w:lang w:val="bg-BG"/>
        </w:rPr>
        <w:t>СУУНЗ „Проф. д-р Иван Шишманов“</w:t>
      </w:r>
      <w:r w:rsidRPr="008C0A5B">
        <w:rPr>
          <w:rFonts w:eastAsia="Calibri"/>
          <w:lang w:val="bg-BG"/>
        </w:rPr>
        <w:t xml:space="preserve"> се изразява </w:t>
      </w:r>
      <w:r w:rsidR="000E1FA1" w:rsidRPr="008C0A5B">
        <w:rPr>
          <w:rFonts w:eastAsia="Calibri"/>
          <w:lang w:val="bg-BG"/>
        </w:rPr>
        <w:t xml:space="preserve">в </w:t>
      </w:r>
      <w:r w:rsidR="000E1FA1" w:rsidRPr="008C0A5B">
        <w:rPr>
          <w:rFonts w:eastAsia="Calibri"/>
          <w:b/>
          <w:lang w:val="bg-BG"/>
        </w:rPr>
        <w:t xml:space="preserve">новите роли на училищното ръководство по време на борбата с </w:t>
      </w:r>
      <w:r w:rsidR="000E1FA1" w:rsidRPr="008C0A5B">
        <w:rPr>
          <w:rFonts w:eastAsia="Calibri"/>
          <w:b/>
          <w:lang w:val="en-US"/>
        </w:rPr>
        <w:t>COVID-19</w:t>
      </w:r>
      <w:r w:rsidR="000E1FA1" w:rsidRPr="008C0A5B">
        <w:rPr>
          <w:rFonts w:eastAsia="Calibri"/>
          <w:b/>
          <w:lang w:val="bg-BG"/>
        </w:rPr>
        <w:t>, изразяващи се в:</w:t>
      </w:r>
    </w:p>
    <w:p w14:paraId="3A317B31" w14:textId="77777777" w:rsidR="000E1FA1" w:rsidRPr="008C0A5B" w:rsidRDefault="000E1FA1" w:rsidP="00886557">
      <w:pPr>
        <w:jc w:val="both"/>
      </w:pPr>
      <w:r w:rsidRPr="008C0A5B">
        <w:rPr>
          <w:rFonts w:eastAsiaTheme="minorEastAsia"/>
          <w:kern w:val="24"/>
        </w:rPr>
        <w:t xml:space="preserve">1. предварително </w:t>
      </w:r>
      <w:r w:rsidRPr="008C0A5B">
        <w:rPr>
          <w:rFonts w:eastAsiaTheme="minorEastAsia"/>
          <w:b/>
          <w:bCs/>
          <w:kern w:val="24"/>
        </w:rPr>
        <w:t xml:space="preserve">проучване на техническата осигуреност </w:t>
      </w:r>
      <w:r w:rsidRPr="008C0A5B">
        <w:rPr>
          <w:rFonts w:eastAsiaTheme="minorEastAsia"/>
          <w:kern w:val="24"/>
        </w:rPr>
        <w:t>на учителите и учениците за работа от разстояние в електронна среда;</w:t>
      </w:r>
    </w:p>
    <w:p w14:paraId="174FCBD0" w14:textId="77777777" w:rsidR="000E1FA1" w:rsidRPr="008C0A5B" w:rsidRDefault="000E1FA1" w:rsidP="00886557">
      <w:pPr>
        <w:jc w:val="both"/>
      </w:pPr>
      <w:r w:rsidRPr="008C0A5B">
        <w:rPr>
          <w:rFonts w:eastAsiaTheme="minorEastAsia"/>
          <w:kern w:val="24"/>
        </w:rPr>
        <w:t xml:space="preserve">2. </w:t>
      </w:r>
      <w:r w:rsidRPr="008C0A5B">
        <w:rPr>
          <w:rFonts w:eastAsiaTheme="minorEastAsia"/>
          <w:b/>
          <w:bCs/>
          <w:kern w:val="24"/>
        </w:rPr>
        <w:t xml:space="preserve">определяне начина на обучение от разстояние </w:t>
      </w:r>
      <w:r w:rsidRPr="008C0A5B">
        <w:rPr>
          <w:rFonts w:eastAsiaTheme="minorEastAsia"/>
          <w:kern w:val="24"/>
        </w:rPr>
        <w:t>в електронна среда или друг подходящ вариант на обучение в зависимост от възможностите на училището и техническата и технологичната обезпеченост, възрастовите особености и дигиталните умения на учениците;</w:t>
      </w:r>
    </w:p>
    <w:p w14:paraId="6B4AA933" w14:textId="43F089B0" w:rsidR="000E1FA1" w:rsidRPr="008C0A5B" w:rsidRDefault="000E1FA1" w:rsidP="00886557">
      <w:pPr>
        <w:jc w:val="both"/>
      </w:pPr>
      <w:r w:rsidRPr="008C0A5B">
        <w:rPr>
          <w:rFonts w:eastAsiaTheme="minorEastAsia"/>
          <w:kern w:val="24"/>
        </w:rPr>
        <w:t xml:space="preserve">3. </w:t>
      </w:r>
      <w:r w:rsidRPr="008C0A5B">
        <w:rPr>
          <w:rFonts w:eastAsiaTheme="minorEastAsia"/>
          <w:b/>
          <w:bCs/>
          <w:kern w:val="24"/>
        </w:rPr>
        <w:t xml:space="preserve">избиране съвместно с педагогическия съвет електронна образователна система за обучение </w:t>
      </w:r>
      <w:r w:rsidRPr="008C0A5B">
        <w:rPr>
          <w:rFonts w:eastAsiaTheme="minorEastAsia"/>
          <w:kern w:val="24"/>
        </w:rPr>
        <w:t>и взаимодействие с всички участници в образователния процес, приложенията, които ще се използват по класове и/или паралелки, в т.ч. и възможностите за разделяне на паралелките на по-малки групи</w:t>
      </w:r>
      <w:r w:rsidR="00AD6058" w:rsidRPr="008C0A5B">
        <w:rPr>
          <w:rFonts w:eastAsiaTheme="minorEastAsia"/>
          <w:kern w:val="24"/>
        </w:rPr>
        <w:t>;</w:t>
      </w:r>
    </w:p>
    <w:p w14:paraId="2A4A0409" w14:textId="77777777" w:rsidR="000E1FA1" w:rsidRPr="008C0A5B" w:rsidRDefault="000E1FA1" w:rsidP="00886557">
      <w:pPr>
        <w:jc w:val="both"/>
      </w:pPr>
      <w:r w:rsidRPr="008C0A5B">
        <w:rPr>
          <w:rFonts w:eastAsiaTheme="minorEastAsia"/>
          <w:kern w:val="24"/>
        </w:rPr>
        <w:t xml:space="preserve">4. </w:t>
      </w:r>
      <w:r w:rsidRPr="008C0A5B">
        <w:rPr>
          <w:rFonts w:eastAsiaTheme="minorEastAsia"/>
          <w:b/>
          <w:bCs/>
          <w:kern w:val="24"/>
        </w:rPr>
        <w:t xml:space="preserve">организиране обезпечаването на учителите с технически средства </w:t>
      </w:r>
      <w:r w:rsidRPr="008C0A5B">
        <w:rPr>
          <w:rFonts w:eastAsiaTheme="minorEastAsia"/>
          <w:kern w:val="24"/>
        </w:rPr>
        <w:t>за провеждането на обучение от разстояние в електронна среда;</w:t>
      </w:r>
    </w:p>
    <w:p w14:paraId="7489A682" w14:textId="77777777" w:rsidR="000E1FA1" w:rsidRPr="008C0A5B" w:rsidRDefault="000E1FA1" w:rsidP="00886557">
      <w:pPr>
        <w:jc w:val="both"/>
      </w:pPr>
      <w:r w:rsidRPr="008C0A5B">
        <w:rPr>
          <w:rFonts w:eastAsiaTheme="minorEastAsia"/>
          <w:kern w:val="24"/>
        </w:rPr>
        <w:t xml:space="preserve">5. създаване на </w:t>
      </w:r>
      <w:r w:rsidRPr="008C0A5B">
        <w:rPr>
          <w:rFonts w:eastAsiaTheme="minorEastAsia"/>
          <w:b/>
          <w:bCs/>
          <w:kern w:val="24"/>
        </w:rPr>
        <w:t>организация по даден учебен предмет при отсъствието на учител няколко паралелки да се обучават едновременно от друг учител;</w:t>
      </w:r>
    </w:p>
    <w:p w14:paraId="5FC5AFE0" w14:textId="77777777" w:rsidR="000E1FA1" w:rsidRPr="008C0A5B" w:rsidRDefault="000E1FA1" w:rsidP="00886557">
      <w:pPr>
        <w:jc w:val="both"/>
      </w:pPr>
      <w:r w:rsidRPr="008C0A5B">
        <w:rPr>
          <w:rFonts w:eastAsiaTheme="minorEastAsia"/>
          <w:kern w:val="24"/>
        </w:rPr>
        <w:t xml:space="preserve">6. проучване на </w:t>
      </w:r>
      <w:r w:rsidRPr="008C0A5B">
        <w:rPr>
          <w:rFonts w:eastAsiaTheme="minorEastAsia"/>
          <w:b/>
          <w:bCs/>
          <w:kern w:val="24"/>
        </w:rPr>
        <w:t>възможностите за възлагане на допълнителни часове на педагогически специалисти за провеждането на обучение от разстояние в електронна среда;</w:t>
      </w:r>
    </w:p>
    <w:p w14:paraId="3DF91EE2" w14:textId="147ADF3E" w:rsidR="003F0BFE" w:rsidRPr="008C0A5B" w:rsidRDefault="000E1FA1" w:rsidP="00886557">
      <w:pPr>
        <w:jc w:val="both"/>
      </w:pPr>
      <w:r w:rsidRPr="008C0A5B">
        <w:rPr>
          <w:rFonts w:eastAsiaTheme="minorEastAsia"/>
          <w:kern w:val="24"/>
        </w:rPr>
        <w:t xml:space="preserve">7. съвместно с педагогическия специалист по </w:t>
      </w:r>
      <w:r w:rsidR="00AD6058" w:rsidRPr="008C0A5B">
        <w:rPr>
          <w:rFonts w:eastAsiaTheme="minorEastAsia"/>
          <w:kern w:val="24"/>
        </w:rPr>
        <w:t>специален и професионален</w:t>
      </w:r>
      <w:r w:rsidRPr="008C0A5B">
        <w:rPr>
          <w:rFonts w:eastAsiaTheme="minorEastAsia"/>
          <w:kern w:val="24"/>
        </w:rPr>
        <w:t xml:space="preserve"> учебен предмет </w:t>
      </w:r>
      <w:r w:rsidRPr="008C0A5B">
        <w:rPr>
          <w:rFonts w:eastAsiaTheme="minorEastAsia"/>
          <w:b/>
          <w:bCs/>
          <w:kern w:val="24"/>
        </w:rPr>
        <w:t>създаване на организация, когато няма друга възможност и при обективна необходимост някои от темите по съответния предмет да се вземат присъствено при запазване на общия брой часове.</w:t>
      </w:r>
    </w:p>
    <w:p w14:paraId="19229D45" w14:textId="77777777" w:rsidR="003F0BFE" w:rsidRPr="008C0A5B" w:rsidRDefault="003F0BFE" w:rsidP="00886557">
      <w:pPr>
        <w:jc w:val="both"/>
      </w:pPr>
      <w:r w:rsidRPr="008C0A5B">
        <w:rPr>
          <w:rFonts w:eastAsiaTheme="minorEastAsia"/>
          <w:kern w:val="24"/>
        </w:rPr>
        <w:t xml:space="preserve">8. </w:t>
      </w:r>
      <w:r w:rsidR="000E1FA1" w:rsidRPr="008C0A5B">
        <w:rPr>
          <w:rFonts w:eastAsia="Calibri"/>
          <w:b/>
        </w:rPr>
        <w:t>Нови аспекти на в</w:t>
      </w:r>
      <w:r w:rsidR="00E75A34" w:rsidRPr="008C0A5B">
        <w:rPr>
          <w:rFonts w:eastAsia="Calibri"/>
          <w:b/>
        </w:rPr>
        <w:t xml:space="preserve">заимодействието с родителите в </w:t>
      </w:r>
      <w:r w:rsidR="000E1FA1" w:rsidRPr="008C0A5B">
        <w:rPr>
          <w:rFonts w:eastAsia="Calibri"/>
          <w:b/>
        </w:rPr>
        <w:t xml:space="preserve">електронна среда по време на изолация. </w:t>
      </w:r>
    </w:p>
    <w:p w14:paraId="5FF81963" w14:textId="5881045A" w:rsidR="003F0BFE" w:rsidRPr="008C0A5B" w:rsidRDefault="003F0BFE" w:rsidP="00886557">
      <w:pPr>
        <w:jc w:val="both"/>
      </w:pPr>
      <w:r w:rsidRPr="008C0A5B">
        <w:rPr>
          <w:rFonts w:eastAsiaTheme="minorEastAsia"/>
          <w:kern w:val="24"/>
        </w:rPr>
        <w:t xml:space="preserve">9. </w:t>
      </w:r>
      <w:r w:rsidR="000E1FA1" w:rsidRPr="008C0A5B">
        <w:rPr>
          <w:rFonts w:eastAsia="Calibri"/>
          <w:b/>
        </w:rPr>
        <w:t xml:space="preserve">Сътрудничество и нови форми на обратна връзка за подготовка на </w:t>
      </w:r>
      <w:r w:rsidR="00AD6058" w:rsidRPr="008C0A5B">
        <w:rPr>
          <w:rFonts w:eastAsia="Calibri"/>
          <w:b/>
        </w:rPr>
        <w:t>учениците</w:t>
      </w:r>
      <w:r w:rsidR="000E1FA1" w:rsidRPr="008C0A5B">
        <w:rPr>
          <w:rFonts w:eastAsia="Calibri"/>
          <w:b/>
        </w:rPr>
        <w:t xml:space="preserve"> и проследяване на резултатите от ученето.</w:t>
      </w:r>
    </w:p>
    <w:p w14:paraId="4BF2C315" w14:textId="77777777" w:rsidR="00E37089" w:rsidRPr="008C0A5B" w:rsidRDefault="003F0BFE" w:rsidP="00886557">
      <w:pPr>
        <w:jc w:val="both"/>
        <w:rPr>
          <w:lang w:val="bg-BG"/>
        </w:rPr>
      </w:pPr>
      <w:r w:rsidRPr="008C0A5B">
        <w:rPr>
          <w:rFonts w:eastAsiaTheme="minorEastAsia"/>
          <w:kern w:val="24"/>
        </w:rPr>
        <w:t>10.</w:t>
      </w:r>
      <w:r w:rsidRPr="008C0A5B">
        <w:rPr>
          <w:rFonts w:eastAsia="Calibri"/>
          <w:b/>
        </w:rPr>
        <w:t xml:space="preserve"> </w:t>
      </w:r>
      <w:r w:rsidR="000E1FA1" w:rsidRPr="008C0A5B">
        <w:rPr>
          <w:rFonts w:eastAsia="Calibri"/>
          <w:b/>
        </w:rPr>
        <w:t>Нова организация на</w:t>
      </w:r>
      <w:r w:rsidR="000E1FA1" w:rsidRPr="008C0A5B">
        <w:rPr>
          <w:rFonts w:eastAsia="Calibri"/>
        </w:rPr>
        <w:t xml:space="preserve"> провеждане на и отбелязване на </w:t>
      </w:r>
      <w:r w:rsidR="000E1FA1" w:rsidRPr="008C0A5B">
        <w:rPr>
          <w:rFonts w:eastAsia="Calibri"/>
          <w:b/>
        </w:rPr>
        <w:t>национални и училищни празници, състезания, олимпиади и конкурси</w:t>
      </w:r>
      <w:r w:rsidR="00E37089" w:rsidRPr="008C0A5B">
        <w:rPr>
          <w:rFonts w:eastAsia="Calibri"/>
          <w:b/>
        </w:rPr>
        <w:t>.</w:t>
      </w:r>
    </w:p>
    <w:p w14:paraId="3B32C77C" w14:textId="0E20CAF4" w:rsidR="002C16C5" w:rsidRPr="008C0A5B" w:rsidRDefault="000E1FA1" w:rsidP="00622C78">
      <w:pPr>
        <w:ind w:firstLine="706"/>
        <w:jc w:val="both"/>
        <w:outlineLvl w:val="0"/>
        <w:rPr>
          <w:rFonts w:eastAsia="Calibri"/>
          <w:i/>
          <w:lang w:val="bg-BG"/>
        </w:rPr>
      </w:pPr>
      <w:r w:rsidRPr="008C0A5B">
        <w:rPr>
          <w:rFonts w:eastAsia="Calibri"/>
          <w:lang w:val="bg-BG"/>
        </w:rPr>
        <w:t>У</w:t>
      </w:r>
      <w:r w:rsidR="00692BDD" w:rsidRPr="008C0A5B">
        <w:rPr>
          <w:rFonts w:eastAsia="Calibri"/>
          <w:lang w:val="bg-BG"/>
        </w:rPr>
        <w:t xml:space="preserve">чилището поема </w:t>
      </w:r>
      <w:r w:rsidR="00692BDD" w:rsidRPr="008C0A5B">
        <w:rPr>
          <w:rFonts w:eastAsia="Calibri"/>
          <w:b/>
          <w:i/>
          <w:lang w:val="bg-BG"/>
        </w:rPr>
        <w:t>предизвикателството да разработва интердисциплинарни учебни програми,</w:t>
      </w:r>
      <w:r w:rsidR="00692BDD" w:rsidRPr="008C0A5B">
        <w:rPr>
          <w:rFonts w:eastAsia="Calibri"/>
          <w:lang w:val="bg-BG"/>
        </w:rPr>
        <w:t xml:space="preserve"> свързани с природните и обществени науки, новите технологии, в резултат на които да се подобрят резултатите от ученето по съответните учебни предмети.</w:t>
      </w:r>
      <w:r w:rsidR="003D0837" w:rsidRPr="008C0A5B">
        <w:rPr>
          <w:rFonts w:eastAsia="Calibri"/>
          <w:lang w:val="bg-BG"/>
        </w:rPr>
        <w:t xml:space="preserve"> </w:t>
      </w:r>
    </w:p>
    <w:p w14:paraId="261BA522" w14:textId="68C65D6E" w:rsidR="00D9219B" w:rsidRPr="008C0A5B" w:rsidRDefault="002C16C5" w:rsidP="00622C78">
      <w:pPr>
        <w:ind w:firstLine="706"/>
        <w:jc w:val="both"/>
        <w:rPr>
          <w:rFonts w:eastAsia="Calibri"/>
          <w:lang w:val="bg-BG"/>
        </w:rPr>
      </w:pPr>
      <w:r w:rsidRPr="008C0A5B">
        <w:rPr>
          <w:rFonts w:eastAsia="Calibri"/>
          <w:lang w:val="bg-BG"/>
        </w:rPr>
        <w:t xml:space="preserve">Важен фактор за гаранция на качествено образование е непрекъснатото повишаване </w:t>
      </w:r>
      <w:r w:rsidR="008A1F0E" w:rsidRPr="008C0A5B">
        <w:rPr>
          <w:rFonts w:eastAsia="Calibri"/>
          <w:b/>
          <w:i/>
          <w:lang w:val="bg-BG"/>
        </w:rPr>
        <w:t>квалификацията на педагогическите специалисти</w:t>
      </w:r>
      <w:r w:rsidRPr="008C0A5B">
        <w:rPr>
          <w:rFonts w:eastAsia="Calibri"/>
          <w:i/>
          <w:lang w:val="bg-BG"/>
        </w:rPr>
        <w:t xml:space="preserve"> </w:t>
      </w:r>
      <w:r w:rsidRPr="008C0A5B">
        <w:rPr>
          <w:rFonts w:eastAsia="Calibri"/>
          <w:lang w:val="bg-BG"/>
        </w:rPr>
        <w:t>и превръщането й не само в право, но и в задължение</w:t>
      </w:r>
      <w:r w:rsidR="002F201D" w:rsidRPr="008C0A5B">
        <w:rPr>
          <w:rFonts w:eastAsia="Calibri"/>
          <w:lang w:val="bg-BG"/>
        </w:rPr>
        <w:t xml:space="preserve"> /чл.219, ал.1,т.5 и ал.2, т.4 от ЗПУО/</w:t>
      </w:r>
      <w:r w:rsidR="009146F9" w:rsidRPr="008C0A5B">
        <w:rPr>
          <w:rFonts w:eastAsia="Calibri"/>
          <w:lang w:val="bg-BG"/>
        </w:rPr>
        <w:t>. В</w:t>
      </w:r>
      <w:r w:rsidR="00692BDD" w:rsidRPr="008C0A5B">
        <w:rPr>
          <w:rFonts w:eastAsia="Calibri"/>
          <w:lang w:val="bg-BG"/>
        </w:rPr>
        <w:t xml:space="preserve"> </w:t>
      </w:r>
      <w:r w:rsidR="0091325D" w:rsidRPr="008C0A5B">
        <w:rPr>
          <w:rFonts w:eastAsia="Calibri"/>
          <w:lang w:val="bg-BG"/>
        </w:rPr>
        <w:t>СУУНЗ „Проф. д-р Иван Шишманов“</w:t>
      </w:r>
      <w:r w:rsidR="00692BDD" w:rsidRPr="008C0A5B">
        <w:rPr>
          <w:rFonts w:eastAsia="Calibri"/>
          <w:lang w:val="bg-BG"/>
        </w:rPr>
        <w:t xml:space="preserve"> </w:t>
      </w:r>
      <w:r w:rsidR="009146F9" w:rsidRPr="008C0A5B">
        <w:rPr>
          <w:rFonts w:eastAsia="Calibri"/>
          <w:lang w:val="bg-BG"/>
        </w:rPr>
        <w:t xml:space="preserve">квалификацията и кариерното развитите на педагогическите специалисти се реализира </w:t>
      </w:r>
      <w:r w:rsidR="00692BDD" w:rsidRPr="008C0A5B">
        <w:rPr>
          <w:rFonts w:eastAsia="Calibri"/>
          <w:lang w:val="bg-BG"/>
        </w:rPr>
        <w:t>ч</w:t>
      </w:r>
      <w:r w:rsidRPr="008C0A5B">
        <w:rPr>
          <w:rFonts w:eastAsia="Calibri"/>
          <w:lang w:val="bg-BG"/>
        </w:rPr>
        <w:t>рез обучения по специализирани межд</w:t>
      </w:r>
      <w:r w:rsidR="009146F9" w:rsidRPr="008C0A5B">
        <w:rPr>
          <w:rFonts w:eastAsia="Calibri"/>
          <w:lang w:val="bg-BG"/>
        </w:rPr>
        <w:t>ународни и национални програми и повишаване на компетеностите</w:t>
      </w:r>
      <w:r w:rsidRPr="008C0A5B">
        <w:rPr>
          <w:rFonts w:eastAsia="Calibri"/>
          <w:lang w:val="bg-BG"/>
        </w:rPr>
        <w:t xml:space="preserve"> на конкретния педагогически специалист</w:t>
      </w:r>
      <w:r w:rsidR="002F201D" w:rsidRPr="008C0A5B">
        <w:rPr>
          <w:rFonts w:eastAsia="Calibri"/>
          <w:lang w:val="bg-BG"/>
        </w:rPr>
        <w:t>. В</w:t>
      </w:r>
      <w:r w:rsidRPr="008C0A5B">
        <w:rPr>
          <w:rFonts w:eastAsia="Calibri"/>
          <w:lang w:val="bg-BG"/>
        </w:rPr>
        <w:t xml:space="preserve"> съответствие с </w:t>
      </w:r>
      <w:r w:rsidRPr="008C0A5B">
        <w:rPr>
          <w:rFonts w:eastAsia="Calibri"/>
          <w:b/>
          <w:lang w:val="bg-BG"/>
        </w:rPr>
        <w:t>професионалния профил</w:t>
      </w:r>
      <w:r w:rsidRPr="008C0A5B">
        <w:rPr>
          <w:rFonts w:eastAsia="Calibri"/>
          <w:lang w:val="bg-BG"/>
        </w:rPr>
        <w:t xml:space="preserve"> на изпълняваната длъжност, се търси път </w:t>
      </w:r>
      <w:r w:rsidR="002F201D" w:rsidRPr="008C0A5B">
        <w:rPr>
          <w:rFonts w:eastAsia="Calibri"/>
          <w:lang w:val="bg-BG"/>
        </w:rPr>
        <w:t>за професионалното му развитие</w:t>
      </w:r>
      <w:r w:rsidR="009146F9" w:rsidRPr="008C0A5B">
        <w:rPr>
          <w:rFonts w:eastAsia="Calibri"/>
          <w:lang w:val="bg-BG"/>
        </w:rPr>
        <w:t>,</w:t>
      </w:r>
      <w:r w:rsidR="002F201D" w:rsidRPr="008C0A5B">
        <w:rPr>
          <w:rFonts w:eastAsia="Calibri"/>
          <w:lang w:val="bg-BG"/>
        </w:rPr>
        <w:t xml:space="preserve"> адекватно на</w:t>
      </w:r>
      <w:r w:rsidRPr="008C0A5B">
        <w:rPr>
          <w:rFonts w:eastAsia="Calibri"/>
          <w:lang w:val="bg-BG"/>
        </w:rPr>
        <w:t xml:space="preserve"> националната, регионалната, общинската и училищната политика. То е </w:t>
      </w:r>
      <w:r w:rsidRPr="008C0A5B">
        <w:rPr>
          <w:rFonts w:eastAsia="Calibri"/>
          <w:b/>
          <w:i/>
          <w:lang w:val="bg-BG"/>
        </w:rPr>
        <w:t>насочено и към напредъка на учениците</w:t>
      </w:r>
      <w:r w:rsidR="009146F9" w:rsidRPr="008C0A5B">
        <w:rPr>
          <w:rFonts w:eastAsia="Calibri"/>
          <w:lang w:val="bg-BG"/>
        </w:rPr>
        <w:t xml:space="preserve">. </w:t>
      </w:r>
      <w:r w:rsidR="00FB4E0E" w:rsidRPr="008C0A5B">
        <w:rPr>
          <w:rFonts w:eastAsia="Calibri"/>
          <w:lang w:val="bg-BG"/>
        </w:rPr>
        <w:t>Т</w:t>
      </w:r>
      <w:r w:rsidR="00692BDD" w:rsidRPr="008C0A5B">
        <w:rPr>
          <w:rFonts w:eastAsia="Calibri"/>
          <w:lang w:val="bg-BG"/>
        </w:rPr>
        <w:t>ези политики и мерки за кариерно развитие на педагогиче</w:t>
      </w:r>
      <w:r w:rsidR="00FB4E0E" w:rsidRPr="008C0A5B">
        <w:rPr>
          <w:rFonts w:eastAsia="Calibri"/>
          <w:lang w:val="bg-BG"/>
        </w:rPr>
        <w:t xml:space="preserve">ските специалисти и придобитите квалификационни кредити през последните години, </w:t>
      </w:r>
      <w:r w:rsidR="00692BDD" w:rsidRPr="008C0A5B">
        <w:rPr>
          <w:rFonts w:eastAsia="Calibri"/>
          <w:b/>
          <w:i/>
          <w:lang w:val="bg-BG"/>
        </w:rPr>
        <w:t xml:space="preserve">благоприятстват </w:t>
      </w:r>
      <w:r w:rsidRPr="008C0A5B">
        <w:rPr>
          <w:rFonts w:eastAsia="Calibri"/>
          <w:b/>
          <w:i/>
          <w:lang w:val="bg-BG"/>
        </w:rPr>
        <w:t>атестацията</w:t>
      </w:r>
      <w:r w:rsidR="001D5A92" w:rsidRPr="008C0A5B">
        <w:rPr>
          <w:rFonts w:eastAsia="Calibri"/>
          <w:lang w:val="bg-BG"/>
        </w:rPr>
        <w:t xml:space="preserve"> им</w:t>
      </w:r>
      <w:r w:rsidRPr="008C0A5B">
        <w:rPr>
          <w:rFonts w:eastAsia="Calibri"/>
          <w:lang w:val="bg-BG"/>
        </w:rPr>
        <w:t xml:space="preserve"> като оценка на съответствието на дейността им с постигнатите резултати. </w:t>
      </w:r>
    </w:p>
    <w:p w14:paraId="0D9ACEF7" w14:textId="77777777" w:rsidR="002C16C5" w:rsidRPr="008C0A5B" w:rsidRDefault="002C16C5" w:rsidP="00622C78">
      <w:pPr>
        <w:ind w:firstLine="706"/>
        <w:jc w:val="both"/>
        <w:rPr>
          <w:rFonts w:eastAsia="Calibri"/>
          <w:lang w:val="bg-BG"/>
        </w:rPr>
      </w:pPr>
      <w:r w:rsidRPr="008C0A5B">
        <w:rPr>
          <w:rFonts w:eastAsia="Calibri"/>
          <w:lang w:val="bg-BG"/>
        </w:rPr>
        <w:t xml:space="preserve">Гаранция за добро управление е и умението за </w:t>
      </w:r>
      <w:r w:rsidR="00D9219B" w:rsidRPr="008C0A5B">
        <w:rPr>
          <w:rFonts w:eastAsia="Calibri"/>
          <w:b/>
          <w:lang w:val="bg-BG"/>
        </w:rPr>
        <w:t>прозрачно</w:t>
      </w:r>
      <w:r w:rsidR="00D9219B" w:rsidRPr="008C0A5B">
        <w:rPr>
          <w:rFonts w:eastAsia="Calibri"/>
          <w:lang w:val="bg-BG"/>
        </w:rPr>
        <w:t xml:space="preserve"> </w:t>
      </w:r>
      <w:r w:rsidRPr="008C0A5B">
        <w:rPr>
          <w:rFonts w:eastAsia="Calibri"/>
          <w:lang w:val="bg-BG"/>
        </w:rPr>
        <w:t xml:space="preserve">управление на </w:t>
      </w:r>
      <w:r w:rsidRPr="008C0A5B">
        <w:rPr>
          <w:rFonts w:eastAsia="Calibri"/>
          <w:bCs/>
          <w:lang w:val="bg-BG"/>
        </w:rPr>
        <w:t>делегиран бюджет и осигуряване алтерн</w:t>
      </w:r>
      <w:r w:rsidR="009146F9" w:rsidRPr="008C0A5B">
        <w:rPr>
          <w:rFonts w:eastAsia="Calibri"/>
          <w:bCs/>
          <w:lang w:val="bg-BG"/>
        </w:rPr>
        <w:t>ативни източници на финансиране, което училищното ръководство поставя като една от приоритетните си оперативни задачи.</w:t>
      </w:r>
    </w:p>
    <w:p w14:paraId="07028365" w14:textId="77777777" w:rsidR="00275968" w:rsidRPr="008C0A5B" w:rsidRDefault="00956C37" w:rsidP="00622C78">
      <w:pPr>
        <w:jc w:val="both"/>
        <w:rPr>
          <w:rFonts w:eastAsiaTheme="majorEastAsia"/>
          <w:b/>
          <w:kern w:val="24"/>
          <w:lang w:val="bg-BG"/>
        </w:rPr>
      </w:pPr>
      <w:r w:rsidRPr="008C0A5B">
        <w:rPr>
          <w:rFonts w:eastAsiaTheme="majorEastAsia"/>
          <w:b/>
          <w:kern w:val="24"/>
        </w:rPr>
        <w:t>По отношение членството в Европейския съюз:</w:t>
      </w:r>
    </w:p>
    <w:p w14:paraId="262D5B13" w14:textId="77777777" w:rsidR="00D555B5" w:rsidRPr="008C0A5B" w:rsidRDefault="00117178" w:rsidP="00622C78">
      <w:pPr>
        <w:ind w:firstLine="708"/>
        <w:jc w:val="both"/>
        <w:rPr>
          <w:rFonts w:eastAsiaTheme="majorEastAsia"/>
          <w:b/>
          <w:kern w:val="24"/>
        </w:rPr>
      </w:pPr>
      <w:r w:rsidRPr="008C0A5B">
        <w:rPr>
          <w:rFonts w:eastAsiaTheme="minorEastAsia"/>
          <w:kern w:val="24"/>
        </w:rPr>
        <w:t>Р</w:t>
      </w:r>
      <w:r w:rsidR="00956C37" w:rsidRPr="008C0A5B">
        <w:rPr>
          <w:rFonts w:eastAsiaTheme="minorEastAsia"/>
          <w:kern w:val="24"/>
        </w:rPr>
        <w:t>азкриват се възможности за финансиране по Структурните фондове (оперативна програма “Човешки ресурси”, оперативна програма „Регионално развитие”) – /необходимост от перманентно обучение на екипи за работа по проекти и програми</w:t>
      </w:r>
      <w:r w:rsidR="00D555B5" w:rsidRPr="008C0A5B">
        <w:rPr>
          <w:rFonts w:eastAsiaTheme="minorEastAsia"/>
          <w:kern w:val="24"/>
        </w:rPr>
        <w:t xml:space="preserve"> </w:t>
      </w:r>
      <w:r w:rsidR="00D555B5" w:rsidRPr="008C0A5B">
        <w:rPr>
          <w:rFonts w:eastAsiaTheme="minorEastAsia"/>
          <w:i/>
          <w:kern w:val="24"/>
        </w:rPr>
        <w:t>Оперативна цел2, критерий 5</w:t>
      </w:r>
      <w:r w:rsidR="00956C37" w:rsidRPr="008C0A5B">
        <w:rPr>
          <w:rFonts w:eastAsiaTheme="minorEastAsia"/>
          <w:i/>
          <w:kern w:val="24"/>
        </w:rPr>
        <w:t>/.</w:t>
      </w:r>
    </w:p>
    <w:p w14:paraId="350BB4A1" w14:textId="77777777" w:rsidR="00956C37" w:rsidRPr="008C0A5B" w:rsidRDefault="00956C37" w:rsidP="00622C78">
      <w:pPr>
        <w:jc w:val="both"/>
        <w:rPr>
          <w:rFonts w:eastAsiaTheme="majorEastAsia"/>
          <w:b/>
          <w:kern w:val="24"/>
          <w:lang w:val="bg-BG"/>
        </w:rPr>
      </w:pPr>
      <w:r w:rsidRPr="008C0A5B">
        <w:rPr>
          <w:rFonts w:eastAsiaTheme="majorEastAsia"/>
          <w:b/>
          <w:kern w:val="24"/>
        </w:rPr>
        <w:t>По отношение на системата на училищното образование:</w:t>
      </w:r>
    </w:p>
    <w:p w14:paraId="1D1D5E54" w14:textId="51E6EDF6" w:rsidR="00E05273" w:rsidRPr="008C0A5B" w:rsidRDefault="008F5B50" w:rsidP="00622C78">
      <w:pPr>
        <w:pStyle w:val="Title1"/>
        <w:numPr>
          <w:ilvl w:val="0"/>
          <w:numId w:val="24"/>
        </w:numPr>
        <w:shd w:val="clear" w:color="auto" w:fill="FFFFFF"/>
        <w:spacing w:before="0" w:beforeAutospacing="0" w:after="0" w:afterAutospacing="0"/>
        <w:jc w:val="both"/>
        <w:rPr>
          <w:rStyle w:val="historyitem"/>
        </w:rPr>
      </w:pPr>
      <w:r w:rsidRPr="008C0A5B">
        <w:rPr>
          <w:rFonts w:eastAsiaTheme="minorEastAsia"/>
          <w:b/>
          <w:i/>
          <w:kern w:val="24"/>
        </w:rPr>
        <w:t>Програма</w:t>
      </w:r>
      <w:r w:rsidR="00BB3671" w:rsidRPr="008C0A5B">
        <w:rPr>
          <w:rFonts w:eastAsiaTheme="minorEastAsia"/>
          <w:b/>
          <w:i/>
          <w:kern w:val="24"/>
        </w:rPr>
        <w:t>та</w:t>
      </w:r>
      <w:r w:rsidRPr="008C0A5B">
        <w:rPr>
          <w:rFonts w:eastAsiaTheme="minorEastAsia"/>
          <w:b/>
          <w:i/>
          <w:kern w:val="24"/>
        </w:rPr>
        <w:t xml:space="preserve"> за ранното напускане на учениците от училище</w:t>
      </w:r>
      <w:r w:rsidR="00717BA8" w:rsidRPr="008C0A5B">
        <w:rPr>
          <w:rFonts w:eastAsiaTheme="minorEastAsia"/>
          <w:kern w:val="24"/>
        </w:rPr>
        <w:t xml:space="preserve"> и постави</w:t>
      </w:r>
      <w:r w:rsidR="00BB3671" w:rsidRPr="008C0A5B">
        <w:rPr>
          <w:rFonts w:eastAsiaTheme="minorEastAsia"/>
          <w:kern w:val="24"/>
        </w:rPr>
        <w:t>ените</w:t>
      </w:r>
      <w:r w:rsidR="00566E2F" w:rsidRPr="008C0A5B">
        <w:rPr>
          <w:rFonts w:eastAsiaTheme="minorEastAsia"/>
          <w:kern w:val="24"/>
        </w:rPr>
        <w:t xml:space="preserve"> </w:t>
      </w:r>
      <w:r w:rsidR="00D555B5" w:rsidRPr="008C0A5B">
        <w:rPr>
          <w:rFonts w:eastAsiaTheme="minorEastAsia"/>
          <w:b/>
          <w:kern w:val="24"/>
        </w:rPr>
        <w:t>приоритети,</w:t>
      </w:r>
      <w:r w:rsidR="00F802E1" w:rsidRPr="008C0A5B">
        <w:rPr>
          <w:rFonts w:eastAsiaTheme="minorEastAsia"/>
          <w:kern w:val="24"/>
        </w:rPr>
        <w:t xml:space="preserve"> свързани с </w:t>
      </w:r>
      <w:r w:rsidR="00F802E1" w:rsidRPr="008C0A5B">
        <w:rPr>
          <w:rFonts w:eastAsiaTheme="minorEastAsia"/>
          <w:b/>
          <w:kern w:val="24"/>
        </w:rPr>
        <w:t>превенция от отпадане</w:t>
      </w:r>
      <w:r w:rsidR="00F802E1" w:rsidRPr="008C0A5B">
        <w:rPr>
          <w:rFonts w:eastAsiaTheme="minorEastAsia"/>
          <w:kern w:val="24"/>
        </w:rPr>
        <w:t xml:space="preserve"> на учениците в задъл</w:t>
      </w:r>
      <w:r w:rsidR="00BB3671" w:rsidRPr="008C0A5B">
        <w:rPr>
          <w:rFonts w:eastAsiaTheme="minorEastAsia"/>
          <w:kern w:val="24"/>
        </w:rPr>
        <w:t xml:space="preserve">жителна училищна възраст е пряко обвързана с партьорството и сътрудничеството на институциите по </w:t>
      </w:r>
      <w:r w:rsidR="00EF2967" w:rsidRPr="008C0A5B">
        <w:rPr>
          <w:lang w:val="bg-BG"/>
        </w:rPr>
        <w:t>ПМС</w:t>
      </w:r>
      <w:r w:rsidR="00EF2967" w:rsidRPr="008C0A5B">
        <w:t xml:space="preserve"> № 100 от 8 юни 2018 г. за създаване и функциониране на </w:t>
      </w:r>
      <w:r w:rsidR="00EF2967" w:rsidRPr="008C0A5B">
        <w:rPr>
          <w:b/>
        </w:rPr>
        <w:t>механизъм за съвместна работа на институциите по обхващане, включване и предотвратяване</w:t>
      </w:r>
      <w:r w:rsidR="00EF2967" w:rsidRPr="008C0A5B">
        <w:t xml:space="preserve"> на отпадането от образователната система на деца и ученици в задължителна предучилищна и училищна възраст (загл. изм. и доп. - дв, бр. 82 от 2019 г.)</w:t>
      </w:r>
      <w:r w:rsidR="00EF2967" w:rsidRPr="008C0A5B">
        <w:rPr>
          <w:lang w:val="bg-BG"/>
        </w:rPr>
        <w:t xml:space="preserve">, </w:t>
      </w:r>
      <w:r w:rsidR="00EF2967" w:rsidRPr="008C0A5B">
        <w:rPr>
          <w:rStyle w:val="historyitem"/>
        </w:rPr>
        <w:t>обн. дв. бр.</w:t>
      </w:r>
      <w:r w:rsidR="00AD6058" w:rsidRPr="008C0A5B">
        <w:rPr>
          <w:rStyle w:val="historyitem"/>
          <w:lang w:val="bg-BG"/>
        </w:rPr>
        <w:t xml:space="preserve"> </w:t>
      </w:r>
      <w:r w:rsidR="00EF2967" w:rsidRPr="008C0A5B">
        <w:rPr>
          <w:rStyle w:val="historyitem"/>
        </w:rPr>
        <w:t>50 от 15 юни 2018г.</w:t>
      </w:r>
      <w:r w:rsidR="00EF2967" w:rsidRPr="008C0A5B">
        <w:t>, </w:t>
      </w:r>
      <w:r w:rsidR="00EF2967" w:rsidRPr="008C0A5B">
        <w:rPr>
          <w:rStyle w:val="historyitem"/>
        </w:rPr>
        <w:t>изм. и доп. дв. бр.82 от 18 октомври 2019г.</w:t>
      </w:r>
    </w:p>
    <w:p w14:paraId="0AB88E31" w14:textId="4009C568" w:rsidR="00E05273" w:rsidRPr="008C0A5B" w:rsidRDefault="00EF2967" w:rsidP="00622C78">
      <w:pPr>
        <w:pStyle w:val="Title1"/>
        <w:numPr>
          <w:ilvl w:val="0"/>
          <w:numId w:val="24"/>
        </w:numPr>
        <w:shd w:val="clear" w:color="auto" w:fill="FFFFFF"/>
        <w:spacing w:before="0" w:beforeAutospacing="0" w:after="0" w:afterAutospacing="0"/>
        <w:jc w:val="both"/>
      </w:pPr>
      <w:r w:rsidRPr="008C0A5B">
        <w:rPr>
          <w:rFonts w:eastAsiaTheme="minorEastAsia"/>
          <w:kern w:val="24"/>
        </w:rPr>
        <w:t xml:space="preserve">Ниска мотивация за учене, </w:t>
      </w:r>
      <w:r w:rsidR="00AD6058" w:rsidRPr="008C0A5B">
        <w:rPr>
          <w:rFonts w:eastAsiaTheme="minorEastAsia"/>
          <w:i/>
          <w:kern w:val="24"/>
        </w:rPr>
        <w:t>засилена след условията на изолация</w:t>
      </w:r>
      <w:r w:rsidRPr="008C0A5B">
        <w:rPr>
          <w:rFonts w:eastAsiaTheme="minorEastAsia"/>
          <w:kern w:val="24"/>
        </w:rPr>
        <w:t>.</w:t>
      </w:r>
      <w:r w:rsidR="00F802E1" w:rsidRPr="008C0A5B">
        <w:rPr>
          <w:rFonts w:eastAsiaTheme="minorEastAsia"/>
          <w:kern w:val="24"/>
        </w:rPr>
        <w:t xml:space="preserve"> /Управлението на системата се насочва към потребностите на ученика и неговата мотивация за учен</w:t>
      </w:r>
      <w:r w:rsidR="00AB7461" w:rsidRPr="008C0A5B">
        <w:rPr>
          <w:rFonts w:eastAsiaTheme="minorEastAsia"/>
          <w:kern w:val="24"/>
        </w:rPr>
        <w:t xml:space="preserve">е и </w:t>
      </w:r>
      <w:r w:rsidR="00AB7461" w:rsidRPr="008C0A5B">
        <w:t xml:space="preserve">приемане на </w:t>
      </w:r>
      <w:r w:rsidR="00AB7461" w:rsidRPr="008C0A5B">
        <w:rPr>
          <w:b/>
        </w:rPr>
        <w:t xml:space="preserve">мерки за повишаване качеството на образованието - </w:t>
      </w:r>
      <w:r w:rsidR="00032A22" w:rsidRPr="008C0A5B">
        <w:rPr>
          <w:rFonts w:eastAsiaTheme="minorEastAsia"/>
          <w:b/>
          <w:kern w:val="24"/>
        </w:rPr>
        <w:t xml:space="preserve"> чл. 263, ал. 1, т. 7 </w:t>
      </w:r>
      <w:r w:rsidRPr="008C0A5B">
        <w:rPr>
          <w:rFonts w:eastAsiaTheme="minorEastAsia"/>
          <w:b/>
          <w:kern w:val="24"/>
        </w:rPr>
        <w:t>от ЗПУО</w:t>
      </w:r>
      <w:r w:rsidR="00AD6058" w:rsidRPr="008C0A5B">
        <w:rPr>
          <w:rFonts w:eastAsiaTheme="minorEastAsia"/>
          <w:b/>
          <w:kern w:val="24"/>
          <w:lang w:val="bg-BG"/>
        </w:rPr>
        <w:t xml:space="preserve"> </w:t>
      </w:r>
      <w:r w:rsidRPr="008C0A5B">
        <w:rPr>
          <w:rFonts w:eastAsiaTheme="minorEastAsia"/>
          <w:b/>
          <w:kern w:val="24"/>
        </w:rPr>
        <w:t xml:space="preserve">- промени в мерките и приоритете, </w:t>
      </w:r>
      <w:r w:rsidRPr="008C0A5B">
        <w:rPr>
          <w:b/>
          <w:i/>
        </w:rPr>
        <w:t>ориентирани</w:t>
      </w:r>
      <w:r w:rsidR="0052487E" w:rsidRPr="008C0A5B">
        <w:rPr>
          <w:b/>
          <w:i/>
        </w:rPr>
        <w:t xml:space="preserve"> към интереса </w:t>
      </w:r>
      <w:r w:rsidR="0052487E" w:rsidRPr="008C0A5B">
        <w:t>и към мотивацията на детето и на ученика, към възрастовите и социалните промени в живота му, както и към способността му да прилага усвоените компетентности на практика /чл. 3, ал.2, т.3 от ЗПУО,</w:t>
      </w:r>
      <w:r w:rsidR="004D4F43" w:rsidRPr="008C0A5B">
        <w:t xml:space="preserve"> </w:t>
      </w:r>
    </w:p>
    <w:p w14:paraId="6533A0D3" w14:textId="77777777" w:rsidR="00E05273" w:rsidRPr="008C0A5B" w:rsidRDefault="00CC1176" w:rsidP="00622C78">
      <w:pPr>
        <w:pStyle w:val="Title1"/>
        <w:numPr>
          <w:ilvl w:val="0"/>
          <w:numId w:val="24"/>
        </w:numPr>
        <w:shd w:val="clear" w:color="auto" w:fill="FFFFFF"/>
        <w:spacing w:before="0" w:beforeAutospacing="0" w:after="0" w:afterAutospacing="0"/>
        <w:jc w:val="both"/>
      </w:pPr>
      <w:r w:rsidRPr="008C0A5B">
        <w:rPr>
          <w:rFonts w:eastAsiaTheme="minorEastAsia"/>
          <w:b/>
          <w:kern w:val="24"/>
        </w:rPr>
        <w:t>Преодоляване на пречките пред ученето</w:t>
      </w:r>
      <w:r w:rsidR="00A95F1B" w:rsidRPr="008C0A5B">
        <w:t xml:space="preserve"> /</w:t>
      </w:r>
      <w:r w:rsidR="00A95F1B" w:rsidRPr="008C0A5B">
        <w:rPr>
          <w:i/>
        </w:rPr>
        <w:t>чл.3, ал.2, т.3 ЗПУО</w:t>
      </w:r>
      <w:r w:rsidR="004D4F43" w:rsidRPr="008C0A5B">
        <w:rPr>
          <w:i/>
        </w:rPr>
        <w:t>/ Програма за</w:t>
      </w:r>
      <w:r w:rsidR="00A95F1B" w:rsidRPr="008C0A5B">
        <w:rPr>
          <w:i/>
        </w:rPr>
        <w:t xml:space="preserve"> </w:t>
      </w:r>
      <w:r w:rsidR="00A95F1B" w:rsidRPr="008C0A5B">
        <w:rPr>
          <w:b/>
          <w:i/>
        </w:rPr>
        <w:t>равен достъп до качествено образование и приобщаване</w:t>
      </w:r>
      <w:r w:rsidR="00A95F1B" w:rsidRPr="008C0A5B">
        <w:rPr>
          <w:i/>
        </w:rPr>
        <w:t xml:space="preserve"> </w:t>
      </w:r>
      <w:r w:rsidR="00F4751D" w:rsidRPr="008C0A5B">
        <w:rPr>
          <w:i/>
        </w:rPr>
        <w:t>на</w:t>
      </w:r>
      <w:r w:rsidR="004D4F43" w:rsidRPr="008C0A5B">
        <w:rPr>
          <w:i/>
        </w:rPr>
        <w:t xml:space="preserve"> учениците от уязвими групи.</w:t>
      </w:r>
      <w:r w:rsidR="00A95F1B" w:rsidRPr="008C0A5B">
        <w:rPr>
          <w:i/>
        </w:rPr>
        <w:t>;</w:t>
      </w:r>
      <w:r w:rsidR="00312641" w:rsidRPr="008C0A5B">
        <w:rPr>
          <w:rFonts w:eastAsiaTheme="minorEastAsia"/>
          <w:kern w:val="24"/>
        </w:rPr>
        <w:t xml:space="preserve"> чл. 263, ал. 1, т. 9 от ЗПУО.</w:t>
      </w:r>
    </w:p>
    <w:p w14:paraId="08ADB33F" w14:textId="77777777" w:rsidR="00E05273" w:rsidRPr="008C0A5B" w:rsidRDefault="00312641" w:rsidP="00622C78">
      <w:pPr>
        <w:pStyle w:val="Title1"/>
        <w:numPr>
          <w:ilvl w:val="0"/>
          <w:numId w:val="24"/>
        </w:numPr>
        <w:shd w:val="clear" w:color="auto" w:fill="FFFFFF"/>
        <w:spacing w:before="0" w:beforeAutospacing="0" w:after="0" w:afterAutospacing="0"/>
        <w:jc w:val="both"/>
      </w:pPr>
      <w:r w:rsidRPr="008C0A5B">
        <w:rPr>
          <w:rFonts w:eastAsiaTheme="minorEastAsia"/>
          <w:kern w:val="24"/>
        </w:rPr>
        <w:t xml:space="preserve">В програмата са залегнали и принципите за </w:t>
      </w:r>
      <w:r w:rsidRPr="008C0A5B">
        <w:rPr>
          <w:b/>
        </w:rPr>
        <w:t>хуманизъм и толерантност</w:t>
      </w:r>
      <w:r w:rsidRPr="008C0A5B">
        <w:rPr>
          <w:rFonts w:eastAsiaTheme="minorEastAsia"/>
          <w:kern w:val="24"/>
        </w:rPr>
        <w:t xml:space="preserve"> /чл.3 от ЗПУО/ р</w:t>
      </w:r>
      <w:r w:rsidR="00A95F1B" w:rsidRPr="008C0A5B">
        <w:rPr>
          <w:i/>
        </w:rPr>
        <w:t>авнопоставеност и недопускане на дискриминация при провеждане на предучилищното и училищното образование;</w:t>
      </w:r>
    </w:p>
    <w:p w14:paraId="0AC21D48" w14:textId="0D0DB8A4" w:rsidR="00E05273" w:rsidRPr="008C0A5B" w:rsidRDefault="00EF2967" w:rsidP="00622C78">
      <w:pPr>
        <w:pStyle w:val="Title1"/>
        <w:numPr>
          <w:ilvl w:val="0"/>
          <w:numId w:val="24"/>
        </w:numPr>
        <w:shd w:val="clear" w:color="auto" w:fill="FFFFFF"/>
        <w:spacing w:before="0" w:beforeAutospacing="0" w:after="0" w:afterAutospacing="0"/>
        <w:jc w:val="both"/>
      </w:pPr>
      <w:r w:rsidRPr="008C0A5B">
        <w:t xml:space="preserve">Продължава да бъде приоритет в училищната политика </w:t>
      </w:r>
      <w:r w:rsidR="00B42FF8" w:rsidRPr="008C0A5B">
        <w:rPr>
          <w:b/>
          <w:i/>
        </w:rPr>
        <w:t>усвояването на българския книжовен език</w:t>
      </w:r>
      <w:r w:rsidRPr="008C0A5B">
        <w:rPr>
          <w:b/>
        </w:rPr>
        <w:t>.</w:t>
      </w:r>
      <w:r w:rsidR="00B42FF8" w:rsidRPr="008C0A5B">
        <w:t xml:space="preserve"> За постигане на целите, свързани с  изискванията към устната и към писмената реч при усвояването на българския език, училището провежда дву</w:t>
      </w:r>
      <w:r w:rsidR="00933F79" w:rsidRPr="008C0A5B">
        <w:t xml:space="preserve">месечни извънкласни </w:t>
      </w:r>
      <w:r w:rsidRPr="008C0A5B">
        <w:t xml:space="preserve">дейности и </w:t>
      </w:r>
      <w:r w:rsidR="00933F79" w:rsidRPr="008C0A5B">
        <w:t xml:space="preserve">инициативи </w:t>
      </w:r>
      <w:r w:rsidR="00B42FF8" w:rsidRPr="008C0A5B">
        <w:t>„Празници на словото“ в които ежегодно се вклю</w:t>
      </w:r>
      <w:r w:rsidR="00886557" w:rsidRPr="008C0A5B">
        <w:t xml:space="preserve">чват </w:t>
      </w:r>
      <w:r w:rsidR="00886557" w:rsidRPr="008C0A5B">
        <w:rPr>
          <w:lang w:val="bg-BG"/>
        </w:rPr>
        <w:t>учители,</w:t>
      </w:r>
      <w:r w:rsidR="00886557" w:rsidRPr="008C0A5B">
        <w:t xml:space="preserve"> </w:t>
      </w:r>
      <w:r w:rsidR="00886557" w:rsidRPr="008C0A5B">
        <w:rPr>
          <w:lang w:val="bg-BG"/>
        </w:rPr>
        <w:t>ученици и родители</w:t>
      </w:r>
      <w:r w:rsidR="00E05273" w:rsidRPr="008C0A5B">
        <w:t>.</w:t>
      </w:r>
    </w:p>
    <w:p w14:paraId="53E9F8C5" w14:textId="1E77C88D" w:rsidR="00E05273" w:rsidRPr="008C0A5B" w:rsidRDefault="00A95F1B" w:rsidP="00622C78">
      <w:pPr>
        <w:pStyle w:val="Title1"/>
        <w:numPr>
          <w:ilvl w:val="0"/>
          <w:numId w:val="24"/>
        </w:numPr>
        <w:shd w:val="clear" w:color="auto" w:fill="FFFFFF"/>
        <w:spacing w:before="0" w:beforeAutospacing="0" w:after="0" w:afterAutospacing="0"/>
        <w:jc w:val="both"/>
      </w:pPr>
      <w:r w:rsidRPr="008C0A5B">
        <w:rPr>
          <w:b/>
          <w:i/>
        </w:rPr>
        <w:t>Иновативност</w:t>
      </w:r>
      <w:r w:rsidR="00FE56C8" w:rsidRPr="008C0A5B">
        <w:rPr>
          <w:b/>
          <w:i/>
        </w:rPr>
        <w:t>та</w:t>
      </w:r>
      <w:r w:rsidRPr="008C0A5B">
        <w:rPr>
          <w:b/>
          <w:i/>
        </w:rPr>
        <w:t xml:space="preserve"> и ефективност</w:t>
      </w:r>
      <w:r w:rsidR="00FE56C8" w:rsidRPr="008C0A5B">
        <w:rPr>
          <w:b/>
          <w:i/>
        </w:rPr>
        <w:t>та</w:t>
      </w:r>
      <w:r w:rsidRPr="008C0A5B">
        <w:rPr>
          <w:b/>
        </w:rPr>
        <w:t xml:space="preserve"> в педагогическите практики</w:t>
      </w:r>
      <w:r w:rsidRPr="008C0A5B">
        <w:t xml:space="preserve"> и в организацията на образователния процес въз основа на научна обоснованост и прогнозира</w:t>
      </w:r>
      <w:r w:rsidR="00AD6058" w:rsidRPr="008C0A5B">
        <w:t xml:space="preserve">не на резултатите  от </w:t>
      </w:r>
      <w:r w:rsidR="00931ABC" w:rsidRPr="008C0A5B">
        <w:t>обучение</w:t>
      </w:r>
      <w:r w:rsidR="00AD6058" w:rsidRPr="008C0A5B">
        <w:rPr>
          <w:lang w:val="bg-BG"/>
        </w:rPr>
        <w:t>то</w:t>
      </w:r>
      <w:r w:rsidR="00931ABC" w:rsidRPr="008C0A5B">
        <w:t xml:space="preserve"> и мотивация на учениците за овладяване на ключовите компетентности на 21 век и подготовката за професиите на бъдещето, което ще отговори на стратегическата цел за превръщане на училището в модерно конкурентоспособно </w:t>
      </w:r>
      <w:r w:rsidR="00AD6058" w:rsidRPr="008C0A5B">
        <w:rPr>
          <w:lang w:val="bg-BG"/>
        </w:rPr>
        <w:t xml:space="preserve">специално </w:t>
      </w:r>
      <w:r w:rsidR="00931ABC" w:rsidRPr="008C0A5B">
        <w:t xml:space="preserve">училище за развитие на дигитални, социални и граждански компетентности </w:t>
      </w:r>
      <w:r w:rsidR="00931ABC" w:rsidRPr="008C0A5B">
        <w:rPr>
          <w:b/>
        </w:rPr>
        <w:t>Ново STEM учебно съдържание</w:t>
      </w:r>
      <w:r w:rsidR="00AD6058" w:rsidRPr="008C0A5B">
        <w:rPr>
          <w:b/>
          <w:lang w:val="bg-BG"/>
        </w:rPr>
        <w:t>, приложено</w:t>
      </w:r>
      <w:r w:rsidR="00931ABC" w:rsidRPr="008C0A5B">
        <w:t xml:space="preserve"> в у</w:t>
      </w:r>
      <w:r w:rsidR="00AD6058" w:rsidRPr="008C0A5B">
        <w:t>чебни</w:t>
      </w:r>
      <w:r w:rsidR="00AD6058" w:rsidRPr="008C0A5B">
        <w:rPr>
          <w:lang w:val="bg-BG"/>
        </w:rPr>
        <w:t>те</w:t>
      </w:r>
      <w:r w:rsidR="00931ABC" w:rsidRPr="008C0A5B">
        <w:t xml:space="preserve"> предмет</w:t>
      </w:r>
      <w:r w:rsidR="00AD6058" w:rsidRPr="008C0A5B">
        <w:rPr>
          <w:lang w:val="bg-BG"/>
        </w:rPr>
        <w:t>и</w:t>
      </w:r>
      <w:r w:rsidR="00931ABC" w:rsidRPr="008C0A5B">
        <w:t xml:space="preserve">, разработено по собствени сценарии с интегрирани учебни единици от всички учебни дисциплини ще мотивира останалите учители за промяна и усъвършенстването на преподаването и ученето. </w:t>
      </w:r>
      <w:r w:rsidR="00931ABC" w:rsidRPr="008C0A5B">
        <w:rPr>
          <w:b/>
        </w:rPr>
        <w:t>Нов метод на управление с нови роли, нова учебна среда и нови методи на преподаване са предизвикателствата за следващите 4 години.</w:t>
      </w:r>
    </w:p>
    <w:p w14:paraId="6B74D64B" w14:textId="77777777" w:rsidR="00E05273" w:rsidRPr="008C0A5B" w:rsidRDefault="0053532A" w:rsidP="00622C78">
      <w:pPr>
        <w:pStyle w:val="Title1"/>
        <w:numPr>
          <w:ilvl w:val="0"/>
          <w:numId w:val="24"/>
        </w:numPr>
        <w:shd w:val="clear" w:color="auto" w:fill="FFFFFF"/>
        <w:spacing w:before="0" w:beforeAutospacing="0" w:after="0" w:afterAutospacing="0"/>
        <w:jc w:val="both"/>
      </w:pPr>
      <w:r w:rsidRPr="008C0A5B">
        <w:rPr>
          <w:b/>
          <w:i/>
        </w:rPr>
        <w:t>П</w:t>
      </w:r>
      <w:r w:rsidR="00A95F1B" w:rsidRPr="008C0A5B">
        <w:rPr>
          <w:b/>
          <w:i/>
        </w:rPr>
        <w:t>розрачност на управлението и предвидимост</w:t>
      </w:r>
      <w:r w:rsidR="00A95F1B" w:rsidRPr="008C0A5B">
        <w:t xml:space="preserve"> на развитието на предучилищното и училищното образование</w:t>
      </w:r>
      <w:r w:rsidR="00823CF6" w:rsidRPr="008C0A5B">
        <w:t xml:space="preserve"> са ръководните начала за ефективното управление на образователната институция</w:t>
      </w:r>
    </w:p>
    <w:p w14:paraId="7C4DF740" w14:textId="77777777" w:rsidR="00E05273" w:rsidRPr="008C0A5B" w:rsidRDefault="0053532A" w:rsidP="00622C78">
      <w:pPr>
        <w:pStyle w:val="Title1"/>
        <w:numPr>
          <w:ilvl w:val="0"/>
          <w:numId w:val="24"/>
        </w:numPr>
        <w:shd w:val="clear" w:color="auto" w:fill="FFFFFF"/>
        <w:spacing w:before="0" w:beforeAutospacing="0" w:after="0" w:afterAutospacing="0"/>
        <w:jc w:val="both"/>
      </w:pPr>
      <w:r w:rsidRPr="008C0A5B">
        <w:t>А</w:t>
      </w:r>
      <w:r w:rsidR="00A95F1B" w:rsidRPr="008C0A5B">
        <w:t xml:space="preserve">втономия за провеждане на образователни политики, самоуправление и </w:t>
      </w:r>
      <w:r w:rsidR="00A95F1B" w:rsidRPr="008C0A5B">
        <w:rPr>
          <w:b/>
          <w:i/>
        </w:rPr>
        <w:t>децентрализация;</w:t>
      </w:r>
      <w:r w:rsidRPr="008C0A5B">
        <w:rPr>
          <w:b/>
          <w:i/>
        </w:rPr>
        <w:t xml:space="preserve"> </w:t>
      </w:r>
    </w:p>
    <w:p w14:paraId="43B2B117" w14:textId="77777777" w:rsidR="00440028" w:rsidRPr="008C0A5B" w:rsidRDefault="00B31580" w:rsidP="00622C78">
      <w:pPr>
        <w:pStyle w:val="Title1"/>
        <w:numPr>
          <w:ilvl w:val="0"/>
          <w:numId w:val="24"/>
        </w:numPr>
        <w:shd w:val="clear" w:color="auto" w:fill="FFFFFF"/>
        <w:spacing w:before="0" w:beforeAutospacing="0" w:after="0" w:afterAutospacing="0"/>
        <w:jc w:val="both"/>
        <w:rPr>
          <w:rFonts w:eastAsiaTheme="majorEastAsia"/>
          <w:b/>
          <w:kern w:val="24"/>
        </w:rPr>
      </w:pPr>
      <w:r w:rsidRPr="008C0A5B">
        <w:rPr>
          <w:rFonts w:eastAsiaTheme="minorEastAsia"/>
          <w:b/>
          <w:i/>
          <w:kern w:val="24"/>
        </w:rPr>
        <w:t xml:space="preserve">Интегритет на науките </w:t>
      </w:r>
      <w:r w:rsidRPr="008C0A5B">
        <w:rPr>
          <w:rFonts w:eastAsiaTheme="minorEastAsia"/>
          <w:kern w:val="24"/>
        </w:rPr>
        <w:t>по чл.</w:t>
      </w:r>
      <w:r w:rsidR="00EB0D50" w:rsidRPr="008C0A5B">
        <w:rPr>
          <w:rFonts w:eastAsiaTheme="minorEastAsia"/>
          <w:kern w:val="24"/>
        </w:rPr>
        <w:t>76</w:t>
      </w:r>
      <w:r w:rsidRPr="008C0A5B">
        <w:rPr>
          <w:rFonts w:eastAsiaTheme="minorEastAsia"/>
          <w:kern w:val="24"/>
        </w:rPr>
        <w:t>, ал.,т.5</w:t>
      </w:r>
      <w:r w:rsidR="00EB0D50" w:rsidRPr="008C0A5B">
        <w:rPr>
          <w:rFonts w:eastAsiaTheme="minorEastAsia"/>
          <w:kern w:val="24"/>
        </w:rPr>
        <w:t xml:space="preserve"> – </w:t>
      </w:r>
      <w:r w:rsidR="00EB0D50" w:rsidRPr="008C0A5B">
        <w:t>изучаване на учебни предмети от областта на глобалното, гражданското, здравното и интеркултурното образование, предприемачеството, управлението на личните финанси и програмирането, защитата на родината, населението и околната среда</w:t>
      </w:r>
      <w:r w:rsidR="00095E1E" w:rsidRPr="008C0A5B">
        <w:t>.</w:t>
      </w:r>
    </w:p>
    <w:p w14:paraId="35CDF901" w14:textId="77777777" w:rsidR="008C0A5B" w:rsidRPr="008C0A5B" w:rsidRDefault="008C0A5B" w:rsidP="008C0A5B">
      <w:pPr>
        <w:pStyle w:val="Title1"/>
        <w:shd w:val="clear" w:color="auto" w:fill="FFFFFF"/>
        <w:spacing w:before="0" w:beforeAutospacing="0" w:after="0" w:afterAutospacing="0"/>
        <w:jc w:val="both"/>
        <w:rPr>
          <w:rFonts w:eastAsiaTheme="majorEastAsia"/>
          <w:b/>
          <w:kern w:val="24"/>
        </w:rPr>
      </w:pPr>
    </w:p>
    <w:p w14:paraId="39D6691A" w14:textId="77777777" w:rsidR="008C0A5B" w:rsidRPr="008C0A5B" w:rsidRDefault="008C0A5B" w:rsidP="008C0A5B">
      <w:pPr>
        <w:pStyle w:val="Title1"/>
        <w:shd w:val="clear" w:color="auto" w:fill="FFFFFF"/>
        <w:spacing w:before="0" w:beforeAutospacing="0" w:after="0" w:afterAutospacing="0"/>
        <w:jc w:val="both"/>
        <w:rPr>
          <w:rFonts w:eastAsiaTheme="majorEastAsia"/>
          <w:b/>
          <w:kern w:val="24"/>
        </w:rPr>
      </w:pPr>
    </w:p>
    <w:p w14:paraId="718AE27C" w14:textId="77777777" w:rsidR="008C0A5B" w:rsidRPr="008C0A5B" w:rsidRDefault="008C0A5B" w:rsidP="008C0A5B">
      <w:pPr>
        <w:pStyle w:val="Title1"/>
        <w:shd w:val="clear" w:color="auto" w:fill="FFFFFF"/>
        <w:spacing w:before="0" w:beforeAutospacing="0" w:after="0" w:afterAutospacing="0"/>
        <w:jc w:val="both"/>
        <w:rPr>
          <w:rFonts w:eastAsiaTheme="majorEastAsia"/>
          <w:b/>
          <w:kern w:val="24"/>
        </w:rPr>
      </w:pPr>
    </w:p>
    <w:p w14:paraId="55004832" w14:textId="77777777" w:rsidR="00440028" w:rsidRPr="008C0A5B" w:rsidRDefault="00440028" w:rsidP="00622C78">
      <w:pPr>
        <w:pStyle w:val="Title1"/>
        <w:shd w:val="clear" w:color="auto" w:fill="FFFFFF"/>
        <w:spacing w:before="0" w:beforeAutospacing="0" w:after="0" w:afterAutospacing="0"/>
        <w:ind w:left="720"/>
        <w:jc w:val="both"/>
        <w:rPr>
          <w:rFonts w:eastAsiaTheme="majorEastAsia"/>
          <w:b/>
          <w:kern w:val="24"/>
          <w:lang w:val="bg-BG"/>
        </w:rPr>
      </w:pPr>
    </w:p>
    <w:p w14:paraId="3C7E53B5" w14:textId="77777777" w:rsidR="004C6AE7" w:rsidRPr="008C0A5B" w:rsidRDefault="004C6AE7" w:rsidP="00622C78">
      <w:pPr>
        <w:tabs>
          <w:tab w:val="left" w:leader="dot" w:pos="6926"/>
        </w:tabs>
        <w:autoSpaceDE w:val="0"/>
        <w:autoSpaceDN w:val="0"/>
        <w:adjustRightInd w:val="0"/>
        <w:jc w:val="both"/>
        <w:rPr>
          <w:b/>
          <w:lang w:val="en-US" w:eastAsia="bg-BG"/>
        </w:rPr>
      </w:pPr>
      <w:r w:rsidRPr="008C0A5B">
        <w:rPr>
          <w:b/>
          <w:lang w:val="bg-BG" w:eastAsia="bg-BG"/>
        </w:rPr>
        <w:t>По отношение на системата на училищното образование:</w:t>
      </w:r>
    </w:p>
    <w:p w14:paraId="0C86F5E9" w14:textId="77777777" w:rsidR="00886557" w:rsidRPr="008C0A5B" w:rsidRDefault="00886557" w:rsidP="00622C78">
      <w:pPr>
        <w:tabs>
          <w:tab w:val="left" w:leader="dot" w:pos="6926"/>
        </w:tabs>
        <w:autoSpaceDE w:val="0"/>
        <w:autoSpaceDN w:val="0"/>
        <w:adjustRightInd w:val="0"/>
        <w:jc w:val="both"/>
        <w:rPr>
          <w:lang w:val="bg-BG" w:eastAsia="bg-BG"/>
        </w:rPr>
      </w:pPr>
    </w:p>
    <w:p w14:paraId="15660C4B" w14:textId="34FD3CD0" w:rsidR="004C6AE7" w:rsidRPr="008C0A5B" w:rsidRDefault="004C6AE7" w:rsidP="00622C78">
      <w:pPr>
        <w:tabs>
          <w:tab w:val="left" w:leader="dot" w:pos="6926"/>
        </w:tabs>
        <w:autoSpaceDE w:val="0"/>
        <w:autoSpaceDN w:val="0"/>
        <w:adjustRightInd w:val="0"/>
        <w:jc w:val="both"/>
        <w:rPr>
          <w:lang w:val="bg-BG" w:eastAsia="bg-BG"/>
        </w:rPr>
      </w:pPr>
      <w:r w:rsidRPr="008C0A5B">
        <w:rPr>
          <w:lang w:val="bg-BG" w:eastAsia="bg-BG"/>
        </w:rPr>
        <w:t>Независимо, че в СУУНЗ няма отпаднали ученици и не са налице всички характеристики, залегнали в Стратегията за превенция и намаляване дела на отпадащите и преждевременно напусналите образователната система /2013-2020/, чл. 263, ал. 1, т. 8 от ЗПУО вменява задължения на Педагогическия съвет да изработи и приеме Програма за ранното напускане на учениците от училище и да се поставят приоритети, свързани с превенция от отпадане на учениците в задължителна училищна възраст/;</w:t>
      </w:r>
    </w:p>
    <w:p w14:paraId="06F2509F" w14:textId="77777777" w:rsidR="004C6AE7" w:rsidRPr="008C0A5B" w:rsidRDefault="004C6AE7" w:rsidP="00622C78">
      <w:pPr>
        <w:autoSpaceDE w:val="0"/>
        <w:autoSpaceDN w:val="0"/>
        <w:adjustRightInd w:val="0"/>
        <w:spacing w:after="278" w:line="1" w:lineRule="exact"/>
        <w:jc w:val="center"/>
        <w:rPr>
          <w:b/>
          <w:lang w:val="en-US"/>
        </w:rPr>
      </w:pPr>
    </w:p>
    <w:tbl>
      <w:tblPr>
        <w:tblW w:w="0" w:type="auto"/>
        <w:tblInd w:w="40" w:type="dxa"/>
        <w:tblLayout w:type="fixed"/>
        <w:tblCellMar>
          <w:left w:w="40" w:type="dxa"/>
          <w:right w:w="40" w:type="dxa"/>
        </w:tblCellMar>
        <w:tblLook w:val="0000" w:firstRow="0" w:lastRow="0" w:firstColumn="0" w:lastColumn="0" w:noHBand="0" w:noVBand="0"/>
      </w:tblPr>
      <w:tblGrid>
        <w:gridCol w:w="3072"/>
        <w:gridCol w:w="3072"/>
        <w:gridCol w:w="3077"/>
      </w:tblGrid>
      <w:tr w:rsidR="008C0A5B" w:rsidRPr="008C0A5B" w14:paraId="6D4F1FEB" w14:textId="77777777" w:rsidTr="00581E4E">
        <w:tc>
          <w:tcPr>
            <w:tcW w:w="3072" w:type="dxa"/>
            <w:tcBorders>
              <w:top w:val="single" w:sz="6" w:space="0" w:color="auto"/>
              <w:left w:val="single" w:sz="6" w:space="0" w:color="auto"/>
              <w:bottom w:val="single" w:sz="6" w:space="0" w:color="auto"/>
              <w:right w:val="single" w:sz="6" w:space="0" w:color="auto"/>
            </w:tcBorders>
          </w:tcPr>
          <w:p w14:paraId="190BA028" w14:textId="77777777" w:rsidR="004C6AE7" w:rsidRPr="008C0A5B" w:rsidRDefault="004C6AE7" w:rsidP="00622C78">
            <w:pPr>
              <w:autoSpaceDE w:val="0"/>
              <w:autoSpaceDN w:val="0"/>
              <w:adjustRightInd w:val="0"/>
              <w:jc w:val="center"/>
              <w:rPr>
                <w:b/>
                <w:bCs/>
                <w:lang w:val="bg-BG" w:eastAsia="bg-BG"/>
              </w:rPr>
            </w:pPr>
            <w:r w:rsidRPr="008C0A5B">
              <w:rPr>
                <w:b/>
                <w:bCs/>
                <w:lang w:val="bg-BG" w:eastAsia="bg-BG"/>
              </w:rPr>
              <w:t>Учебна година</w:t>
            </w:r>
          </w:p>
        </w:tc>
        <w:tc>
          <w:tcPr>
            <w:tcW w:w="3072" w:type="dxa"/>
            <w:tcBorders>
              <w:top w:val="single" w:sz="6" w:space="0" w:color="auto"/>
              <w:left w:val="single" w:sz="6" w:space="0" w:color="auto"/>
              <w:bottom w:val="single" w:sz="6" w:space="0" w:color="auto"/>
              <w:right w:val="single" w:sz="6" w:space="0" w:color="auto"/>
            </w:tcBorders>
          </w:tcPr>
          <w:p w14:paraId="6E0BE171" w14:textId="77777777" w:rsidR="004C6AE7" w:rsidRPr="008C0A5B" w:rsidRDefault="004C6AE7" w:rsidP="00622C78">
            <w:pPr>
              <w:autoSpaceDE w:val="0"/>
              <w:autoSpaceDN w:val="0"/>
              <w:adjustRightInd w:val="0"/>
              <w:ind w:left="662"/>
              <w:jc w:val="center"/>
              <w:rPr>
                <w:b/>
                <w:bCs/>
                <w:lang w:val="bg-BG" w:eastAsia="bg-BG"/>
              </w:rPr>
            </w:pPr>
            <w:r w:rsidRPr="008C0A5B">
              <w:rPr>
                <w:b/>
                <w:bCs/>
                <w:lang w:val="bg-BG" w:eastAsia="bg-BG"/>
              </w:rPr>
              <w:t>Брой ученици</w:t>
            </w:r>
          </w:p>
        </w:tc>
        <w:tc>
          <w:tcPr>
            <w:tcW w:w="3077" w:type="dxa"/>
            <w:tcBorders>
              <w:top w:val="single" w:sz="6" w:space="0" w:color="auto"/>
              <w:left w:val="single" w:sz="6" w:space="0" w:color="auto"/>
              <w:bottom w:val="single" w:sz="6" w:space="0" w:color="auto"/>
              <w:right w:val="single" w:sz="6" w:space="0" w:color="auto"/>
            </w:tcBorders>
          </w:tcPr>
          <w:p w14:paraId="58D48DC2" w14:textId="77777777" w:rsidR="004C6AE7" w:rsidRPr="008C0A5B" w:rsidRDefault="004C6AE7" w:rsidP="00622C78">
            <w:pPr>
              <w:autoSpaceDE w:val="0"/>
              <w:autoSpaceDN w:val="0"/>
              <w:adjustRightInd w:val="0"/>
              <w:ind w:left="538"/>
              <w:jc w:val="center"/>
              <w:rPr>
                <w:b/>
                <w:bCs/>
                <w:lang w:val="bg-BG" w:eastAsia="bg-BG"/>
              </w:rPr>
            </w:pPr>
            <w:r w:rsidRPr="008C0A5B">
              <w:rPr>
                <w:b/>
                <w:bCs/>
                <w:lang w:val="bg-BG" w:eastAsia="bg-BG"/>
              </w:rPr>
              <w:t>Брой паралелки</w:t>
            </w:r>
          </w:p>
        </w:tc>
      </w:tr>
      <w:tr w:rsidR="008C0A5B" w:rsidRPr="008C0A5B" w14:paraId="64449F5D" w14:textId="77777777" w:rsidTr="00581E4E">
        <w:tc>
          <w:tcPr>
            <w:tcW w:w="3072" w:type="dxa"/>
            <w:tcBorders>
              <w:top w:val="single" w:sz="6" w:space="0" w:color="auto"/>
              <w:left w:val="single" w:sz="6" w:space="0" w:color="auto"/>
              <w:bottom w:val="single" w:sz="6" w:space="0" w:color="auto"/>
              <w:right w:val="single" w:sz="6" w:space="0" w:color="auto"/>
            </w:tcBorders>
          </w:tcPr>
          <w:p w14:paraId="011971DC" w14:textId="565EE22A" w:rsidR="003F04A6" w:rsidRPr="008C0A5B" w:rsidRDefault="003F04A6" w:rsidP="00622C78">
            <w:pPr>
              <w:autoSpaceDE w:val="0"/>
              <w:autoSpaceDN w:val="0"/>
              <w:adjustRightInd w:val="0"/>
              <w:jc w:val="center"/>
              <w:rPr>
                <w:b/>
                <w:bCs/>
                <w:lang w:val="bg-BG" w:eastAsia="bg-BG"/>
              </w:rPr>
            </w:pPr>
            <w:r w:rsidRPr="008C0A5B">
              <w:rPr>
                <w:b/>
                <w:bCs/>
                <w:lang w:val="bg-BG" w:eastAsia="bg-BG"/>
              </w:rPr>
              <w:t>2020/2021</w:t>
            </w:r>
          </w:p>
        </w:tc>
        <w:tc>
          <w:tcPr>
            <w:tcW w:w="3072" w:type="dxa"/>
            <w:tcBorders>
              <w:top w:val="single" w:sz="6" w:space="0" w:color="auto"/>
              <w:left w:val="single" w:sz="6" w:space="0" w:color="auto"/>
              <w:bottom w:val="single" w:sz="6" w:space="0" w:color="auto"/>
              <w:right w:val="single" w:sz="6" w:space="0" w:color="auto"/>
            </w:tcBorders>
          </w:tcPr>
          <w:p w14:paraId="4831A331" w14:textId="61180A8E" w:rsidR="003F04A6" w:rsidRPr="008C0A5B" w:rsidRDefault="003F04A6" w:rsidP="00622C78">
            <w:pPr>
              <w:autoSpaceDE w:val="0"/>
              <w:autoSpaceDN w:val="0"/>
              <w:adjustRightInd w:val="0"/>
              <w:jc w:val="center"/>
              <w:rPr>
                <w:b/>
                <w:bCs/>
                <w:lang w:val="bg-BG" w:eastAsia="bg-BG"/>
              </w:rPr>
            </w:pPr>
            <w:r w:rsidRPr="008C0A5B">
              <w:rPr>
                <w:b/>
                <w:bCs/>
                <w:lang w:val="bg-BG" w:eastAsia="bg-BG"/>
              </w:rPr>
              <w:t>143</w:t>
            </w:r>
          </w:p>
        </w:tc>
        <w:tc>
          <w:tcPr>
            <w:tcW w:w="3077" w:type="dxa"/>
            <w:tcBorders>
              <w:top w:val="single" w:sz="6" w:space="0" w:color="auto"/>
              <w:left w:val="single" w:sz="6" w:space="0" w:color="auto"/>
              <w:bottom w:val="single" w:sz="6" w:space="0" w:color="auto"/>
              <w:right w:val="single" w:sz="6" w:space="0" w:color="auto"/>
            </w:tcBorders>
          </w:tcPr>
          <w:p w14:paraId="334E7754" w14:textId="7259C153" w:rsidR="003F04A6" w:rsidRPr="008C0A5B" w:rsidRDefault="00395815" w:rsidP="00622C78">
            <w:pPr>
              <w:autoSpaceDE w:val="0"/>
              <w:autoSpaceDN w:val="0"/>
              <w:adjustRightInd w:val="0"/>
              <w:jc w:val="center"/>
              <w:rPr>
                <w:b/>
                <w:bCs/>
                <w:lang w:val="bg-BG" w:eastAsia="bg-BG"/>
              </w:rPr>
            </w:pPr>
            <w:r w:rsidRPr="008C0A5B">
              <w:rPr>
                <w:b/>
                <w:bCs/>
                <w:lang w:val="bg-BG" w:eastAsia="bg-BG"/>
              </w:rPr>
              <w:t>23</w:t>
            </w:r>
          </w:p>
        </w:tc>
      </w:tr>
      <w:tr w:rsidR="008C0A5B" w:rsidRPr="008C0A5B" w14:paraId="4358CA43" w14:textId="77777777" w:rsidTr="00581E4E">
        <w:tc>
          <w:tcPr>
            <w:tcW w:w="3072" w:type="dxa"/>
            <w:tcBorders>
              <w:top w:val="single" w:sz="6" w:space="0" w:color="auto"/>
              <w:left w:val="single" w:sz="6" w:space="0" w:color="auto"/>
              <w:bottom w:val="single" w:sz="6" w:space="0" w:color="auto"/>
              <w:right w:val="single" w:sz="6" w:space="0" w:color="auto"/>
            </w:tcBorders>
          </w:tcPr>
          <w:p w14:paraId="0F886F6A" w14:textId="1D0583FC" w:rsidR="004C6AE7" w:rsidRPr="008C0A5B" w:rsidRDefault="003F04A6" w:rsidP="00622C78">
            <w:pPr>
              <w:autoSpaceDE w:val="0"/>
              <w:autoSpaceDN w:val="0"/>
              <w:adjustRightInd w:val="0"/>
              <w:jc w:val="center"/>
              <w:rPr>
                <w:b/>
                <w:lang w:val="bg-BG"/>
              </w:rPr>
            </w:pPr>
            <w:r w:rsidRPr="008C0A5B">
              <w:rPr>
                <w:b/>
                <w:lang w:val="bg-BG"/>
              </w:rPr>
              <w:t>2019/2020</w:t>
            </w:r>
          </w:p>
        </w:tc>
        <w:tc>
          <w:tcPr>
            <w:tcW w:w="3072" w:type="dxa"/>
            <w:tcBorders>
              <w:top w:val="single" w:sz="6" w:space="0" w:color="auto"/>
              <w:left w:val="single" w:sz="6" w:space="0" w:color="auto"/>
              <w:bottom w:val="single" w:sz="6" w:space="0" w:color="auto"/>
              <w:right w:val="single" w:sz="6" w:space="0" w:color="auto"/>
            </w:tcBorders>
          </w:tcPr>
          <w:p w14:paraId="0026DE59" w14:textId="3FF18320" w:rsidR="004C6AE7" w:rsidRPr="008C0A5B" w:rsidRDefault="003F04A6" w:rsidP="00622C78">
            <w:pPr>
              <w:autoSpaceDE w:val="0"/>
              <w:autoSpaceDN w:val="0"/>
              <w:adjustRightInd w:val="0"/>
              <w:jc w:val="center"/>
              <w:rPr>
                <w:b/>
                <w:lang w:val="bg-BG"/>
              </w:rPr>
            </w:pPr>
            <w:r w:rsidRPr="008C0A5B">
              <w:rPr>
                <w:b/>
                <w:lang w:val="bg-BG"/>
              </w:rPr>
              <w:t>142</w:t>
            </w:r>
          </w:p>
        </w:tc>
        <w:tc>
          <w:tcPr>
            <w:tcW w:w="3077" w:type="dxa"/>
            <w:tcBorders>
              <w:top w:val="single" w:sz="6" w:space="0" w:color="auto"/>
              <w:left w:val="single" w:sz="6" w:space="0" w:color="auto"/>
              <w:bottom w:val="single" w:sz="6" w:space="0" w:color="auto"/>
              <w:right w:val="single" w:sz="6" w:space="0" w:color="auto"/>
            </w:tcBorders>
          </w:tcPr>
          <w:p w14:paraId="6E2CAF95" w14:textId="5FE59EAD" w:rsidR="004C6AE7" w:rsidRPr="008C0A5B" w:rsidRDefault="00395815" w:rsidP="00622C78">
            <w:pPr>
              <w:autoSpaceDE w:val="0"/>
              <w:autoSpaceDN w:val="0"/>
              <w:adjustRightInd w:val="0"/>
              <w:jc w:val="center"/>
              <w:rPr>
                <w:b/>
                <w:lang w:val="bg-BG"/>
              </w:rPr>
            </w:pPr>
            <w:r w:rsidRPr="008C0A5B">
              <w:rPr>
                <w:b/>
                <w:lang w:val="bg-BG"/>
              </w:rPr>
              <w:t>23</w:t>
            </w:r>
          </w:p>
        </w:tc>
      </w:tr>
      <w:tr w:rsidR="008C0A5B" w:rsidRPr="008C0A5B" w14:paraId="5845C9B9" w14:textId="77777777" w:rsidTr="00581E4E">
        <w:tc>
          <w:tcPr>
            <w:tcW w:w="3072" w:type="dxa"/>
            <w:tcBorders>
              <w:top w:val="single" w:sz="6" w:space="0" w:color="auto"/>
              <w:left w:val="single" w:sz="6" w:space="0" w:color="auto"/>
              <w:bottom w:val="single" w:sz="6" w:space="0" w:color="auto"/>
              <w:right w:val="single" w:sz="6" w:space="0" w:color="auto"/>
            </w:tcBorders>
          </w:tcPr>
          <w:p w14:paraId="40543A0A" w14:textId="2EB6FDAF" w:rsidR="004C6AE7" w:rsidRPr="008C0A5B" w:rsidRDefault="003F04A6" w:rsidP="00622C78">
            <w:pPr>
              <w:autoSpaceDE w:val="0"/>
              <w:autoSpaceDN w:val="0"/>
              <w:adjustRightInd w:val="0"/>
              <w:jc w:val="center"/>
              <w:rPr>
                <w:b/>
                <w:lang w:val="bg-BG"/>
              </w:rPr>
            </w:pPr>
            <w:r w:rsidRPr="008C0A5B">
              <w:rPr>
                <w:b/>
                <w:lang w:val="en-US"/>
              </w:rPr>
              <w:t>20</w:t>
            </w:r>
            <w:r w:rsidRPr="008C0A5B">
              <w:rPr>
                <w:b/>
                <w:lang w:val="bg-BG"/>
              </w:rPr>
              <w:t>18</w:t>
            </w:r>
            <w:r w:rsidRPr="008C0A5B">
              <w:rPr>
                <w:b/>
                <w:lang w:val="en-US"/>
              </w:rPr>
              <w:t>/201</w:t>
            </w:r>
            <w:r w:rsidRPr="008C0A5B">
              <w:rPr>
                <w:b/>
                <w:lang w:val="bg-BG"/>
              </w:rPr>
              <w:t>9</w:t>
            </w:r>
          </w:p>
        </w:tc>
        <w:tc>
          <w:tcPr>
            <w:tcW w:w="3072" w:type="dxa"/>
            <w:tcBorders>
              <w:top w:val="single" w:sz="6" w:space="0" w:color="auto"/>
              <w:left w:val="single" w:sz="6" w:space="0" w:color="auto"/>
              <w:bottom w:val="single" w:sz="6" w:space="0" w:color="auto"/>
              <w:right w:val="single" w:sz="6" w:space="0" w:color="auto"/>
            </w:tcBorders>
          </w:tcPr>
          <w:p w14:paraId="7A437955" w14:textId="77777777" w:rsidR="004C6AE7" w:rsidRPr="008C0A5B" w:rsidRDefault="004C6AE7" w:rsidP="00622C78">
            <w:pPr>
              <w:autoSpaceDE w:val="0"/>
              <w:autoSpaceDN w:val="0"/>
              <w:adjustRightInd w:val="0"/>
              <w:jc w:val="center"/>
              <w:rPr>
                <w:b/>
                <w:lang w:val="bg-BG"/>
              </w:rPr>
            </w:pPr>
            <w:r w:rsidRPr="008C0A5B">
              <w:rPr>
                <w:b/>
                <w:lang w:val="bg-BG"/>
              </w:rPr>
              <w:t>148</w:t>
            </w:r>
          </w:p>
        </w:tc>
        <w:tc>
          <w:tcPr>
            <w:tcW w:w="3077" w:type="dxa"/>
            <w:tcBorders>
              <w:top w:val="single" w:sz="6" w:space="0" w:color="auto"/>
              <w:left w:val="single" w:sz="6" w:space="0" w:color="auto"/>
              <w:bottom w:val="single" w:sz="6" w:space="0" w:color="auto"/>
              <w:right w:val="single" w:sz="6" w:space="0" w:color="auto"/>
            </w:tcBorders>
          </w:tcPr>
          <w:p w14:paraId="09929AB5" w14:textId="67CE67FF" w:rsidR="004C6AE7" w:rsidRPr="008C0A5B" w:rsidRDefault="004C6AE7" w:rsidP="00622C78">
            <w:pPr>
              <w:autoSpaceDE w:val="0"/>
              <w:autoSpaceDN w:val="0"/>
              <w:adjustRightInd w:val="0"/>
              <w:jc w:val="center"/>
              <w:rPr>
                <w:b/>
                <w:lang w:val="bg-BG"/>
              </w:rPr>
            </w:pPr>
            <w:r w:rsidRPr="008C0A5B">
              <w:rPr>
                <w:b/>
                <w:lang w:val="bg-BG"/>
              </w:rPr>
              <w:t>2</w:t>
            </w:r>
            <w:r w:rsidR="003F04A6" w:rsidRPr="008C0A5B">
              <w:rPr>
                <w:b/>
                <w:lang w:val="bg-BG"/>
              </w:rPr>
              <w:t>3</w:t>
            </w:r>
          </w:p>
        </w:tc>
      </w:tr>
      <w:tr w:rsidR="008C0A5B" w:rsidRPr="008C0A5B" w14:paraId="1E378B02" w14:textId="77777777" w:rsidTr="00581E4E">
        <w:tc>
          <w:tcPr>
            <w:tcW w:w="3072" w:type="dxa"/>
            <w:tcBorders>
              <w:top w:val="single" w:sz="6" w:space="0" w:color="auto"/>
              <w:left w:val="single" w:sz="6" w:space="0" w:color="auto"/>
              <w:bottom w:val="single" w:sz="6" w:space="0" w:color="auto"/>
              <w:right w:val="single" w:sz="6" w:space="0" w:color="auto"/>
            </w:tcBorders>
          </w:tcPr>
          <w:p w14:paraId="0858B259" w14:textId="16CB3960" w:rsidR="004C6AE7" w:rsidRPr="008C0A5B" w:rsidRDefault="003F04A6" w:rsidP="00622C78">
            <w:pPr>
              <w:autoSpaceDE w:val="0"/>
              <w:autoSpaceDN w:val="0"/>
              <w:adjustRightInd w:val="0"/>
              <w:jc w:val="center"/>
              <w:rPr>
                <w:b/>
                <w:lang w:val="bg-BG"/>
              </w:rPr>
            </w:pPr>
            <w:r w:rsidRPr="008C0A5B">
              <w:rPr>
                <w:b/>
                <w:lang w:val="en-US"/>
              </w:rPr>
              <w:t>201</w:t>
            </w:r>
            <w:r w:rsidRPr="008C0A5B">
              <w:rPr>
                <w:b/>
                <w:lang w:val="bg-BG"/>
              </w:rPr>
              <w:t>7</w:t>
            </w:r>
            <w:r w:rsidRPr="008C0A5B">
              <w:rPr>
                <w:b/>
                <w:lang w:val="en-US"/>
              </w:rPr>
              <w:t>/201</w:t>
            </w:r>
            <w:r w:rsidRPr="008C0A5B">
              <w:rPr>
                <w:b/>
                <w:lang w:val="bg-BG"/>
              </w:rPr>
              <w:t>8</w:t>
            </w:r>
          </w:p>
        </w:tc>
        <w:tc>
          <w:tcPr>
            <w:tcW w:w="3072" w:type="dxa"/>
            <w:tcBorders>
              <w:top w:val="single" w:sz="6" w:space="0" w:color="auto"/>
              <w:left w:val="single" w:sz="6" w:space="0" w:color="auto"/>
              <w:bottom w:val="single" w:sz="6" w:space="0" w:color="auto"/>
              <w:right w:val="single" w:sz="6" w:space="0" w:color="auto"/>
            </w:tcBorders>
          </w:tcPr>
          <w:p w14:paraId="4DBEC8A3" w14:textId="77777777" w:rsidR="004C6AE7" w:rsidRPr="008C0A5B" w:rsidRDefault="004C6AE7" w:rsidP="00622C78">
            <w:pPr>
              <w:autoSpaceDE w:val="0"/>
              <w:autoSpaceDN w:val="0"/>
              <w:adjustRightInd w:val="0"/>
              <w:jc w:val="center"/>
              <w:rPr>
                <w:b/>
                <w:lang w:val="bg-BG"/>
              </w:rPr>
            </w:pPr>
            <w:r w:rsidRPr="008C0A5B">
              <w:rPr>
                <w:b/>
                <w:lang w:val="bg-BG"/>
              </w:rPr>
              <w:t>156</w:t>
            </w:r>
          </w:p>
        </w:tc>
        <w:tc>
          <w:tcPr>
            <w:tcW w:w="3077" w:type="dxa"/>
            <w:tcBorders>
              <w:top w:val="single" w:sz="6" w:space="0" w:color="auto"/>
              <w:left w:val="single" w:sz="6" w:space="0" w:color="auto"/>
              <w:bottom w:val="single" w:sz="6" w:space="0" w:color="auto"/>
              <w:right w:val="single" w:sz="6" w:space="0" w:color="auto"/>
            </w:tcBorders>
          </w:tcPr>
          <w:p w14:paraId="2B23F9EC" w14:textId="6E21C01D" w:rsidR="004C6AE7" w:rsidRPr="008C0A5B" w:rsidRDefault="003F04A6" w:rsidP="00622C78">
            <w:pPr>
              <w:autoSpaceDE w:val="0"/>
              <w:autoSpaceDN w:val="0"/>
              <w:adjustRightInd w:val="0"/>
              <w:jc w:val="center"/>
              <w:rPr>
                <w:b/>
                <w:lang w:val="bg-BG"/>
              </w:rPr>
            </w:pPr>
            <w:r w:rsidRPr="008C0A5B">
              <w:rPr>
                <w:b/>
                <w:lang w:val="bg-BG"/>
              </w:rPr>
              <w:t>22</w:t>
            </w:r>
          </w:p>
        </w:tc>
      </w:tr>
      <w:tr w:rsidR="008C0A5B" w:rsidRPr="008C0A5B" w14:paraId="3C9E7266" w14:textId="77777777" w:rsidTr="00581E4E">
        <w:tc>
          <w:tcPr>
            <w:tcW w:w="3072" w:type="dxa"/>
            <w:tcBorders>
              <w:top w:val="single" w:sz="6" w:space="0" w:color="auto"/>
              <w:left w:val="single" w:sz="6" w:space="0" w:color="auto"/>
              <w:bottom w:val="single" w:sz="6" w:space="0" w:color="auto"/>
              <w:right w:val="single" w:sz="6" w:space="0" w:color="auto"/>
            </w:tcBorders>
          </w:tcPr>
          <w:p w14:paraId="53DC8F03" w14:textId="5E6002CA" w:rsidR="004C6AE7" w:rsidRPr="008C0A5B" w:rsidRDefault="003F04A6" w:rsidP="00622C78">
            <w:pPr>
              <w:autoSpaceDE w:val="0"/>
              <w:autoSpaceDN w:val="0"/>
              <w:adjustRightInd w:val="0"/>
              <w:jc w:val="center"/>
              <w:rPr>
                <w:b/>
                <w:lang w:val="bg-BG"/>
              </w:rPr>
            </w:pPr>
            <w:r w:rsidRPr="008C0A5B">
              <w:rPr>
                <w:b/>
                <w:lang w:val="en-US"/>
              </w:rPr>
              <w:t>201</w:t>
            </w:r>
            <w:r w:rsidRPr="008C0A5B">
              <w:rPr>
                <w:b/>
                <w:lang w:val="bg-BG"/>
              </w:rPr>
              <w:t>6</w:t>
            </w:r>
            <w:r w:rsidRPr="008C0A5B">
              <w:rPr>
                <w:b/>
                <w:lang w:val="en-US"/>
              </w:rPr>
              <w:t>/201</w:t>
            </w:r>
            <w:r w:rsidRPr="008C0A5B">
              <w:rPr>
                <w:b/>
                <w:lang w:val="bg-BG"/>
              </w:rPr>
              <w:t>7</w:t>
            </w:r>
          </w:p>
        </w:tc>
        <w:tc>
          <w:tcPr>
            <w:tcW w:w="3072" w:type="dxa"/>
            <w:tcBorders>
              <w:top w:val="single" w:sz="6" w:space="0" w:color="auto"/>
              <w:left w:val="single" w:sz="6" w:space="0" w:color="auto"/>
              <w:bottom w:val="single" w:sz="6" w:space="0" w:color="auto"/>
              <w:right w:val="single" w:sz="6" w:space="0" w:color="auto"/>
            </w:tcBorders>
          </w:tcPr>
          <w:p w14:paraId="4F674446" w14:textId="77777777" w:rsidR="004C6AE7" w:rsidRPr="008C0A5B" w:rsidRDefault="004C6AE7" w:rsidP="00622C78">
            <w:pPr>
              <w:autoSpaceDE w:val="0"/>
              <w:autoSpaceDN w:val="0"/>
              <w:adjustRightInd w:val="0"/>
              <w:jc w:val="center"/>
              <w:rPr>
                <w:b/>
                <w:lang w:val="bg-BG"/>
              </w:rPr>
            </w:pPr>
            <w:r w:rsidRPr="008C0A5B">
              <w:rPr>
                <w:b/>
                <w:lang w:val="bg-BG"/>
              </w:rPr>
              <w:t>151</w:t>
            </w:r>
          </w:p>
        </w:tc>
        <w:tc>
          <w:tcPr>
            <w:tcW w:w="3077" w:type="dxa"/>
            <w:tcBorders>
              <w:top w:val="single" w:sz="6" w:space="0" w:color="auto"/>
              <w:left w:val="single" w:sz="6" w:space="0" w:color="auto"/>
              <w:bottom w:val="single" w:sz="6" w:space="0" w:color="auto"/>
              <w:right w:val="single" w:sz="6" w:space="0" w:color="auto"/>
            </w:tcBorders>
          </w:tcPr>
          <w:p w14:paraId="47B317A2" w14:textId="260D7CC9" w:rsidR="004C6AE7" w:rsidRPr="008C0A5B" w:rsidRDefault="00395815" w:rsidP="00622C78">
            <w:pPr>
              <w:autoSpaceDE w:val="0"/>
              <w:autoSpaceDN w:val="0"/>
              <w:adjustRightInd w:val="0"/>
              <w:jc w:val="center"/>
              <w:rPr>
                <w:b/>
                <w:lang w:val="bg-BG"/>
              </w:rPr>
            </w:pPr>
            <w:r w:rsidRPr="008C0A5B">
              <w:rPr>
                <w:b/>
                <w:lang w:val="bg-BG"/>
              </w:rPr>
              <w:t>21</w:t>
            </w:r>
          </w:p>
        </w:tc>
      </w:tr>
    </w:tbl>
    <w:p w14:paraId="25979703" w14:textId="77777777" w:rsidR="004C6AE7" w:rsidRPr="008C0A5B" w:rsidRDefault="004C6AE7" w:rsidP="00622C78">
      <w:pPr>
        <w:autoSpaceDE w:val="0"/>
        <w:autoSpaceDN w:val="0"/>
        <w:adjustRightInd w:val="0"/>
        <w:spacing w:line="240" w:lineRule="exact"/>
        <w:jc w:val="center"/>
        <w:rPr>
          <w:b/>
          <w:lang w:val="en-US"/>
        </w:rPr>
      </w:pPr>
    </w:p>
    <w:p w14:paraId="43890D68" w14:textId="77777777" w:rsidR="004C6AE7" w:rsidRPr="008C0A5B" w:rsidRDefault="004C6AE7" w:rsidP="00622C78">
      <w:pPr>
        <w:autoSpaceDE w:val="0"/>
        <w:autoSpaceDN w:val="0"/>
        <w:adjustRightInd w:val="0"/>
        <w:spacing w:before="34"/>
        <w:jc w:val="center"/>
        <w:rPr>
          <w:b/>
          <w:lang w:val="bg-BG" w:eastAsia="bg-BG"/>
        </w:rPr>
      </w:pPr>
      <w:r w:rsidRPr="008C0A5B">
        <w:rPr>
          <w:b/>
          <w:lang w:val="bg-BG" w:eastAsia="bg-BG"/>
        </w:rPr>
        <w:t>През същите тези учебни години състоянието на персонала е следното:</w:t>
      </w:r>
    </w:p>
    <w:p w14:paraId="7BD414E9" w14:textId="77777777" w:rsidR="004C6AE7" w:rsidRPr="008C0A5B" w:rsidRDefault="004C6AE7" w:rsidP="00622C78">
      <w:pPr>
        <w:autoSpaceDE w:val="0"/>
        <w:autoSpaceDN w:val="0"/>
        <w:adjustRightInd w:val="0"/>
        <w:spacing w:after="274" w:line="1" w:lineRule="exact"/>
        <w:jc w:val="center"/>
        <w:rPr>
          <w:b/>
          <w:lang w:val="en-US"/>
        </w:rPr>
      </w:pPr>
    </w:p>
    <w:tbl>
      <w:tblPr>
        <w:tblW w:w="0" w:type="auto"/>
        <w:tblInd w:w="40" w:type="dxa"/>
        <w:tblLayout w:type="fixed"/>
        <w:tblCellMar>
          <w:left w:w="40" w:type="dxa"/>
          <w:right w:w="40" w:type="dxa"/>
        </w:tblCellMar>
        <w:tblLook w:val="0000" w:firstRow="0" w:lastRow="0" w:firstColumn="0" w:lastColumn="0" w:noHBand="0" w:noVBand="0"/>
      </w:tblPr>
      <w:tblGrid>
        <w:gridCol w:w="1723"/>
        <w:gridCol w:w="2088"/>
        <w:gridCol w:w="2309"/>
        <w:gridCol w:w="3060"/>
      </w:tblGrid>
      <w:tr w:rsidR="008C0A5B" w:rsidRPr="008C0A5B" w14:paraId="6BE9E803" w14:textId="77777777" w:rsidTr="00581E4E">
        <w:tc>
          <w:tcPr>
            <w:tcW w:w="1723" w:type="dxa"/>
            <w:tcBorders>
              <w:top w:val="single" w:sz="6" w:space="0" w:color="auto"/>
              <w:left w:val="single" w:sz="6" w:space="0" w:color="auto"/>
              <w:bottom w:val="single" w:sz="6" w:space="0" w:color="auto"/>
              <w:right w:val="single" w:sz="6" w:space="0" w:color="auto"/>
            </w:tcBorders>
          </w:tcPr>
          <w:p w14:paraId="12332F73" w14:textId="77777777" w:rsidR="004C6AE7" w:rsidRPr="008C0A5B" w:rsidRDefault="004C6AE7" w:rsidP="00622C78">
            <w:pPr>
              <w:autoSpaceDE w:val="0"/>
              <w:autoSpaceDN w:val="0"/>
              <w:adjustRightInd w:val="0"/>
              <w:spacing w:line="283" w:lineRule="exact"/>
              <w:ind w:left="350"/>
              <w:jc w:val="center"/>
              <w:rPr>
                <w:b/>
                <w:bCs/>
                <w:lang w:val="bg-BG" w:eastAsia="bg-BG"/>
              </w:rPr>
            </w:pPr>
            <w:r w:rsidRPr="008C0A5B">
              <w:rPr>
                <w:b/>
                <w:bCs/>
                <w:lang w:val="bg-BG" w:eastAsia="bg-BG"/>
              </w:rPr>
              <w:t>Учебна година</w:t>
            </w:r>
          </w:p>
        </w:tc>
        <w:tc>
          <w:tcPr>
            <w:tcW w:w="2088" w:type="dxa"/>
            <w:tcBorders>
              <w:top w:val="single" w:sz="6" w:space="0" w:color="auto"/>
              <w:left w:val="single" w:sz="6" w:space="0" w:color="auto"/>
              <w:bottom w:val="single" w:sz="6" w:space="0" w:color="auto"/>
              <w:right w:val="single" w:sz="6" w:space="0" w:color="auto"/>
            </w:tcBorders>
          </w:tcPr>
          <w:p w14:paraId="50B00B8B" w14:textId="77777777" w:rsidR="004C6AE7" w:rsidRPr="008C0A5B" w:rsidRDefault="004C6AE7" w:rsidP="00622C78">
            <w:pPr>
              <w:autoSpaceDE w:val="0"/>
              <w:autoSpaceDN w:val="0"/>
              <w:adjustRightInd w:val="0"/>
              <w:spacing w:line="283" w:lineRule="exact"/>
              <w:jc w:val="center"/>
              <w:rPr>
                <w:b/>
                <w:bCs/>
                <w:lang w:val="bg-BG" w:eastAsia="bg-BG"/>
              </w:rPr>
            </w:pPr>
            <w:r w:rsidRPr="008C0A5B">
              <w:rPr>
                <w:b/>
                <w:bCs/>
                <w:lang w:val="bg-BG" w:eastAsia="bg-BG"/>
              </w:rPr>
              <w:t>Непедагогически персонал</w:t>
            </w:r>
          </w:p>
        </w:tc>
        <w:tc>
          <w:tcPr>
            <w:tcW w:w="2309" w:type="dxa"/>
            <w:tcBorders>
              <w:top w:val="single" w:sz="6" w:space="0" w:color="auto"/>
              <w:left w:val="single" w:sz="6" w:space="0" w:color="auto"/>
              <w:bottom w:val="single" w:sz="6" w:space="0" w:color="auto"/>
              <w:right w:val="single" w:sz="6" w:space="0" w:color="auto"/>
            </w:tcBorders>
          </w:tcPr>
          <w:p w14:paraId="0CB7B941" w14:textId="77777777" w:rsidR="004C6AE7" w:rsidRPr="008C0A5B" w:rsidRDefault="004C6AE7" w:rsidP="00622C78">
            <w:pPr>
              <w:autoSpaceDE w:val="0"/>
              <w:autoSpaceDN w:val="0"/>
              <w:adjustRightInd w:val="0"/>
              <w:spacing w:line="283" w:lineRule="exact"/>
              <w:jc w:val="center"/>
              <w:rPr>
                <w:b/>
                <w:bCs/>
                <w:lang w:val="bg-BG" w:eastAsia="bg-BG"/>
              </w:rPr>
            </w:pPr>
            <w:r w:rsidRPr="008C0A5B">
              <w:rPr>
                <w:b/>
                <w:bCs/>
                <w:lang w:val="bg-BG" w:eastAsia="bg-BG"/>
              </w:rPr>
              <w:t>Педагогически персонал</w:t>
            </w:r>
          </w:p>
        </w:tc>
        <w:tc>
          <w:tcPr>
            <w:tcW w:w="3060" w:type="dxa"/>
            <w:tcBorders>
              <w:top w:val="single" w:sz="6" w:space="0" w:color="auto"/>
              <w:left w:val="single" w:sz="6" w:space="0" w:color="auto"/>
              <w:bottom w:val="single" w:sz="6" w:space="0" w:color="auto"/>
              <w:right w:val="single" w:sz="6" w:space="0" w:color="auto"/>
            </w:tcBorders>
          </w:tcPr>
          <w:p w14:paraId="1DFEAE7B" w14:textId="77777777" w:rsidR="00395815" w:rsidRPr="008C0A5B" w:rsidRDefault="004C6AE7" w:rsidP="00622C78">
            <w:pPr>
              <w:autoSpaceDE w:val="0"/>
              <w:autoSpaceDN w:val="0"/>
              <w:adjustRightInd w:val="0"/>
              <w:spacing w:line="274" w:lineRule="exact"/>
              <w:ind w:left="370"/>
              <w:jc w:val="center"/>
              <w:rPr>
                <w:b/>
                <w:bCs/>
                <w:lang w:val="bg-BG" w:eastAsia="bg-BG"/>
              </w:rPr>
            </w:pPr>
            <w:r w:rsidRPr="008C0A5B">
              <w:rPr>
                <w:b/>
                <w:bCs/>
                <w:lang w:val="bg-BG" w:eastAsia="bg-BG"/>
              </w:rPr>
              <w:t>ПКС и</w:t>
            </w:r>
            <w:r w:rsidR="00395815" w:rsidRPr="008C0A5B">
              <w:rPr>
                <w:b/>
                <w:bCs/>
                <w:lang w:val="bg-BG" w:eastAsia="bg-BG"/>
              </w:rPr>
              <w:t>ли</w:t>
            </w:r>
          </w:p>
          <w:p w14:paraId="7F4A9959" w14:textId="7E3EEA62" w:rsidR="004C6AE7" w:rsidRPr="008C0A5B" w:rsidRDefault="004C6AE7" w:rsidP="00622C78">
            <w:pPr>
              <w:autoSpaceDE w:val="0"/>
              <w:autoSpaceDN w:val="0"/>
              <w:adjustRightInd w:val="0"/>
              <w:spacing w:line="274" w:lineRule="exact"/>
              <w:ind w:left="370"/>
              <w:jc w:val="center"/>
              <w:rPr>
                <w:b/>
                <w:bCs/>
                <w:lang w:val="bg-BG" w:eastAsia="bg-BG"/>
              </w:rPr>
            </w:pPr>
            <w:r w:rsidRPr="008C0A5B">
              <w:rPr>
                <w:b/>
                <w:bCs/>
                <w:lang w:val="bg-BG" w:eastAsia="bg-BG"/>
              </w:rPr>
              <w:t>научна степен</w:t>
            </w:r>
          </w:p>
        </w:tc>
      </w:tr>
      <w:tr w:rsidR="008C0A5B" w:rsidRPr="008C0A5B" w14:paraId="2687A670" w14:textId="77777777" w:rsidTr="00581E4E">
        <w:tc>
          <w:tcPr>
            <w:tcW w:w="1723" w:type="dxa"/>
            <w:tcBorders>
              <w:top w:val="single" w:sz="6" w:space="0" w:color="auto"/>
              <w:left w:val="single" w:sz="6" w:space="0" w:color="auto"/>
              <w:bottom w:val="single" w:sz="6" w:space="0" w:color="auto"/>
              <w:right w:val="single" w:sz="6" w:space="0" w:color="auto"/>
            </w:tcBorders>
          </w:tcPr>
          <w:p w14:paraId="07769E86" w14:textId="4E787575" w:rsidR="003F04A6" w:rsidRPr="008C0A5B" w:rsidRDefault="003F04A6" w:rsidP="00622C78">
            <w:pPr>
              <w:autoSpaceDE w:val="0"/>
              <w:autoSpaceDN w:val="0"/>
              <w:adjustRightInd w:val="0"/>
              <w:jc w:val="center"/>
              <w:rPr>
                <w:b/>
                <w:lang w:val="en-US"/>
              </w:rPr>
            </w:pPr>
            <w:r w:rsidRPr="008C0A5B">
              <w:rPr>
                <w:b/>
                <w:bCs/>
                <w:lang w:val="bg-BG" w:eastAsia="bg-BG"/>
              </w:rPr>
              <w:t>2020/2021</w:t>
            </w:r>
          </w:p>
        </w:tc>
        <w:tc>
          <w:tcPr>
            <w:tcW w:w="2088" w:type="dxa"/>
            <w:tcBorders>
              <w:top w:val="single" w:sz="6" w:space="0" w:color="auto"/>
              <w:left w:val="single" w:sz="6" w:space="0" w:color="auto"/>
              <w:bottom w:val="single" w:sz="6" w:space="0" w:color="auto"/>
              <w:right w:val="single" w:sz="6" w:space="0" w:color="auto"/>
            </w:tcBorders>
          </w:tcPr>
          <w:p w14:paraId="6CAC2FA7" w14:textId="4EB2AC7C" w:rsidR="003F04A6" w:rsidRPr="008C0A5B" w:rsidRDefault="00395815" w:rsidP="00622C78">
            <w:pPr>
              <w:autoSpaceDE w:val="0"/>
              <w:autoSpaceDN w:val="0"/>
              <w:adjustRightInd w:val="0"/>
              <w:jc w:val="center"/>
              <w:rPr>
                <w:b/>
                <w:lang w:val="bg-BG"/>
              </w:rPr>
            </w:pPr>
            <w:r w:rsidRPr="008C0A5B">
              <w:rPr>
                <w:b/>
                <w:lang w:val="bg-BG"/>
              </w:rPr>
              <w:t>36</w:t>
            </w:r>
          </w:p>
        </w:tc>
        <w:tc>
          <w:tcPr>
            <w:tcW w:w="2309" w:type="dxa"/>
            <w:tcBorders>
              <w:top w:val="single" w:sz="6" w:space="0" w:color="auto"/>
              <w:left w:val="single" w:sz="6" w:space="0" w:color="auto"/>
              <w:bottom w:val="single" w:sz="6" w:space="0" w:color="auto"/>
              <w:right w:val="single" w:sz="6" w:space="0" w:color="auto"/>
            </w:tcBorders>
          </w:tcPr>
          <w:p w14:paraId="24AD039E" w14:textId="16DB8FF8" w:rsidR="003F04A6" w:rsidRPr="008C0A5B" w:rsidRDefault="00395815" w:rsidP="00622C78">
            <w:pPr>
              <w:autoSpaceDE w:val="0"/>
              <w:autoSpaceDN w:val="0"/>
              <w:adjustRightInd w:val="0"/>
              <w:jc w:val="center"/>
              <w:rPr>
                <w:b/>
                <w:lang w:val="bg-BG"/>
              </w:rPr>
            </w:pPr>
            <w:r w:rsidRPr="008C0A5B">
              <w:rPr>
                <w:b/>
                <w:lang w:val="bg-BG"/>
              </w:rPr>
              <w:t>57</w:t>
            </w:r>
          </w:p>
        </w:tc>
        <w:tc>
          <w:tcPr>
            <w:tcW w:w="3060" w:type="dxa"/>
            <w:tcBorders>
              <w:top w:val="single" w:sz="6" w:space="0" w:color="auto"/>
              <w:left w:val="single" w:sz="6" w:space="0" w:color="auto"/>
              <w:bottom w:val="single" w:sz="6" w:space="0" w:color="auto"/>
              <w:right w:val="single" w:sz="6" w:space="0" w:color="auto"/>
            </w:tcBorders>
          </w:tcPr>
          <w:p w14:paraId="1C709819" w14:textId="002EC9C1" w:rsidR="003F04A6" w:rsidRPr="008C0A5B" w:rsidRDefault="00395815" w:rsidP="00622C78">
            <w:pPr>
              <w:autoSpaceDE w:val="0"/>
              <w:autoSpaceDN w:val="0"/>
              <w:adjustRightInd w:val="0"/>
              <w:jc w:val="center"/>
              <w:rPr>
                <w:b/>
                <w:lang w:val="bg-BG"/>
              </w:rPr>
            </w:pPr>
            <w:r w:rsidRPr="008C0A5B">
              <w:rPr>
                <w:b/>
                <w:lang w:val="bg-BG"/>
              </w:rPr>
              <w:t>48</w:t>
            </w:r>
          </w:p>
        </w:tc>
      </w:tr>
      <w:tr w:rsidR="008C0A5B" w:rsidRPr="008C0A5B" w14:paraId="586F7F89" w14:textId="77777777" w:rsidTr="00581E4E">
        <w:tc>
          <w:tcPr>
            <w:tcW w:w="1723" w:type="dxa"/>
            <w:tcBorders>
              <w:top w:val="single" w:sz="6" w:space="0" w:color="auto"/>
              <w:left w:val="single" w:sz="6" w:space="0" w:color="auto"/>
              <w:bottom w:val="single" w:sz="6" w:space="0" w:color="auto"/>
              <w:right w:val="single" w:sz="6" w:space="0" w:color="auto"/>
            </w:tcBorders>
          </w:tcPr>
          <w:p w14:paraId="3D08E8BC" w14:textId="4BCB4CED" w:rsidR="00395815" w:rsidRPr="008C0A5B" w:rsidRDefault="00395815" w:rsidP="00622C78">
            <w:pPr>
              <w:autoSpaceDE w:val="0"/>
              <w:autoSpaceDN w:val="0"/>
              <w:adjustRightInd w:val="0"/>
              <w:jc w:val="center"/>
              <w:rPr>
                <w:b/>
                <w:lang w:val="en-US"/>
              </w:rPr>
            </w:pPr>
            <w:r w:rsidRPr="008C0A5B">
              <w:rPr>
                <w:b/>
                <w:lang w:val="bg-BG"/>
              </w:rPr>
              <w:t>2019/2020</w:t>
            </w:r>
          </w:p>
        </w:tc>
        <w:tc>
          <w:tcPr>
            <w:tcW w:w="2088" w:type="dxa"/>
            <w:tcBorders>
              <w:top w:val="single" w:sz="6" w:space="0" w:color="auto"/>
              <w:left w:val="single" w:sz="6" w:space="0" w:color="auto"/>
              <w:bottom w:val="single" w:sz="6" w:space="0" w:color="auto"/>
              <w:right w:val="single" w:sz="6" w:space="0" w:color="auto"/>
            </w:tcBorders>
          </w:tcPr>
          <w:p w14:paraId="19D54A2B" w14:textId="33BC6EFE" w:rsidR="00395815" w:rsidRPr="008C0A5B" w:rsidRDefault="00395815" w:rsidP="00622C78">
            <w:pPr>
              <w:autoSpaceDE w:val="0"/>
              <w:autoSpaceDN w:val="0"/>
              <w:adjustRightInd w:val="0"/>
              <w:jc w:val="center"/>
              <w:rPr>
                <w:b/>
                <w:lang w:val="bg-BG"/>
              </w:rPr>
            </w:pPr>
            <w:r w:rsidRPr="008C0A5B">
              <w:rPr>
                <w:b/>
                <w:lang w:val="bg-BG"/>
              </w:rPr>
              <w:t>36</w:t>
            </w:r>
          </w:p>
        </w:tc>
        <w:tc>
          <w:tcPr>
            <w:tcW w:w="2309" w:type="dxa"/>
            <w:tcBorders>
              <w:top w:val="single" w:sz="6" w:space="0" w:color="auto"/>
              <w:left w:val="single" w:sz="6" w:space="0" w:color="auto"/>
              <w:bottom w:val="single" w:sz="6" w:space="0" w:color="auto"/>
              <w:right w:val="single" w:sz="6" w:space="0" w:color="auto"/>
            </w:tcBorders>
          </w:tcPr>
          <w:p w14:paraId="268B0D3E" w14:textId="5B20DD6D" w:rsidR="00395815" w:rsidRPr="008C0A5B" w:rsidRDefault="00395815" w:rsidP="00622C78">
            <w:pPr>
              <w:autoSpaceDE w:val="0"/>
              <w:autoSpaceDN w:val="0"/>
              <w:adjustRightInd w:val="0"/>
              <w:jc w:val="center"/>
              <w:rPr>
                <w:b/>
                <w:lang w:val="bg-BG"/>
              </w:rPr>
            </w:pPr>
            <w:r w:rsidRPr="008C0A5B">
              <w:rPr>
                <w:b/>
                <w:lang w:val="bg-BG"/>
              </w:rPr>
              <w:t>56</w:t>
            </w:r>
          </w:p>
        </w:tc>
        <w:tc>
          <w:tcPr>
            <w:tcW w:w="3060" w:type="dxa"/>
            <w:tcBorders>
              <w:top w:val="single" w:sz="6" w:space="0" w:color="auto"/>
              <w:left w:val="single" w:sz="6" w:space="0" w:color="auto"/>
              <w:bottom w:val="single" w:sz="6" w:space="0" w:color="auto"/>
              <w:right w:val="single" w:sz="6" w:space="0" w:color="auto"/>
            </w:tcBorders>
          </w:tcPr>
          <w:p w14:paraId="3F87D126" w14:textId="5A859DEB" w:rsidR="00395815" w:rsidRPr="008C0A5B" w:rsidRDefault="00395815" w:rsidP="00622C78">
            <w:pPr>
              <w:autoSpaceDE w:val="0"/>
              <w:autoSpaceDN w:val="0"/>
              <w:adjustRightInd w:val="0"/>
              <w:jc w:val="center"/>
              <w:rPr>
                <w:b/>
                <w:lang w:val="bg-BG"/>
              </w:rPr>
            </w:pPr>
            <w:r w:rsidRPr="008C0A5B">
              <w:rPr>
                <w:b/>
                <w:lang w:val="bg-BG"/>
              </w:rPr>
              <w:t>42</w:t>
            </w:r>
          </w:p>
        </w:tc>
      </w:tr>
      <w:tr w:rsidR="008C0A5B" w:rsidRPr="008C0A5B" w14:paraId="030DDD28" w14:textId="77777777" w:rsidTr="00581E4E">
        <w:tc>
          <w:tcPr>
            <w:tcW w:w="1723" w:type="dxa"/>
            <w:tcBorders>
              <w:top w:val="single" w:sz="6" w:space="0" w:color="auto"/>
              <w:left w:val="single" w:sz="6" w:space="0" w:color="auto"/>
              <w:bottom w:val="single" w:sz="6" w:space="0" w:color="auto"/>
              <w:right w:val="single" w:sz="6" w:space="0" w:color="auto"/>
            </w:tcBorders>
          </w:tcPr>
          <w:p w14:paraId="487C97B7" w14:textId="796D6549" w:rsidR="00395815" w:rsidRPr="008C0A5B" w:rsidRDefault="00395815" w:rsidP="00622C78">
            <w:pPr>
              <w:autoSpaceDE w:val="0"/>
              <w:autoSpaceDN w:val="0"/>
              <w:adjustRightInd w:val="0"/>
              <w:jc w:val="center"/>
              <w:rPr>
                <w:b/>
                <w:lang w:val="en-US"/>
              </w:rPr>
            </w:pPr>
            <w:r w:rsidRPr="008C0A5B">
              <w:rPr>
                <w:b/>
                <w:lang w:val="en-US"/>
              </w:rPr>
              <w:t>20</w:t>
            </w:r>
            <w:r w:rsidRPr="008C0A5B">
              <w:rPr>
                <w:b/>
                <w:lang w:val="bg-BG"/>
              </w:rPr>
              <w:t>18</w:t>
            </w:r>
            <w:r w:rsidRPr="008C0A5B">
              <w:rPr>
                <w:b/>
                <w:lang w:val="en-US"/>
              </w:rPr>
              <w:t>/201</w:t>
            </w:r>
            <w:r w:rsidRPr="008C0A5B">
              <w:rPr>
                <w:b/>
                <w:lang w:val="bg-BG"/>
              </w:rPr>
              <w:t>9</w:t>
            </w:r>
          </w:p>
        </w:tc>
        <w:tc>
          <w:tcPr>
            <w:tcW w:w="2088" w:type="dxa"/>
            <w:tcBorders>
              <w:top w:val="single" w:sz="6" w:space="0" w:color="auto"/>
              <w:left w:val="single" w:sz="6" w:space="0" w:color="auto"/>
              <w:bottom w:val="single" w:sz="6" w:space="0" w:color="auto"/>
              <w:right w:val="single" w:sz="6" w:space="0" w:color="auto"/>
            </w:tcBorders>
          </w:tcPr>
          <w:p w14:paraId="6ED5255D" w14:textId="7960BCAE" w:rsidR="00395815" w:rsidRPr="008C0A5B" w:rsidRDefault="00395815" w:rsidP="00622C78">
            <w:pPr>
              <w:autoSpaceDE w:val="0"/>
              <w:autoSpaceDN w:val="0"/>
              <w:adjustRightInd w:val="0"/>
              <w:jc w:val="center"/>
              <w:rPr>
                <w:b/>
                <w:lang w:val="bg-BG"/>
              </w:rPr>
            </w:pPr>
            <w:r w:rsidRPr="008C0A5B">
              <w:rPr>
                <w:b/>
                <w:lang w:val="bg-BG"/>
              </w:rPr>
              <w:t>36</w:t>
            </w:r>
          </w:p>
        </w:tc>
        <w:tc>
          <w:tcPr>
            <w:tcW w:w="2309" w:type="dxa"/>
            <w:tcBorders>
              <w:top w:val="single" w:sz="6" w:space="0" w:color="auto"/>
              <w:left w:val="single" w:sz="6" w:space="0" w:color="auto"/>
              <w:bottom w:val="single" w:sz="6" w:space="0" w:color="auto"/>
              <w:right w:val="single" w:sz="6" w:space="0" w:color="auto"/>
            </w:tcBorders>
          </w:tcPr>
          <w:p w14:paraId="0207517B" w14:textId="1C32333C" w:rsidR="00395815" w:rsidRPr="008C0A5B" w:rsidRDefault="00395815" w:rsidP="00622C78">
            <w:pPr>
              <w:autoSpaceDE w:val="0"/>
              <w:autoSpaceDN w:val="0"/>
              <w:adjustRightInd w:val="0"/>
              <w:jc w:val="center"/>
              <w:rPr>
                <w:b/>
                <w:lang w:val="bg-BG"/>
              </w:rPr>
            </w:pPr>
            <w:r w:rsidRPr="008C0A5B">
              <w:rPr>
                <w:b/>
                <w:lang w:val="bg-BG"/>
              </w:rPr>
              <w:t>59</w:t>
            </w:r>
          </w:p>
        </w:tc>
        <w:tc>
          <w:tcPr>
            <w:tcW w:w="3060" w:type="dxa"/>
            <w:tcBorders>
              <w:top w:val="single" w:sz="6" w:space="0" w:color="auto"/>
              <w:left w:val="single" w:sz="6" w:space="0" w:color="auto"/>
              <w:bottom w:val="single" w:sz="6" w:space="0" w:color="auto"/>
              <w:right w:val="single" w:sz="6" w:space="0" w:color="auto"/>
            </w:tcBorders>
          </w:tcPr>
          <w:p w14:paraId="6DCD965A" w14:textId="3FB82480" w:rsidR="00395815" w:rsidRPr="008C0A5B" w:rsidRDefault="00395815" w:rsidP="00622C78">
            <w:pPr>
              <w:autoSpaceDE w:val="0"/>
              <w:autoSpaceDN w:val="0"/>
              <w:adjustRightInd w:val="0"/>
              <w:jc w:val="center"/>
              <w:rPr>
                <w:b/>
                <w:lang w:val="bg-BG"/>
              </w:rPr>
            </w:pPr>
            <w:r w:rsidRPr="008C0A5B">
              <w:rPr>
                <w:b/>
                <w:lang w:val="bg-BG"/>
              </w:rPr>
              <w:t>31</w:t>
            </w:r>
          </w:p>
        </w:tc>
      </w:tr>
      <w:tr w:rsidR="008C0A5B" w:rsidRPr="008C0A5B" w14:paraId="47FECD6C" w14:textId="77777777" w:rsidTr="00581E4E">
        <w:tc>
          <w:tcPr>
            <w:tcW w:w="1723" w:type="dxa"/>
            <w:tcBorders>
              <w:top w:val="single" w:sz="6" w:space="0" w:color="auto"/>
              <w:left w:val="single" w:sz="6" w:space="0" w:color="auto"/>
              <w:bottom w:val="single" w:sz="6" w:space="0" w:color="auto"/>
              <w:right w:val="single" w:sz="6" w:space="0" w:color="auto"/>
            </w:tcBorders>
          </w:tcPr>
          <w:p w14:paraId="45EA057F" w14:textId="738323E3" w:rsidR="00395815" w:rsidRPr="008C0A5B" w:rsidRDefault="00395815" w:rsidP="00622C78">
            <w:pPr>
              <w:autoSpaceDE w:val="0"/>
              <w:autoSpaceDN w:val="0"/>
              <w:adjustRightInd w:val="0"/>
              <w:jc w:val="center"/>
              <w:rPr>
                <w:b/>
                <w:lang w:val="en-US"/>
              </w:rPr>
            </w:pPr>
            <w:r w:rsidRPr="008C0A5B">
              <w:rPr>
                <w:b/>
                <w:lang w:val="en-US"/>
              </w:rPr>
              <w:t>201</w:t>
            </w:r>
            <w:r w:rsidRPr="008C0A5B">
              <w:rPr>
                <w:b/>
                <w:lang w:val="bg-BG"/>
              </w:rPr>
              <w:t>7</w:t>
            </w:r>
            <w:r w:rsidRPr="008C0A5B">
              <w:rPr>
                <w:b/>
                <w:lang w:val="en-US"/>
              </w:rPr>
              <w:t>/201</w:t>
            </w:r>
            <w:r w:rsidRPr="008C0A5B">
              <w:rPr>
                <w:b/>
                <w:lang w:val="bg-BG"/>
              </w:rPr>
              <w:t>8</w:t>
            </w:r>
          </w:p>
        </w:tc>
        <w:tc>
          <w:tcPr>
            <w:tcW w:w="2088" w:type="dxa"/>
            <w:tcBorders>
              <w:top w:val="single" w:sz="6" w:space="0" w:color="auto"/>
              <w:left w:val="single" w:sz="6" w:space="0" w:color="auto"/>
              <w:bottom w:val="single" w:sz="6" w:space="0" w:color="auto"/>
              <w:right w:val="single" w:sz="6" w:space="0" w:color="auto"/>
            </w:tcBorders>
          </w:tcPr>
          <w:p w14:paraId="3DE1BB4C" w14:textId="16B00FF5" w:rsidR="00395815" w:rsidRPr="008C0A5B" w:rsidRDefault="00395815" w:rsidP="00622C78">
            <w:pPr>
              <w:autoSpaceDE w:val="0"/>
              <w:autoSpaceDN w:val="0"/>
              <w:adjustRightInd w:val="0"/>
              <w:jc w:val="center"/>
              <w:rPr>
                <w:b/>
                <w:lang w:val="bg-BG"/>
              </w:rPr>
            </w:pPr>
            <w:r w:rsidRPr="008C0A5B">
              <w:rPr>
                <w:b/>
                <w:lang w:val="bg-BG"/>
              </w:rPr>
              <w:t>34</w:t>
            </w:r>
          </w:p>
        </w:tc>
        <w:tc>
          <w:tcPr>
            <w:tcW w:w="2309" w:type="dxa"/>
            <w:tcBorders>
              <w:top w:val="single" w:sz="6" w:space="0" w:color="auto"/>
              <w:left w:val="single" w:sz="6" w:space="0" w:color="auto"/>
              <w:bottom w:val="single" w:sz="6" w:space="0" w:color="auto"/>
              <w:right w:val="single" w:sz="6" w:space="0" w:color="auto"/>
            </w:tcBorders>
          </w:tcPr>
          <w:p w14:paraId="17DB1B25" w14:textId="7B60DC5A" w:rsidR="00395815" w:rsidRPr="008C0A5B" w:rsidRDefault="00395815" w:rsidP="00622C78">
            <w:pPr>
              <w:autoSpaceDE w:val="0"/>
              <w:autoSpaceDN w:val="0"/>
              <w:adjustRightInd w:val="0"/>
              <w:jc w:val="center"/>
              <w:rPr>
                <w:b/>
                <w:lang w:val="bg-BG"/>
              </w:rPr>
            </w:pPr>
            <w:r w:rsidRPr="008C0A5B">
              <w:rPr>
                <w:b/>
                <w:lang w:val="bg-BG"/>
              </w:rPr>
              <w:t>60</w:t>
            </w:r>
          </w:p>
        </w:tc>
        <w:tc>
          <w:tcPr>
            <w:tcW w:w="3060" w:type="dxa"/>
            <w:tcBorders>
              <w:top w:val="single" w:sz="6" w:space="0" w:color="auto"/>
              <w:left w:val="single" w:sz="6" w:space="0" w:color="auto"/>
              <w:bottom w:val="single" w:sz="6" w:space="0" w:color="auto"/>
              <w:right w:val="single" w:sz="6" w:space="0" w:color="auto"/>
            </w:tcBorders>
          </w:tcPr>
          <w:p w14:paraId="4BAD0753" w14:textId="4DF26B4B" w:rsidR="00395815" w:rsidRPr="008C0A5B" w:rsidRDefault="00395815" w:rsidP="00622C78">
            <w:pPr>
              <w:autoSpaceDE w:val="0"/>
              <w:autoSpaceDN w:val="0"/>
              <w:adjustRightInd w:val="0"/>
              <w:jc w:val="center"/>
              <w:rPr>
                <w:b/>
                <w:lang w:val="bg-BG"/>
              </w:rPr>
            </w:pPr>
            <w:r w:rsidRPr="008C0A5B">
              <w:rPr>
                <w:b/>
                <w:lang w:val="bg-BG"/>
              </w:rPr>
              <w:t>28</w:t>
            </w:r>
          </w:p>
        </w:tc>
      </w:tr>
      <w:tr w:rsidR="008C0A5B" w:rsidRPr="008C0A5B" w14:paraId="373919C4" w14:textId="77777777" w:rsidTr="00581E4E">
        <w:tc>
          <w:tcPr>
            <w:tcW w:w="1723" w:type="dxa"/>
            <w:tcBorders>
              <w:top w:val="single" w:sz="6" w:space="0" w:color="auto"/>
              <w:left w:val="single" w:sz="6" w:space="0" w:color="auto"/>
              <w:bottom w:val="single" w:sz="6" w:space="0" w:color="auto"/>
              <w:right w:val="single" w:sz="6" w:space="0" w:color="auto"/>
            </w:tcBorders>
          </w:tcPr>
          <w:p w14:paraId="0BCB0C57" w14:textId="0904A3B2" w:rsidR="00395815" w:rsidRPr="008C0A5B" w:rsidRDefault="00395815" w:rsidP="00622C78">
            <w:pPr>
              <w:autoSpaceDE w:val="0"/>
              <w:autoSpaceDN w:val="0"/>
              <w:adjustRightInd w:val="0"/>
              <w:jc w:val="center"/>
              <w:rPr>
                <w:b/>
                <w:lang w:val="en-US"/>
              </w:rPr>
            </w:pPr>
            <w:r w:rsidRPr="008C0A5B">
              <w:rPr>
                <w:b/>
                <w:lang w:val="en-US"/>
              </w:rPr>
              <w:t>201</w:t>
            </w:r>
            <w:r w:rsidRPr="008C0A5B">
              <w:rPr>
                <w:b/>
                <w:lang w:val="bg-BG"/>
              </w:rPr>
              <w:t>6</w:t>
            </w:r>
            <w:r w:rsidRPr="008C0A5B">
              <w:rPr>
                <w:b/>
                <w:lang w:val="en-US"/>
              </w:rPr>
              <w:t>/201</w:t>
            </w:r>
            <w:r w:rsidRPr="008C0A5B">
              <w:rPr>
                <w:b/>
                <w:lang w:val="bg-BG"/>
              </w:rPr>
              <w:t>7</w:t>
            </w:r>
          </w:p>
        </w:tc>
        <w:tc>
          <w:tcPr>
            <w:tcW w:w="2088" w:type="dxa"/>
            <w:tcBorders>
              <w:top w:val="single" w:sz="6" w:space="0" w:color="auto"/>
              <w:left w:val="single" w:sz="6" w:space="0" w:color="auto"/>
              <w:bottom w:val="single" w:sz="6" w:space="0" w:color="auto"/>
              <w:right w:val="single" w:sz="6" w:space="0" w:color="auto"/>
            </w:tcBorders>
          </w:tcPr>
          <w:p w14:paraId="07A52825" w14:textId="543C022B" w:rsidR="00395815" w:rsidRPr="008C0A5B" w:rsidRDefault="00395815" w:rsidP="00622C78">
            <w:pPr>
              <w:autoSpaceDE w:val="0"/>
              <w:autoSpaceDN w:val="0"/>
              <w:adjustRightInd w:val="0"/>
              <w:jc w:val="center"/>
              <w:rPr>
                <w:b/>
                <w:lang w:val="bg-BG"/>
              </w:rPr>
            </w:pPr>
            <w:r w:rsidRPr="008C0A5B">
              <w:rPr>
                <w:b/>
                <w:lang w:val="bg-BG"/>
              </w:rPr>
              <w:t>33</w:t>
            </w:r>
          </w:p>
        </w:tc>
        <w:tc>
          <w:tcPr>
            <w:tcW w:w="2309" w:type="dxa"/>
            <w:tcBorders>
              <w:top w:val="single" w:sz="6" w:space="0" w:color="auto"/>
              <w:left w:val="single" w:sz="6" w:space="0" w:color="auto"/>
              <w:bottom w:val="single" w:sz="6" w:space="0" w:color="auto"/>
              <w:right w:val="single" w:sz="6" w:space="0" w:color="auto"/>
            </w:tcBorders>
          </w:tcPr>
          <w:p w14:paraId="6601D24E" w14:textId="1D2C0F5A" w:rsidR="00395815" w:rsidRPr="008C0A5B" w:rsidRDefault="00395815" w:rsidP="00622C78">
            <w:pPr>
              <w:autoSpaceDE w:val="0"/>
              <w:autoSpaceDN w:val="0"/>
              <w:adjustRightInd w:val="0"/>
              <w:jc w:val="center"/>
              <w:rPr>
                <w:b/>
                <w:lang w:val="bg-BG"/>
              </w:rPr>
            </w:pPr>
            <w:r w:rsidRPr="008C0A5B">
              <w:rPr>
                <w:b/>
                <w:lang w:val="bg-BG"/>
              </w:rPr>
              <w:t>64</w:t>
            </w:r>
          </w:p>
        </w:tc>
        <w:tc>
          <w:tcPr>
            <w:tcW w:w="3060" w:type="dxa"/>
            <w:tcBorders>
              <w:top w:val="single" w:sz="6" w:space="0" w:color="auto"/>
              <w:left w:val="single" w:sz="6" w:space="0" w:color="auto"/>
              <w:bottom w:val="single" w:sz="6" w:space="0" w:color="auto"/>
              <w:right w:val="single" w:sz="6" w:space="0" w:color="auto"/>
            </w:tcBorders>
          </w:tcPr>
          <w:p w14:paraId="6EEDE362" w14:textId="3E55C078" w:rsidR="00395815" w:rsidRPr="008C0A5B" w:rsidRDefault="00395815" w:rsidP="00622C78">
            <w:pPr>
              <w:autoSpaceDE w:val="0"/>
              <w:autoSpaceDN w:val="0"/>
              <w:adjustRightInd w:val="0"/>
              <w:jc w:val="center"/>
              <w:rPr>
                <w:b/>
                <w:lang w:val="bg-BG"/>
              </w:rPr>
            </w:pPr>
            <w:r w:rsidRPr="008C0A5B">
              <w:rPr>
                <w:b/>
                <w:lang w:val="bg-BG"/>
              </w:rPr>
              <w:t>21</w:t>
            </w:r>
          </w:p>
        </w:tc>
      </w:tr>
    </w:tbl>
    <w:p w14:paraId="151B9303" w14:textId="77777777" w:rsidR="004C6AE7" w:rsidRPr="008C0A5B" w:rsidRDefault="004C6AE7" w:rsidP="00622C78">
      <w:pPr>
        <w:autoSpaceDE w:val="0"/>
        <w:autoSpaceDN w:val="0"/>
        <w:adjustRightInd w:val="0"/>
        <w:spacing w:after="552" w:line="1" w:lineRule="exact"/>
        <w:jc w:val="both"/>
        <w:rPr>
          <w:lang w:val="en-US"/>
        </w:rPr>
      </w:pPr>
    </w:p>
    <w:p w14:paraId="06DE86FA" w14:textId="77777777" w:rsidR="00440028" w:rsidRPr="008C0A5B" w:rsidRDefault="00440028" w:rsidP="00622C78">
      <w:pPr>
        <w:pStyle w:val="Title1"/>
        <w:shd w:val="clear" w:color="auto" w:fill="FFFFFF"/>
        <w:spacing w:before="0" w:beforeAutospacing="0" w:after="0" w:afterAutospacing="0"/>
        <w:ind w:left="720"/>
        <w:jc w:val="both"/>
        <w:rPr>
          <w:rFonts w:eastAsiaTheme="majorEastAsia"/>
          <w:b/>
          <w:kern w:val="24"/>
          <w:lang w:val="bg-BG"/>
        </w:rPr>
      </w:pPr>
    </w:p>
    <w:p w14:paraId="3C1B973C" w14:textId="39408EC8" w:rsidR="00853119" w:rsidRPr="008C0A5B" w:rsidRDefault="00440028" w:rsidP="00622C78">
      <w:pPr>
        <w:pStyle w:val="Title1"/>
        <w:shd w:val="clear" w:color="auto" w:fill="FFFFFF"/>
        <w:spacing w:before="0" w:beforeAutospacing="0" w:after="0" w:afterAutospacing="0"/>
        <w:ind w:left="720"/>
        <w:jc w:val="both"/>
        <w:rPr>
          <w:rFonts w:eastAsiaTheme="majorEastAsia"/>
          <w:b/>
          <w:kern w:val="24"/>
        </w:rPr>
      </w:pPr>
      <w:r w:rsidRPr="008C0A5B">
        <w:rPr>
          <w:rFonts w:eastAsiaTheme="majorEastAsia"/>
          <w:b/>
          <w:kern w:val="24"/>
        </w:rPr>
        <w:t xml:space="preserve"> </w:t>
      </w:r>
      <w:r w:rsidR="00853119" w:rsidRPr="008C0A5B">
        <w:rPr>
          <w:rFonts w:eastAsiaTheme="majorEastAsia"/>
          <w:b/>
          <w:kern w:val="24"/>
        </w:rPr>
        <w:t>SWOT</w:t>
      </w:r>
      <w:r w:rsidR="00CB168F" w:rsidRPr="008C0A5B">
        <w:rPr>
          <w:rFonts w:eastAsiaTheme="majorEastAsia"/>
          <w:b/>
          <w:kern w:val="24"/>
        </w:rPr>
        <w:t xml:space="preserve"> </w:t>
      </w:r>
      <w:r w:rsidR="0087600B" w:rsidRPr="008C0A5B">
        <w:rPr>
          <w:rFonts w:eastAsiaTheme="majorEastAsia"/>
          <w:b/>
          <w:kern w:val="24"/>
        </w:rPr>
        <w:t>АНАЛИЗ</w:t>
      </w:r>
    </w:p>
    <w:p w14:paraId="0985BB42" w14:textId="77777777" w:rsidR="00BF094B" w:rsidRPr="008C0A5B" w:rsidRDefault="00632DDD" w:rsidP="00622C78">
      <w:pPr>
        <w:jc w:val="both"/>
        <w:rPr>
          <w:rFonts w:eastAsiaTheme="majorEastAsia"/>
          <w:b/>
          <w:i/>
          <w:kern w:val="24"/>
          <w:lang w:val="bg-BG"/>
        </w:rPr>
      </w:pPr>
      <w:r w:rsidRPr="008C0A5B">
        <w:rPr>
          <w:rFonts w:eastAsiaTheme="majorEastAsia"/>
          <w:b/>
          <w:kern w:val="24"/>
          <w:lang w:val="en-US"/>
        </w:rPr>
        <w:t>*</w:t>
      </w:r>
      <w:r w:rsidRPr="008C0A5B">
        <w:rPr>
          <w:rFonts w:eastAsiaTheme="majorEastAsia"/>
          <w:b/>
          <w:i/>
          <w:kern w:val="24"/>
          <w:lang w:val="bg-BG"/>
        </w:rPr>
        <w:t xml:space="preserve">Слабите страни се залагат като </w:t>
      </w:r>
      <w:r w:rsidR="00052403" w:rsidRPr="008C0A5B">
        <w:rPr>
          <w:rFonts w:eastAsiaTheme="majorEastAsia"/>
          <w:b/>
          <w:i/>
          <w:kern w:val="24"/>
          <w:lang w:val="bg-BG"/>
        </w:rPr>
        <w:t xml:space="preserve">възможности и </w:t>
      </w:r>
      <w:r w:rsidRPr="008C0A5B">
        <w:rPr>
          <w:rFonts w:eastAsiaTheme="majorEastAsia"/>
          <w:b/>
          <w:i/>
          <w:kern w:val="24"/>
          <w:lang w:val="bg-BG"/>
        </w:rPr>
        <w:t>дейности за постигане на оперативни</w:t>
      </w:r>
      <w:r w:rsidR="002A43D9" w:rsidRPr="008C0A5B">
        <w:rPr>
          <w:rFonts w:eastAsiaTheme="majorEastAsia"/>
          <w:b/>
          <w:i/>
          <w:kern w:val="24"/>
          <w:lang w:val="bg-BG"/>
        </w:rPr>
        <w:t>те</w:t>
      </w:r>
      <w:r w:rsidR="00052403" w:rsidRPr="008C0A5B">
        <w:rPr>
          <w:rFonts w:eastAsiaTheme="majorEastAsia"/>
          <w:b/>
          <w:i/>
          <w:kern w:val="24"/>
          <w:lang w:val="bg-BG"/>
        </w:rPr>
        <w:t xml:space="preserve"> цели.</w:t>
      </w:r>
    </w:p>
    <w:p w14:paraId="6A6D7A03" w14:textId="77777777" w:rsidR="009609B4" w:rsidRPr="008C0A5B" w:rsidRDefault="009609B4" w:rsidP="00622C78">
      <w:pPr>
        <w:jc w:val="both"/>
        <w:rPr>
          <w:lang w:val="bg-BG"/>
        </w:rPr>
      </w:pPr>
      <w:r w:rsidRPr="008C0A5B">
        <w:rPr>
          <w:lang w:val="bg-BG"/>
        </w:rPr>
        <w:t>Силни – слаби страни</w:t>
      </w:r>
    </w:p>
    <w:tbl>
      <w:tblPr>
        <w:tblStyle w:val="TableGrid"/>
        <w:tblW w:w="0" w:type="auto"/>
        <w:tblLook w:val="04A0" w:firstRow="1" w:lastRow="0" w:firstColumn="1" w:lastColumn="0" w:noHBand="0" w:noVBand="1"/>
      </w:tblPr>
      <w:tblGrid>
        <w:gridCol w:w="4554"/>
        <w:gridCol w:w="5202"/>
      </w:tblGrid>
      <w:tr w:rsidR="008C0A5B" w:rsidRPr="008C0A5B" w14:paraId="197B7A36" w14:textId="77777777" w:rsidTr="007E1337">
        <w:tc>
          <w:tcPr>
            <w:tcW w:w="4585" w:type="dxa"/>
          </w:tcPr>
          <w:p w14:paraId="04EEB749" w14:textId="77777777" w:rsidR="009609B4" w:rsidRPr="008C0A5B" w:rsidRDefault="009609B4" w:rsidP="00622C78">
            <w:pPr>
              <w:jc w:val="both"/>
              <w:rPr>
                <w:b/>
                <w:lang w:val="bg-BG"/>
              </w:rPr>
            </w:pPr>
            <w:r w:rsidRPr="008C0A5B">
              <w:rPr>
                <w:b/>
                <w:lang w:val="bg-BG"/>
              </w:rPr>
              <w:t>СИЛНИ СТРАНИ</w:t>
            </w:r>
          </w:p>
        </w:tc>
        <w:tc>
          <w:tcPr>
            <w:tcW w:w="5243" w:type="dxa"/>
          </w:tcPr>
          <w:p w14:paraId="54FA181A" w14:textId="428973D5" w:rsidR="009609B4" w:rsidRPr="008C0A5B" w:rsidRDefault="009609B4" w:rsidP="00622C78">
            <w:pPr>
              <w:jc w:val="both"/>
              <w:rPr>
                <w:b/>
                <w:lang w:val="bg-BG"/>
              </w:rPr>
            </w:pPr>
            <w:r w:rsidRPr="008C0A5B">
              <w:rPr>
                <w:b/>
                <w:lang w:val="bg-BG"/>
              </w:rPr>
              <w:t>ВЪЗМОЖНОСТИ</w:t>
            </w:r>
          </w:p>
        </w:tc>
      </w:tr>
      <w:tr w:rsidR="008C0A5B" w:rsidRPr="008C0A5B" w14:paraId="0892CFF0" w14:textId="77777777" w:rsidTr="00581E4E">
        <w:tc>
          <w:tcPr>
            <w:tcW w:w="9828" w:type="dxa"/>
            <w:gridSpan w:val="2"/>
          </w:tcPr>
          <w:p w14:paraId="05B3696B" w14:textId="77777777" w:rsidR="003E4BB0" w:rsidRPr="008C0A5B" w:rsidRDefault="003E4BB0" w:rsidP="00622C78">
            <w:pPr>
              <w:jc w:val="both"/>
              <w:rPr>
                <w:b/>
                <w:lang w:val="bg-BG"/>
              </w:rPr>
            </w:pPr>
          </w:p>
          <w:p w14:paraId="0F622A67" w14:textId="77777777" w:rsidR="003E4BB0" w:rsidRPr="008C0A5B" w:rsidRDefault="003E4BB0" w:rsidP="00622C78">
            <w:pPr>
              <w:jc w:val="both"/>
              <w:rPr>
                <w:b/>
                <w:lang w:val="bg-BG"/>
              </w:rPr>
            </w:pPr>
            <w:r w:rsidRPr="008C0A5B">
              <w:rPr>
                <w:b/>
                <w:lang w:val="bg-BG"/>
              </w:rPr>
              <w:t xml:space="preserve">ПРИОРИТЕТНА ОБЛАСТ </w:t>
            </w:r>
            <w:r w:rsidRPr="008C0A5B">
              <w:rPr>
                <w:b/>
              </w:rPr>
              <w:t>I</w:t>
            </w:r>
          </w:p>
          <w:p w14:paraId="38073BED" w14:textId="68C602B1" w:rsidR="003E4BB0" w:rsidRPr="008C0A5B" w:rsidRDefault="003E4BB0" w:rsidP="00622C78">
            <w:pPr>
              <w:jc w:val="both"/>
              <w:rPr>
                <w:b/>
                <w:lang w:val="bg-BG"/>
              </w:rPr>
            </w:pPr>
          </w:p>
        </w:tc>
      </w:tr>
      <w:tr w:rsidR="008C0A5B" w:rsidRPr="008C0A5B" w14:paraId="447530F0" w14:textId="77777777" w:rsidTr="007E1337">
        <w:tc>
          <w:tcPr>
            <w:tcW w:w="9828" w:type="dxa"/>
            <w:gridSpan w:val="2"/>
          </w:tcPr>
          <w:p w14:paraId="033FDFB1" w14:textId="77777777" w:rsidR="00674651" w:rsidRPr="008C0A5B" w:rsidRDefault="00674651" w:rsidP="00622C78">
            <w:pPr>
              <w:jc w:val="both"/>
            </w:pPr>
            <w:r w:rsidRPr="008C0A5B">
              <w:rPr>
                <w:b/>
                <w:bCs/>
                <w:shd w:val="clear" w:color="auto" w:fill="FFFFFF"/>
              </w:rPr>
              <w:t>1. Ефективност на взаимодействието в процеса на обучението</w:t>
            </w:r>
            <w:r w:rsidRPr="008C0A5B">
              <w:rPr>
                <w:b/>
                <w:bCs/>
              </w:rPr>
              <w:t> </w:t>
            </w:r>
          </w:p>
        </w:tc>
      </w:tr>
      <w:tr w:rsidR="008C0A5B" w:rsidRPr="008C0A5B" w14:paraId="66C7F51A" w14:textId="77777777" w:rsidTr="007E1337">
        <w:tc>
          <w:tcPr>
            <w:tcW w:w="4585" w:type="dxa"/>
          </w:tcPr>
          <w:p w14:paraId="5EE34466" w14:textId="77777777" w:rsidR="009609B4" w:rsidRPr="008C0A5B" w:rsidRDefault="009609B4" w:rsidP="00622C78">
            <w:pPr>
              <w:shd w:val="clear" w:color="auto" w:fill="FFFFFF"/>
              <w:jc w:val="both"/>
              <w:textAlignment w:val="baseline"/>
              <w:rPr>
                <w:b/>
                <w:lang w:val="bg-BG" w:eastAsia="bg-BG"/>
              </w:rPr>
            </w:pPr>
            <w:r w:rsidRPr="008C0A5B">
              <w:rPr>
                <w:lang w:val="bg-BG" w:eastAsia="bg-BG"/>
              </w:rPr>
              <w:t xml:space="preserve">Критерий №1 </w:t>
            </w:r>
            <w:r w:rsidRPr="008C0A5B">
              <w:rPr>
                <w:b/>
                <w:lang w:val="bg-BG" w:eastAsia="bg-BG"/>
              </w:rPr>
              <w:t>Преподавателска и възпитателска дейност</w:t>
            </w:r>
          </w:p>
          <w:p w14:paraId="4FC3EC66" w14:textId="77777777" w:rsidR="009609B4" w:rsidRPr="008C0A5B" w:rsidRDefault="009609B4" w:rsidP="00622C78">
            <w:pPr>
              <w:pStyle w:val="ListParagraph"/>
              <w:numPr>
                <w:ilvl w:val="1"/>
                <w:numId w:val="15"/>
              </w:numPr>
              <w:shd w:val="clear" w:color="auto" w:fill="FFFFFF"/>
              <w:jc w:val="both"/>
              <w:textAlignment w:val="baseline"/>
              <w:rPr>
                <w:b/>
              </w:rPr>
            </w:pPr>
            <w:r w:rsidRPr="008C0A5B">
              <w:rPr>
                <w:b/>
              </w:rPr>
              <w:t xml:space="preserve">Бързо и адекватно навлизане в електронното обучение и адаптиране на уроците към създадената от МОН платформа </w:t>
            </w:r>
            <w:r w:rsidRPr="008C0A5B">
              <w:rPr>
                <w:b/>
                <w:lang w:val="en-US"/>
              </w:rPr>
              <w:t>MS Teams</w:t>
            </w:r>
            <w:r w:rsidRPr="008C0A5B">
              <w:rPr>
                <w:b/>
              </w:rPr>
              <w:t xml:space="preserve">; </w:t>
            </w:r>
          </w:p>
          <w:p w14:paraId="2A50DBC0" w14:textId="0C12A67B" w:rsidR="009609B4" w:rsidRPr="008C0A5B" w:rsidRDefault="009609B4" w:rsidP="00622C78">
            <w:pPr>
              <w:pStyle w:val="ListParagraph"/>
              <w:numPr>
                <w:ilvl w:val="1"/>
                <w:numId w:val="15"/>
              </w:numPr>
              <w:shd w:val="clear" w:color="auto" w:fill="FFFFFF"/>
              <w:jc w:val="both"/>
              <w:textAlignment w:val="baseline"/>
              <w:rPr>
                <w:b/>
              </w:rPr>
            </w:pPr>
            <w:r w:rsidRPr="008C0A5B">
              <w:rPr>
                <w:b/>
              </w:rPr>
              <w:t xml:space="preserve"> Участие на училището в различни програми и проекти за осигуряване на тех</w:t>
            </w:r>
            <w:r w:rsidR="00052403" w:rsidRPr="008C0A5B">
              <w:rPr>
                <w:b/>
              </w:rPr>
              <w:t xml:space="preserve">ника, </w:t>
            </w:r>
            <w:r w:rsidR="00440028" w:rsidRPr="008C0A5B">
              <w:rPr>
                <w:b/>
                <w:lang w:val="en-US"/>
              </w:rPr>
              <w:t>STEM</w:t>
            </w:r>
            <w:r w:rsidR="00052403" w:rsidRPr="008C0A5B">
              <w:rPr>
                <w:b/>
              </w:rPr>
              <w:t>, МОН, Еразъм + и др.</w:t>
            </w:r>
          </w:p>
          <w:p w14:paraId="7B0B0E4B" w14:textId="77777777" w:rsidR="009609B4" w:rsidRPr="008C0A5B" w:rsidRDefault="009609B4" w:rsidP="00622C78">
            <w:pPr>
              <w:pStyle w:val="ListParagraph"/>
              <w:numPr>
                <w:ilvl w:val="1"/>
                <w:numId w:val="15"/>
              </w:numPr>
              <w:jc w:val="both"/>
            </w:pPr>
            <w:r w:rsidRPr="008C0A5B">
              <w:rPr>
                <w:b/>
              </w:rPr>
              <w:t>Стегната организация по проучване възможностите за обучение в ОРЕС и обезпечаване на нуждите</w:t>
            </w:r>
          </w:p>
          <w:p w14:paraId="72304044" w14:textId="77777777" w:rsidR="009609B4" w:rsidRPr="008C0A5B" w:rsidRDefault="009609B4" w:rsidP="00622C78">
            <w:pPr>
              <w:pStyle w:val="ListParagraph"/>
              <w:numPr>
                <w:ilvl w:val="1"/>
                <w:numId w:val="15"/>
              </w:numPr>
              <w:jc w:val="both"/>
            </w:pPr>
            <w:r w:rsidRPr="008C0A5B">
              <w:t>Създадени условия за позитивни мотиви за учене у учениците: индивидуален подход, дейности за изява на способностите и възможностите;</w:t>
            </w:r>
          </w:p>
        </w:tc>
        <w:tc>
          <w:tcPr>
            <w:tcW w:w="5243" w:type="dxa"/>
          </w:tcPr>
          <w:p w14:paraId="401E55A2" w14:textId="77777777" w:rsidR="009609B4" w:rsidRPr="008C0A5B" w:rsidRDefault="009609B4" w:rsidP="00622C78">
            <w:pPr>
              <w:jc w:val="both"/>
              <w:rPr>
                <w:lang w:val="bg-BG"/>
              </w:rPr>
            </w:pPr>
            <w:r w:rsidRPr="008C0A5B">
              <w:t>Единни европейски стандарти за качество на образованието;</w:t>
            </w:r>
          </w:p>
        </w:tc>
      </w:tr>
      <w:tr w:rsidR="008C0A5B" w:rsidRPr="008C0A5B" w14:paraId="4F5E9136" w14:textId="77777777" w:rsidTr="007E1337">
        <w:tc>
          <w:tcPr>
            <w:tcW w:w="4585" w:type="dxa"/>
          </w:tcPr>
          <w:p w14:paraId="2012CAB4" w14:textId="77777777" w:rsidR="009609B4" w:rsidRPr="008C0A5B" w:rsidRDefault="009609B4" w:rsidP="00622C78">
            <w:pPr>
              <w:shd w:val="clear" w:color="auto" w:fill="FFFFFF"/>
              <w:jc w:val="both"/>
              <w:textAlignment w:val="baseline"/>
              <w:rPr>
                <w:rFonts w:eastAsiaTheme="minorEastAsia"/>
                <w:i/>
                <w:kern w:val="24"/>
                <w:lang w:val="bg-BG"/>
              </w:rPr>
            </w:pPr>
            <w:r w:rsidRPr="008C0A5B">
              <w:rPr>
                <w:rFonts w:eastAsiaTheme="minorEastAsia"/>
                <w:i/>
                <w:kern w:val="24"/>
                <w:lang w:val="bg-BG"/>
              </w:rPr>
              <w:t>- Разработване на процедура по валидиране на компетентности;</w:t>
            </w:r>
          </w:p>
          <w:p w14:paraId="0BF71038" w14:textId="77777777" w:rsidR="009609B4" w:rsidRPr="008C0A5B" w:rsidRDefault="009609B4" w:rsidP="00622C78">
            <w:pPr>
              <w:jc w:val="both"/>
              <w:rPr>
                <w:lang w:val="bg-BG"/>
              </w:rPr>
            </w:pPr>
            <w:r w:rsidRPr="008C0A5B">
              <w:rPr>
                <w:rFonts w:eastAsiaTheme="minorEastAsia"/>
                <w:i/>
                <w:kern w:val="24"/>
                <w:lang w:val="bg-BG"/>
              </w:rPr>
              <w:t xml:space="preserve">- </w:t>
            </w:r>
            <w:r w:rsidRPr="008C0A5B">
              <w:t>Добро равнище на получените знания и изградени умения, съобразени с държавните образователни стандарти;</w:t>
            </w:r>
          </w:p>
        </w:tc>
        <w:tc>
          <w:tcPr>
            <w:tcW w:w="5243" w:type="dxa"/>
          </w:tcPr>
          <w:p w14:paraId="2035E9FF" w14:textId="77777777" w:rsidR="009609B4" w:rsidRPr="008C0A5B" w:rsidRDefault="009609B4" w:rsidP="00622C78">
            <w:pPr>
              <w:jc w:val="both"/>
              <w:rPr>
                <w:lang w:val="bg-BG"/>
              </w:rPr>
            </w:pPr>
            <w:r w:rsidRPr="008C0A5B">
              <w:t>Промяна на процеса на обучение, насърчаващ развиване и придобиване на ключовите компетентности и ориентирането му към провокиране на самостоятелното и критично мислене, самостоятелност, към формиране на практически умения и към интелектуално развитие на личността</w:t>
            </w:r>
          </w:p>
        </w:tc>
      </w:tr>
      <w:tr w:rsidR="008C0A5B" w:rsidRPr="008C0A5B" w14:paraId="701474EB" w14:textId="77777777" w:rsidTr="007E1337">
        <w:tc>
          <w:tcPr>
            <w:tcW w:w="4585" w:type="dxa"/>
          </w:tcPr>
          <w:p w14:paraId="79F59995" w14:textId="77777777" w:rsidR="009609B4" w:rsidRPr="008C0A5B" w:rsidRDefault="009609B4" w:rsidP="00622C78">
            <w:pPr>
              <w:jc w:val="both"/>
              <w:rPr>
                <w:lang w:val="bg-BG"/>
              </w:rPr>
            </w:pPr>
            <w:r w:rsidRPr="008C0A5B">
              <w:t>Използване на нови технологии и интерактивни методи в обучението</w:t>
            </w:r>
            <w:r w:rsidRPr="008C0A5B">
              <w:rPr>
                <w:lang w:val="bg-BG"/>
              </w:rPr>
              <w:t>.</w:t>
            </w:r>
          </w:p>
        </w:tc>
        <w:tc>
          <w:tcPr>
            <w:tcW w:w="5243" w:type="dxa"/>
          </w:tcPr>
          <w:p w14:paraId="5E11E895" w14:textId="77777777" w:rsidR="009609B4" w:rsidRPr="008C0A5B" w:rsidRDefault="009609B4" w:rsidP="00622C78">
            <w:pPr>
              <w:jc w:val="both"/>
              <w:rPr>
                <w:lang w:val="bg-BG"/>
              </w:rPr>
            </w:pPr>
            <w:r w:rsidRPr="008C0A5B">
              <w:rPr>
                <w:lang w:val="bg-BG"/>
              </w:rPr>
              <w:t>Приложение на трансдисциплинарния подход.</w:t>
            </w:r>
          </w:p>
        </w:tc>
      </w:tr>
      <w:tr w:rsidR="008C0A5B" w:rsidRPr="008C0A5B" w14:paraId="2FF8E69B" w14:textId="77777777" w:rsidTr="007E1337">
        <w:tc>
          <w:tcPr>
            <w:tcW w:w="4585" w:type="dxa"/>
          </w:tcPr>
          <w:p w14:paraId="5BD63E93" w14:textId="77777777" w:rsidR="009609B4" w:rsidRPr="008C0A5B" w:rsidRDefault="009609B4" w:rsidP="00622C78">
            <w:pPr>
              <w:jc w:val="both"/>
              <w:rPr>
                <w:lang w:val="bg-BG"/>
              </w:rPr>
            </w:pPr>
            <w:r w:rsidRPr="008C0A5B">
              <w:rPr>
                <w:lang w:val="bg-BG"/>
              </w:rPr>
              <w:t xml:space="preserve">Проекто-базирано обучение. </w:t>
            </w:r>
            <w:r w:rsidR="00052403" w:rsidRPr="008C0A5B">
              <w:rPr>
                <w:lang w:val="bg-BG"/>
              </w:rPr>
              <w:t>Експериментално учене.</w:t>
            </w:r>
          </w:p>
        </w:tc>
        <w:tc>
          <w:tcPr>
            <w:tcW w:w="5243" w:type="dxa"/>
          </w:tcPr>
          <w:p w14:paraId="452B7A20" w14:textId="77777777" w:rsidR="009609B4" w:rsidRPr="008C0A5B" w:rsidRDefault="009609B4" w:rsidP="00622C78">
            <w:pPr>
              <w:jc w:val="both"/>
              <w:rPr>
                <w:lang w:val="bg-BG"/>
              </w:rPr>
            </w:pPr>
            <w:r w:rsidRPr="008C0A5B">
              <w:rPr>
                <w:lang w:val="bg-BG"/>
              </w:rPr>
              <w:t>Учене, базирано на опит.</w:t>
            </w:r>
          </w:p>
        </w:tc>
      </w:tr>
      <w:tr w:rsidR="008C0A5B" w:rsidRPr="008C0A5B" w14:paraId="57E7A2E8" w14:textId="77777777" w:rsidTr="007E1337">
        <w:tc>
          <w:tcPr>
            <w:tcW w:w="9828" w:type="dxa"/>
            <w:gridSpan w:val="2"/>
          </w:tcPr>
          <w:p w14:paraId="7AB39EFF" w14:textId="77777777" w:rsidR="00674651" w:rsidRPr="008C0A5B" w:rsidRDefault="00674651" w:rsidP="00622C78">
            <w:pPr>
              <w:jc w:val="both"/>
            </w:pPr>
            <w:r w:rsidRPr="008C0A5B">
              <w:rPr>
                <w:b/>
                <w:bCs/>
                <w:shd w:val="clear" w:color="auto" w:fill="FFFFFF"/>
              </w:rPr>
              <w:t>2. Ефективност на взаимодействието за личностно развитие на децата/учениците</w:t>
            </w:r>
          </w:p>
        </w:tc>
      </w:tr>
      <w:tr w:rsidR="008C0A5B" w:rsidRPr="008C0A5B" w14:paraId="6495A45F" w14:textId="77777777" w:rsidTr="007E1337">
        <w:tc>
          <w:tcPr>
            <w:tcW w:w="4585" w:type="dxa"/>
          </w:tcPr>
          <w:p w14:paraId="6C618B4D" w14:textId="229D26B6" w:rsidR="009609B4" w:rsidRPr="008C0A5B" w:rsidRDefault="009609B4" w:rsidP="00622C78">
            <w:pPr>
              <w:jc w:val="both"/>
              <w:rPr>
                <w:lang w:val="bg-BG"/>
              </w:rPr>
            </w:pPr>
            <w:r w:rsidRPr="008C0A5B">
              <w:t>Приложение на иновационни интерактивни методи на работа от голяма част от учителите във физическа и електронна среда;</w:t>
            </w:r>
          </w:p>
        </w:tc>
        <w:tc>
          <w:tcPr>
            <w:tcW w:w="5243" w:type="dxa"/>
          </w:tcPr>
          <w:p w14:paraId="7529EDD3" w14:textId="77777777" w:rsidR="009609B4" w:rsidRPr="008C0A5B" w:rsidRDefault="009609B4" w:rsidP="00622C78">
            <w:pPr>
              <w:jc w:val="both"/>
              <w:rPr>
                <w:lang w:val="bg-BG"/>
              </w:rPr>
            </w:pPr>
            <w:r w:rsidRPr="008C0A5B">
              <w:t>Практическа насоченост, иновативност, креативност и интерактивни методи и форми в обучението във физическа е електронна среда;</w:t>
            </w:r>
          </w:p>
        </w:tc>
      </w:tr>
      <w:tr w:rsidR="008C0A5B" w:rsidRPr="008C0A5B" w14:paraId="2702E00D" w14:textId="77777777" w:rsidTr="007E1337">
        <w:tc>
          <w:tcPr>
            <w:tcW w:w="4585" w:type="dxa"/>
          </w:tcPr>
          <w:p w14:paraId="5BCFBFEE" w14:textId="2E2D803B" w:rsidR="009609B4" w:rsidRPr="008C0A5B" w:rsidRDefault="009609B4" w:rsidP="00622C78">
            <w:pPr>
              <w:jc w:val="both"/>
              <w:rPr>
                <w:lang w:val="bg-BG"/>
              </w:rPr>
            </w:pPr>
            <w:r w:rsidRPr="008C0A5B">
              <w:t>Създадени условия за въвеждането на информационните технологии в организирането и провеждането на учебния процес по всички учебни предмети;</w:t>
            </w:r>
          </w:p>
        </w:tc>
        <w:tc>
          <w:tcPr>
            <w:tcW w:w="5243" w:type="dxa"/>
          </w:tcPr>
          <w:p w14:paraId="4C02EB1F" w14:textId="77777777" w:rsidR="009609B4" w:rsidRPr="008C0A5B" w:rsidRDefault="009609B4" w:rsidP="00622C78">
            <w:pPr>
              <w:jc w:val="both"/>
              <w:rPr>
                <w:lang w:val="bg-BG"/>
              </w:rPr>
            </w:pPr>
            <w:r w:rsidRPr="008C0A5B">
              <w:t>-Повишаване на квалификацията и обмяна на добри педагогически практики между учителите за работа във физическа и електронна среда;</w:t>
            </w:r>
          </w:p>
        </w:tc>
      </w:tr>
      <w:tr w:rsidR="008C0A5B" w:rsidRPr="008C0A5B" w14:paraId="73EE0761" w14:textId="77777777" w:rsidTr="007E1337">
        <w:tc>
          <w:tcPr>
            <w:tcW w:w="4585" w:type="dxa"/>
          </w:tcPr>
          <w:p w14:paraId="345A19C1" w14:textId="77777777" w:rsidR="009609B4" w:rsidRPr="008C0A5B" w:rsidRDefault="009609B4" w:rsidP="00622C78">
            <w:pPr>
              <w:jc w:val="both"/>
              <w:rPr>
                <w:lang w:val="bg-BG"/>
              </w:rPr>
            </w:pPr>
            <w:r w:rsidRPr="008C0A5B">
              <w:t>Формирани активи на класа и Училищен ученически съвет и Училищен парламент във физическа и електронна среда</w:t>
            </w:r>
            <w:r w:rsidRPr="008C0A5B">
              <w:rPr>
                <w:lang w:val="bg-BG"/>
              </w:rPr>
              <w:t xml:space="preserve"> и работа в ЕКИП</w:t>
            </w:r>
          </w:p>
        </w:tc>
        <w:tc>
          <w:tcPr>
            <w:tcW w:w="5243" w:type="dxa"/>
          </w:tcPr>
          <w:p w14:paraId="7F9AE271" w14:textId="77777777" w:rsidR="009609B4" w:rsidRPr="008C0A5B" w:rsidRDefault="009609B4" w:rsidP="00622C78">
            <w:pPr>
              <w:jc w:val="both"/>
              <w:rPr>
                <w:lang w:val="bg-BG"/>
              </w:rPr>
            </w:pPr>
            <w:r w:rsidRPr="008C0A5B">
              <w:t>Оптимизиране на екипната работа в различните направления;</w:t>
            </w:r>
          </w:p>
        </w:tc>
      </w:tr>
      <w:tr w:rsidR="008C0A5B" w:rsidRPr="008C0A5B" w14:paraId="47BD1074" w14:textId="77777777" w:rsidTr="007E1337">
        <w:tc>
          <w:tcPr>
            <w:tcW w:w="4585" w:type="dxa"/>
          </w:tcPr>
          <w:p w14:paraId="0D9DF7AC" w14:textId="77777777" w:rsidR="009609B4" w:rsidRPr="008C0A5B" w:rsidRDefault="009609B4" w:rsidP="00622C78">
            <w:pPr>
              <w:jc w:val="both"/>
              <w:rPr>
                <w:lang w:val="bg-BG"/>
              </w:rPr>
            </w:pPr>
            <w:r w:rsidRPr="008C0A5B">
              <w:rPr>
                <w:lang w:val="bg-BG"/>
              </w:rPr>
              <w:t>Ефективна организация на дейностите в ЦДО за екипна работа.</w:t>
            </w:r>
          </w:p>
        </w:tc>
        <w:tc>
          <w:tcPr>
            <w:tcW w:w="5243" w:type="dxa"/>
          </w:tcPr>
          <w:p w14:paraId="00333677" w14:textId="77777777" w:rsidR="009609B4" w:rsidRPr="008C0A5B" w:rsidRDefault="009609B4" w:rsidP="00622C78">
            <w:pPr>
              <w:jc w:val="both"/>
              <w:rPr>
                <w:lang w:val="bg-BG"/>
              </w:rPr>
            </w:pPr>
            <w:r w:rsidRPr="008C0A5B">
              <w:t xml:space="preserve">Оптимизиране на екипната работа в </w:t>
            </w:r>
            <w:r w:rsidRPr="008C0A5B">
              <w:rPr>
                <w:lang w:val="bg-BG"/>
              </w:rPr>
              <w:t>ЦДО – възможности за провеждане на самоподготовка в ел. среда и обратна връзка за проверка</w:t>
            </w:r>
            <w:r w:rsidRPr="008C0A5B">
              <w:t>;</w:t>
            </w:r>
          </w:p>
        </w:tc>
      </w:tr>
      <w:tr w:rsidR="008C0A5B" w:rsidRPr="008C0A5B" w14:paraId="4945C6D9" w14:textId="77777777" w:rsidTr="007E1337">
        <w:tc>
          <w:tcPr>
            <w:tcW w:w="9828" w:type="dxa"/>
            <w:gridSpan w:val="2"/>
          </w:tcPr>
          <w:p w14:paraId="3B2D05D6" w14:textId="77777777" w:rsidR="00674651" w:rsidRPr="008C0A5B" w:rsidRDefault="00674651" w:rsidP="00622C78">
            <w:pPr>
              <w:jc w:val="both"/>
              <w:rPr>
                <w:lang w:val="bg-BG"/>
              </w:rPr>
            </w:pPr>
            <w:r w:rsidRPr="008C0A5B">
              <w:rPr>
                <w:rStyle w:val="Strong"/>
                <w:shd w:val="clear" w:color="auto" w:fill="FFFFFF"/>
              </w:rPr>
              <w:t>3. Проследяване на напредъка на децата/учениците и оценяване на резултатите от обучението на учениците</w:t>
            </w:r>
          </w:p>
        </w:tc>
      </w:tr>
      <w:tr w:rsidR="008C0A5B" w:rsidRPr="008C0A5B" w14:paraId="6E843E49" w14:textId="77777777" w:rsidTr="007E1337">
        <w:tc>
          <w:tcPr>
            <w:tcW w:w="4585" w:type="dxa"/>
          </w:tcPr>
          <w:p w14:paraId="14EA4016" w14:textId="77777777" w:rsidR="009609B4" w:rsidRPr="008C0A5B" w:rsidRDefault="009609B4" w:rsidP="00622C78">
            <w:pPr>
              <w:jc w:val="both"/>
              <w:rPr>
                <w:lang w:val="bg-BG"/>
              </w:rPr>
            </w:pPr>
            <w:r w:rsidRPr="008C0A5B">
              <w:t>Желание от страна на учениците за участие в училищни дейности във физическа и електронна среда;</w:t>
            </w:r>
          </w:p>
        </w:tc>
        <w:tc>
          <w:tcPr>
            <w:tcW w:w="5243" w:type="dxa"/>
          </w:tcPr>
          <w:p w14:paraId="79A949E1" w14:textId="77777777" w:rsidR="009609B4" w:rsidRPr="008C0A5B" w:rsidRDefault="009609B4" w:rsidP="00622C78">
            <w:pPr>
              <w:jc w:val="both"/>
              <w:rPr>
                <w:lang w:val="bg-BG"/>
              </w:rPr>
            </w:pPr>
            <w:r w:rsidRPr="008C0A5B">
              <w:rPr>
                <w:lang w:val="bg-BG"/>
              </w:rPr>
              <w:t xml:space="preserve">Стимулираща среда за извънкласни дейности и творчески изяви. </w:t>
            </w:r>
          </w:p>
        </w:tc>
      </w:tr>
      <w:tr w:rsidR="008C0A5B" w:rsidRPr="008C0A5B" w14:paraId="7EA8A1B7" w14:textId="77777777" w:rsidTr="007E1337">
        <w:tc>
          <w:tcPr>
            <w:tcW w:w="4585" w:type="dxa"/>
          </w:tcPr>
          <w:p w14:paraId="625678F8" w14:textId="6567B561" w:rsidR="009609B4" w:rsidRPr="008C0A5B" w:rsidRDefault="009609B4" w:rsidP="00622C78">
            <w:pPr>
              <w:jc w:val="both"/>
              <w:rPr>
                <w:lang w:val="bg-BG"/>
              </w:rPr>
            </w:pPr>
            <w:r w:rsidRPr="008C0A5B">
              <w:t xml:space="preserve">Разработване на индивидуални програми за работа с учениците </w:t>
            </w:r>
            <w:r w:rsidR="00440028" w:rsidRPr="008C0A5B">
              <w:rPr>
                <w:lang w:val="bg-BG"/>
              </w:rPr>
              <w:t>с нарушено зрение и множество увреждания</w:t>
            </w:r>
            <w:r w:rsidRPr="008C0A5B">
              <w:t>;</w:t>
            </w:r>
          </w:p>
        </w:tc>
        <w:tc>
          <w:tcPr>
            <w:tcW w:w="5243" w:type="dxa"/>
          </w:tcPr>
          <w:p w14:paraId="2A6BA513" w14:textId="77777777" w:rsidR="009609B4" w:rsidRPr="008C0A5B" w:rsidRDefault="009609B4" w:rsidP="00622C78">
            <w:pPr>
              <w:jc w:val="both"/>
              <w:rPr>
                <w:lang w:val="bg-BG"/>
              </w:rPr>
            </w:pPr>
            <w:r w:rsidRPr="008C0A5B">
              <w:rPr>
                <w:lang w:val="bg-BG"/>
              </w:rPr>
              <w:t>Ефективна работа на ЕПЛР</w:t>
            </w:r>
          </w:p>
        </w:tc>
      </w:tr>
      <w:tr w:rsidR="008C0A5B" w:rsidRPr="008C0A5B" w14:paraId="43F321BE" w14:textId="77777777" w:rsidTr="007E1337">
        <w:tc>
          <w:tcPr>
            <w:tcW w:w="4585" w:type="dxa"/>
          </w:tcPr>
          <w:p w14:paraId="2650E530" w14:textId="77777777" w:rsidR="009609B4" w:rsidRPr="008C0A5B" w:rsidRDefault="009609B4" w:rsidP="00622C78">
            <w:pPr>
              <w:jc w:val="both"/>
            </w:pPr>
            <w:r w:rsidRPr="008C0A5B">
              <w:rPr>
                <w:rFonts w:eastAsiaTheme="minorEastAsia"/>
                <w:i/>
                <w:kern w:val="24"/>
                <w:lang w:val="bg-BG"/>
              </w:rPr>
              <w:t>Своевременно подаване броя на отсъствията в електронния дневник и модул „Отсъствия“ в НЕИСУО</w:t>
            </w:r>
          </w:p>
          <w:p w14:paraId="08753816" w14:textId="77777777" w:rsidR="009609B4" w:rsidRPr="008C0A5B" w:rsidRDefault="009609B4" w:rsidP="00622C78">
            <w:pPr>
              <w:jc w:val="both"/>
              <w:rPr>
                <w:lang w:val="bg-BG"/>
              </w:rPr>
            </w:pPr>
          </w:p>
        </w:tc>
        <w:tc>
          <w:tcPr>
            <w:tcW w:w="5243" w:type="dxa"/>
          </w:tcPr>
          <w:p w14:paraId="13F548B6" w14:textId="346FCA03" w:rsidR="009609B4" w:rsidRPr="008C0A5B" w:rsidRDefault="00052403" w:rsidP="00622C78">
            <w:pPr>
              <w:jc w:val="both"/>
              <w:rPr>
                <w:lang w:val="bg-BG"/>
              </w:rPr>
            </w:pPr>
            <w:r w:rsidRPr="008C0A5B">
              <w:rPr>
                <w:lang w:val="bg-BG"/>
              </w:rPr>
              <w:t xml:space="preserve">Засилени мерки за контрол </w:t>
            </w:r>
            <w:r w:rsidRPr="008C0A5B">
              <w:t>на отсъствията и успеха на учениците</w:t>
            </w:r>
            <w:r w:rsidRPr="008C0A5B">
              <w:rPr>
                <w:lang w:val="bg-BG"/>
              </w:rPr>
              <w:t>.</w:t>
            </w:r>
          </w:p>
        </w:tc>
      </w:tr>
      <w:tr w:rsidR="008C0A5B" w:rsidRPr="008C0A5B" w14:paraId="730C43F9" w14:textId="77777777" w:rsidTr="007E1337">
        <w:tc>
          <w:tcPr>
            <w:tcW w:w="4585" w:type="dxa"/>
          </w:tcPr>
          <w:p w14:paraId="616255A1" w14:textId="77777777" w:rsidR="009609B4" w:rsidRPr="008C0A5B" w:rsidRDefault="009609B4" w:rsidP="00622C78">
            <w:pPr>
              <w:jc w:val="both"/>
              <w:rPr>
                <w:lang w:val="bg-BG"/>
              </w:rPr>
            </w:pPr>
            <w:r w:rsidRPr="008C0A5B">
              <w:rPr>
                <w:lang w:val="bg-BG"/>
              </w:rPr>
              <w:t>Нови форми на проверка и оценка и обратна връзка – тестови изпитвания – Наредба 11.</w:t>
            </w:r>
          </w:p>
        </w:tc>
        <w:tc>
          <w:tcPr>
            <w:tcW w:w="5243" w:type="dxa"/>
          </w:tcPr>
          <w:p w14:paraId="147BF900" w14:textId="77777777" w:rsidR="009609B4" w:rsidRPr="008C0A5B" w:rsidRDefault="009609B4" w:rsidP="00622C78">
            <w:pPr>
              <w:jc w:val="both"/>
              <w:rPr>
                <w:lang w:val="bg-BG"/>
              </w:rPr>
            </w:pPr>
          </w:p>
        </w:tc>
      </w:tr>
      <w:tr w:rsidR="008C0A5B" w:rsidRPr="008C0A5B" w14:paraId="503A349C" w14:textId="77777777" w:rsidTr="007E1337">
        <w:tc>
          <w:tcPr>
            <w:tcW w:w="9828" w:type="dxa"/>
            <w:gridSpan w:val="2"/>
          </w:tcPr>
          <w:p w14:paraId="56A62AD2" w14:textId="3FC5994C" w:rsidR="00674651" w:rsidRPr="008C0A5B" w:rsidRDefault="00674651" w:rsidP="00622C78">
            <w:pPr>
              <w:pStyle w:val="ListParagraph"/>
              <w:numPr>
                <w:ilvl w:val="0"/>
                <w:numId w:val="4"/>
              </w:numPr>
              <w:jc w:val="both"/>
              <w:rPr>
                <w:rStyle w:val="Strong"/>
                <w:shd w:val="clear" w:color="auto" w:fill="FFFFFF"/>
              </w:rPr>
            </w:pPr>
            <w:r w:rsidRPr="008C0A5B">
              <w:rPr>
                <w:rStyle w:val="Strong"/>
                <w:shd w:val="clear" w:color="auto" w:fill="FFFFFF"/>
              </w:rPr>
              <w:t>Социализация и възпитание в образователния процес</w:t>
            </w:r>
          </w:p>
          <w:p w14:paraId="38989288" w14:textId="77777777" w:rsidR="00440028" w:rsidRPr="008C0A5B" w:rsidRDefault="00440028" w:rsidP="00622C78">
            <w:pPr>
              <w:pStyle w:val="ListParagraph"/>
              <w:ind w:left="360"/>
              <w:jc w:val="both"/>
            </w:pPr>
          </w:p>
        </w:tc>
      </w:tr>
      <w:tr w:rsidR="008C0A5B" w:rsidRPr="008C0A5B" w14:paraId="182940D2" w14:textId="77777777" w:rsidTr="007E1337">
        <w:tc>
          <w:tcPr>
            <w:tcW w:w="4585" w:type="dxa"/>
          </w:tcPr>
          <w:p w14:paraId="64013044" w14:textId="77777777" w:rsidR="009609B4" w:rsidRPr="008C0A5B" w:rsidRDefault="009609B4" w:rsidP="00622C78">
            <w:pPr>
              <w:jc w:val="both"/>
              <w:rPr>
                <w:rStyle w:val="Strong"/>
                <w:b w:val="0"/>
                <w:bCs w:val="0"/>
                <w:lang w:val="bg-BG"/>
              </w:rPr>
            </w:pPr>
            <w:r w:rsidRPr="008C0A5B">
              <w:t>Съхренение на развиваното доверие между учители, ученици и родители</w:t>
            </w:r>
            <w:r w:rsidRPr="008C0A5B">
              <w:rPr>
                <w:lang w:val="bg-BG"/>
              </w:rPr>
              <w:t>;</w:t>
            </w:r>
          </w:p>
        </w:tc>
        <w:tc>
          <w:tcPr>
            <w:tcW w:w="5243" w:type="dxa"/>
          </w:tcPr>
          <w:p w14:paraId="1CA59A9D" w14:textId="77777777" w:rsidR="009609B4" w:rsidRPr="008C0A5B" w:rsidRDefault="009609B4" w:rsidP="00622C78">
            <w:pPr>
              <w:jc w:val="both"/>
              <w:rPr>
                <w:lang w:val="bg-BG"/>
              </w:rPr>
            </w:pPr>
            <w:r w:rsidRPr="008C0A5B">
              <w:rPr>
                <w:lang w:val="bg-BG"/>
              </w:rPr>
              <w:t>Установяване на трайни взаимоотношения на сътрудничество с родителите за оказване на възпитателно въздействие върху учениците</w:t>
            </w:r>
          </w:p>
        </w:tc>
      </w:tr>
      <w:tr w:rsidR="008C0A5B" w:rsidRPr="008C0A5B" w14:paraId="4B83591C" w14:textId="77777777" w:rsidTr="007E1337">
        <w:tc>
          <w:tcPr>
            <w:tcW w:w="4585" w:type="dxa"/>
          </w:tcPr>
          <w:p w14:paraId="01A86C38" w14:textId="77777777" w:rsidR="009609B4" w:rsidRPr="008C0A5B" w:rsidRDefault="009609B4" w:rsidP="00622C78">
            <w:pPr>
              <w:jc w:val="both"/>
              <w:rPr>
                <w:rStyle w:val="Strong"/>
                <w:shd w:val="clear" w:color="auto" w:fill="FFFFFF"/>
                <w:lang w:val="bg-BG"/>
              </w:rPr>
            </w:pPr>
            <w:r w:rsidRPr="008C0A5B">
              <w:t xml:space="preserve">Приета система за взаимодействие с родителите </w:t>
            </w:r>
            <w:r w:rsidRPr="008C0A5B">
              <w:rPr>
                <w:lang w:val="bg-BG"/>
              </w:rPr>
              <w:t>и институции</w:t>
            </w:r>
          </w:p>
        </w:tc>
        <w:tc>
          <w:tcPr>
            <w:tcW w:w="5243" w:type="dxa"/>
          </w:tcPr>
          <w:p w14:paraId="354C4F1A" w14:textId="77777777" w:rsidR="009609B4" w:rsidRPr="008C0A5B" w:rsidRDefault="009609B4" w:rsidP="00622C78">
            <w:pPr>
              <w:jc w:val="both"/>
              <w:rPr>
                <w:lang w:val="bg-BG"/>
              </w:rPr>
            </w:pPr>
            <w:r w:rsidRPr="008C0A5B">
              <w:t>Превенция на противообществените прояв</w:t>
            </w:r>
            <w:r w:rsidRPr="008C0A5B">
              <w:rPr>
                <w:lang w:val="bg-BG"/>
              </w:rPr>
              <w:t>и чрез ефективно взаимодействие с родители и институции.</w:t>
            </w:r>
          </w:p>
        </w:tc>
      </w:tr>
      <w:tr w:rsidR="008C0A5B" w:rsidRPr="008C0A5B" w14:paraId="6A40492D" w14:textId="77777777" w:rsidTr="007E1337">
        <w:tc>
          <w:tcPr>
            <w:tcW w:w="4585" w:type="dxa"/>
          </w:tcPr>
          <w:p w14:paraId="08FE6326" w14:textId="77777777" w:rsidR="009609B4" w:rsidRPr="008C0A5B" w:rsidRDefault="009609B4" w:rsidP="00622C78">
            <w:pPr>
              <w:jc w:val="both"/>
            </w:pPr>
            <w:r w:rsidRPr="008C0A5B">
              <w:t>Пълноценно функциониране на УКБППМН, разглеждане на всеки случай на провинено дете;</w:t>
            </w:r>
          </w:p>
        </w:tc>
        <w:tc>
          <w:tcPr>
            <w:tcW w:w="5243" w:type="dxa"/>
          </w:tcPr>
          <w:p w14:paraId="222E6E0A" w14:textId="139585BA" w:rsidR="009609B4" w:rsidRPr="008C0A5B" w:rsidRDefault="009609B4" w:rsidP="00622C78">
            <w:pPr>
              <w:jc w:val="both"/>
              <w:rPr>
                <w:lang w:val="bg-BG"/>
              </w:rPr>
            </w:pPr>
            <w:r w:rsidRPr="008C0A5B">
              <w:rPr>
                <w:lang w:val="bg-BG"/>
              </w:rPr>
              <w:t xml:space="preserve">Сътрудничество с Окръжен </w:t>
            </w:r>
            <w:r w:rsidR="00440028" w:rsidRPr="008C0A5B">
              <w:rPr>
                <w:lang w:val="bg-BG"/>
              </w:rPr>
              <w:t xml:space="preserve">съд, Окръжна прокуратура, ВОС </w:t>
            </w:r>
          </w:p>
        </w:tc>
      </w:tr>
      <w:tr w:rsidR="008C0A5B" w:rsidRPr="008C0A5B" w14:paraId="3F35FFEE" w14:textId="77777777" w:rsidTr="007E1337">
        <w:tc>
          <w:tcPr>
            <w:tcW w:w="4585" w:type="dxa"/>
          </w:tcPr>
          <w:p w14:paraId="3F44317E" w14:textId="77777777" w:rsidR="009609B4" w:rsidRPr="008C0A5B" w:rsidRDefault="009609B4" w:rsidP="00622C78">
            <w:pPr>
              <w:jc w:val="both"/>
              <w:rPr>
                <w:lang w:val="bg-BG"/>
              </w:rPr>
            </w:pPr>
            <w:r w:rsidRPr="008C0A5B">
              <w:t>Желание от страна на учениците за участие в училищни дейности във физическа и електронна среда</w:t>
            </w:r>
          </w:p>
        </w:tc>
        <w:tc>
          <w:tcPr>
            <w:tcW w:w="5243" w:type="dxa"/>
          </w:tcPr>
          <w:p w14:paraId="362B8910" w14:textId="77777777" w:rsidR="009609B4" w:rsidRPr="008C0A5B" w:rsidRDefault="009609B4" w:rsidP="00622C78">
            <w:pPr>
              <w:jc w:val="both"/>
              <w:rPr>
                <w:lang w:val="bg-BG"/>
              </w:rPr>
            </w:pPr>
            <w:r w:rsidRPr="008C0A5B">
              <w:t>Привличане на учениците като партньори в разработване и реализиране на проекти;</w:t>
            </w:r>
          </w:p>
        </w:tc>
      </w:tr>
      <w:tr w:rsidR="008C0A5B" w:rsidRPr="008C0A5B" w14:paraId="1FBB0E17" w14:textId="77777777" w:rsidTr="007E1337">
        <w:tc>
          <w:tcPr>
            <w:tcW w:w="4585" w:type="dxa"/>
          </w:tcPr>
          <w:p w14:paraId="15A8347E" w14:textId="719633E9" w:rsidR="009609B4" w:rsidRPr="008C0A5B" w:rsidRDefault="00440028" w:rsidP="00622C78">
            <w:pPr>
              <w:jc w:val="both"/>
              <w:rPr>
                <w:lang w:val="bg-BG"/>
              </w:rPr>
            </w:pPr>
            <w:r w:rsidRPr="008C0A5B">
              <w:rPr>
                <w:lang w:val="bg-BG"/>
              </w:rPr>
              <w:t>Разширяване броя на професионалните паралелки по специалността Озеленяване и цветарство“</w:t>
            </w:r>
          </w:p>
        </w:tc>
        <w:tc>
          <w:tcPr>
            <w:tcW w:w="5243" w:type="dxa"/>
          </w:tcPr>
          <w:p w14:paraId="70F26FE1" w14:textId="77777777" w:rsidR="009609B4" w:rsidRPr="008C0A5B" w:rsidRDefault="009609B4" w:rsidP="00622C78">
            <w:pPr>
              <w:jc w:val="both"/>
              <w:rPr>
                <w:lang w:val="bg-BG"/>
              </w:rPr>
            </w:pPr>
            <w:r w:rsidRPr="008C0A5B">
              <w:t>Превръщане на училището в желана територия чрез въвеждане на нови, желани от учениците извънкласни и спортни дейности;</w:t>
            </w:r>
          </w:p>
        </w:tc>
      </w:tr>
      <w:tr w:rsidR="008C0A5B" w:rsidRPr="008C0A5B" w14:paraId="5ECF4CB6" w14:textId="77777777" w:rsidTr="007E1337">
        <w:tc>
          <w:tcPr>
            <w:tcW w:w="4585" w:type="dxa"/>
          </w:tcPr>
          <w:p w14:paraId="66184BDD" w14:textId="77777777" w:rsidR="009609B4" w:rsidRPr="008C0A5B" w:rsidRDefault="009609B4" w:rsidP="00622C78">
            <w:pPr>
              <w:jc w:val="both"/>
              <w:rPr>
                <w:lang w:val="bg-BG"/>
              </w:rPr>
            </w:pPr>
            <w:r w:rsidRPr="008C0A5B">
              <w:t>- Пълноценно функциониране на УКБППМН, разглеждане на всеки случай на провинено дете;</w:t>
            </w:r>
          </w:p>
        </w:tc>
        <w:tc>
          <w:tcPr>
            <w:tcW w:w="5243" w:type="dxa"/>
          </w:tcPr>
          <w:p w14:paraId="4D235060" w14:textId="77777777" w:rsidR="009609B4" w:rsidRPr="008C0A5B" w:rsidRDefault="009609B4" w:rsidP="00622C78">
            <w:pPr>
              <w:jc w:val="both"/>
              <w:rPr>
                <w:lang w:val="bg-BG"/>
              </w:rPr>
            </w:pPr>
            <w:r w:rsidRPr="008C0A5B">
              <w:rPr>
                <w:lang w:val="bg-BG"/>
              </w:rPr>
              <w:t>Превантивна дейност с децата в риск.</w:t>
            </w:r>
          </w:p>
        </w:tc>
      </w:tr>
      <w:tr w:rsidR="008C0A5B" w:rsidRPr="008C0A5B" w14:paraId="72FDB32C" w14:textId="77777777" w:rsidTr="007E1337">
        <w:tc>
          <w:tcPr>
            <w:tcW w:w="4585" w:type="dxa"/>
          </w:tcPr>
          <w:p w14:paraId="51BEDA27" w14:textId="77777777" w:rsidR="009609B4" w:rsidRPr="008C0A5B" w:rsidRDefault="009609B4" w:rsidP="00622C78">
            <w:pPr>
              <w:jc w:val="both"/>
            </w:pPr>
            <w:r w:rsidRPr="008C0A5B">
              <w:rPr>
                <w:b/>
                <w:bCs/>
                <w:shd w:val="clear" w:color="auto" w:fill="FFFFFF"/>
              </w:rPr>
              <w:t>5. Обхващане, включване и предотвратяване на отпадането от образователната система</w:t>
            </w:r>
            <w:r w:rsidRPr="008C0A5B">
              <w:t xml:space="preserve"> </w:t>
            </w:r>
            <w:r w:rsidRPr="008C0A5B">
              <w:rPr>
                <w:b/>
                <w:bCs/>
              </w:rPr>
              <w:t>на деца и</w:t>
            </w:r>
            <w:r w:rsidRPr="008C0A5B">
              <w:t xml:space="preserve"> </w:t>
            </w:r>
            <w:r w:rsidRPr="008C0A5B">
              <w:rPr>
                <w:b/>
                <w:bCs/>
              </w:rPr>
              <w:t>ученици в задължителна предучилищна и училищна възраст</w:t>
            </w:r>
          </w:p>
        </w:tc>
        <w:tc>
          <w:tcPr>
            <w:tcW w:w="5243" w:type="dxa"/>
          </w:tcPr>
          <w:p w14:paraId="21C3E38F" w14:textId="77777777" w:rsidR="009609B4" w:rsidRPr="008C0A5B" w:rsidRDefault="009609B4" w:rsidP="00622C78">
            <w:pPr>
              <w:jc w:val="both"/>
              <w:rPr>
                <w:lang w:val="bg-BG"/>
              </w:rPr>
            </w:pPr>
          </w:p>
        </w:tc>
      </w:tr>
      <w:tr w:rsidR="008C0A5B" w:rsidRPr="008C0A5B" w14:paraId="0B7C15FE" w14:textId="77777777" w:rsidTr="007E1337">
        <w:tc>
          <w:tcPr>
            <w:tcW w:w="4585" w:type="dxa"/>
          </w:tcPr>
          <w:p w14:paraId="09CF911B" w14:textId="77777777" w:rsidR="009609B4" w:rsidRPr="008C0A5B" w:rsidRDefault="009609B4" w:rsidP="00622C78">
            <w:pPr>
              <w:jc w:val="both"/>
              <w:rPr>
                <w:lang w:val="bg-BG"/>
              </w:rPr>
            </w:pPr>
            <w:r w:rsidRPr="008C0A5B">
              <w:rPr>
                <w:lang w:val="bg-BG"/>
              </w:rPr>
              <w:t>Взаимодействие на класните ръководители с ЕПЛР</w:t>
            </w:r>
          </w:p>
        </w:tc>
        <w:tc>
          <w:tcPr>
            <w:tcW w:w="5243" w:type="dxa"/>
          </w:tcPr>
          <w:p w14:paraId="7AFE5E7F" w14:textId="77777777" w:rsidR="009609B4" w:rsidRPr="008C0A5B" w:rsidRDefault="009609B4" w:rsidP="00622C78">
            <w:pPr>
              <w:jc w:val="both"/>
              <w:rPr>
                <w:lang w:val="bg-BG"/>
              </w:rPr>
            </w:pPr>
            <w:r w:rsidRPr="008C0A5B">
              <w:t>Ранно идентифициране на децата в риск чрез проучване и оценка на потребностите и интересите на учениците;</w:t>
            </w:r>
          </w:p>
        </w:tc>
      </w:tr>
      <w:tr w:rsidR="008C0A5B" w:rsidRPr="008C0A5B" w14:paraId="062E1D2F" w14:textId="77777777" w:rsidTr="007E1337">
        <w:tc>
          <w:tcPr>
            <w:tcW w:w="4585" w:type="dxa"/>
          </w:tcPr>
          <w:p w14:paraId="32645B76" w14:textId="77777777" w:rsidR="009609B4" w:rsidRPr="008C0A5B" w:rsidRDefault="009609B4" w:rsidP="00622C78">
            <w:pPr>
              <w:jc w:val="both"/>
              <w:rPr>
                <w:lang w:val="bg-BG"/>
              </w:rPr>
            </w:pPr>
            <w:r w:rsidRPr="008C0A5B">
              <w:rPr>
                <w:lang w:val="bg-BG"/>
              </w:rPr>
              <w:t>Ефективна работа на ЕПЛР.</w:t>
            </w:r>
          </w:p>
        </w:tc>
        <w:tc>
          <w:tcPr>
            <w:tcW w:w="5243" w:type="dxa"/>
          </w:tcPr>
          <w:p w14:paraId="4F157B75" w14:textId="77777777" w:rsidR="009609B4" w:rsidRPr="008C0A5B" w:rsidRDefault="009609B4" w:rsidP="00622C78">
            <w:pPr>
              <w:jc w:val="both"/>
            </w:pPr>
            <w:r w:rsidRPr="008C0A5B">
              <w:t>Откриване и предотвратяване на причините, довеждащи отпадането на децата от училище;</w:t>
            </w:r>
          </w:p>
        </w:tc>
      </w:tr>
      <w:tr w:rsidR="008C0A5B" w:rsidRPr="008C0A5B" w14:paraId="6741D25B" w14:textId="77777777" w:rsidTr="007E1337">
        <w:tc>
          <w:tcPr>
            <w:tcW w:w="4585" w:type="dxa"/>
          </w:tcPr>
          <w:p w14:paraId="32225A35" w14:textId="77777777" w:rsidR="009609B4" w:rsidRPr="008C0A5B" w:rsidRDefault="009609B4" w:rsidP="00622C78">
            <w:pPr>
              <w:jc w:val="both"/>
              <w:rPr>
                <w:lang w:val="bg-BG"/>
              </w:rPr>
            </w:pPr>
            <w:r w:rsidRPr="008C0A5B">
              <w:rPr>
                <w:lang w:val="bg-BG"/>
              </w:rPr>
              <w:t>Училището е обособило зали и пространства за изяви на талантливите ученици.</w:t>
            </w:r>
          </w:p>
        </w:tc>
        <w:tc>
          <w:tcPr>
            <w:tcW w:w="5243" w:type="dxa"/>
          </w:tcPr>
          <w:p w14:paraId="6AEB7DB1" w14:textId="77777777" w:rsidR="009609B4" w:rsidRPr="008C0A5B" w:rsidRDefault="009609B4" w:rsidP="00622C78">
            <w:pPr>
              <w:jc w:val="both"/>
              <w:rPr>
                <w:lang w:val="bg-BG"/>
              </w:rPr>
            </w:pPr>
            <w:r w:rsidRPr="008C0A5B">
              <w:t>Възможности за изява на талантливи учениц</w:t>
            </w:r>
            <w:r w:rsidRPr="008C0A5B">
              <w:rPr>
                <w:lang w:val="bg-BG"/>
              </w:rPr>
              <w:t>и</w:t>
            </w:r>
          </w:p>
        </w:tc>
      </w:tr>
      <w:tr w:rsidR="008C0A5B" w:rsidRPr="008C0A5B" w14:paraId="75D56F8F" w14:textId="77777777" w:rsidTr="007E1337">
        <w:tc>
          <w:tcPr>
            <w:tcW w:w="4585" w:type="dxa"/>
          </w:tcPr>
          <w:p w14:paraId="632FCBFE" w14:textId="77777777" w:rsidR="009609B4" w:rsidRPr="008C0A5B" w:rsidRDefault="009609B4" w:rsidP="00622C78">
            <w:pPr>
              <w:jc w:val="both"/>
              <w:rPr>
                <w:lang w:val="bg-BG"/>
              </w:rPr>
            </w:pPr>
            <w:r w:rsidRPr="008C0A5B">
              <w:rPr>
                <w:rStyle w:val="Strong"/>
                <w:shd w:val="clear" w:color="auto" w:fill="FFFFFF"/>
              </w:rPr>
              <w:t>6. Степен на удовлетвореност от образователния процес</w:t>
            </w:r>
          </w:p>
        </w:tc>
        <w:tc>
          <w:tcPr>
            <w:tcW w:w="5243" w:type="dxa"/>
          </w:tcPr>
          <w:p w14:paraId="3BB1AE6F" w14:textId="2A5274C5" w:rsidR="009609B4" w:rsidRPr="008C0A5B" w:rsidRDefault="009609B4" w:rsidP="00622C78">
            <w:pPr>
              <w:jc w:val="both"/>
              <w:rPr>
                <w:lang w:val="bg-BG"/>
              </w:rPr>
            </w:pPr>
            <w:r w:rsidRPr="008C0A5B">
              <w:rPr>
                <w:lang w:val="bg-BG"/>
              </w:rPr>
              <w:t xml:space="preserve">Ученици – реализиран на 100% </w:t>
            </w:r>
            <w:r w:rsidR="00440028" w:rsidRPr="008C0A5B">
              <w:rPr>
                <w:lang w:val="bg-BG"/>
              </w:rPr>
              <w:t xml:space="preserve">училищен </w:t>
            </w:r>
            <w:r w:rsidRPr="008C0A5B">
              <w:rPr>
                <w:lang w:val="bg-BG"/>
              </w:rPr>
              <w:t>план-прием;</w:t>
            </w:r>
          </w:p>
          <w:p w14:paraId="2A7DA607" w14:textId="77777777" w:rsidR="009609B4" w:rsidRPr="008C0A5B" w:rsidRDefault="009609B4" w:rsidP="00622C78">
            <w:pPr>
              <w:jc w:val="both"/>
              <w:rPr>
                <w:lang w:val="bg-BG"/>
              </w:rPr>
            </w:pPr>
            <w:r w:rsidRPr="008C0A5B">
              <w:rPr>
                <w:lang w:val="bg-BG"/>
              </w:rPr>
              <w:t>Липсва текучество на учители.</w:t>
            </w:r>
          </w:p>
          <w:p w14:paraId="38567E76" w14:textId="77777777" w:rsidR="009609B4" w:rsidRPr="008C0A5B" w:rsidRDefault="009609B4" w:rsidP="00622C78">
            <w:pPr>
              <w:jc w:val="both"/>
              <w:rPr>
                <w:lang w:val="bg-BG"/>
              </w:rPr>
            </w:pPr>
            <w:r w:rsidRPr="008C0A5B">
              <w:rPr>
                <w:lang w:val="bg-BG"/>
              </w:rPr>
              <w:t>Доверие на родители, видно от високия</w:t>
            </w:r>
            <w:r w:rsidR="00674651" w:rsidRPr="008C0A5B">
              <w:rPr>
                <w:lang w:val="bg-BG"/>
              </w:rPr>
              <w:t xml:space="preserve"> интерес при приема на ученици.</w:t>
            </w:r>
          </w:p>
          <w:p w14:paraId="31571BE2" w14:textId="5B925F3F" w:rsidR="00440028" w:rsidRPr="008C0A5B" w:rsidRDefault="00440028" w:rsidP="00622C78">
            <w:pPr>
              <w:jc w:val="both"/>
              <w:rPr>
                <w:lang w:val="bg-BG"/>
              </w:rPr>
            </w:pPr>
            <w:r w:rsidRPr="008C0A5B">
              <w:rPr>
                <w:lang w:val="bg-BG"/>
              </w:rPr>
              <w:t>Много добра и добре поддържана материална база</w:t>
            </w:r>
          </w:p>
        </w:tc>
      </w:tr>
      <w:tr w:rsidR="008C0A5B" w:rsidRPr="008C0A5B" w14:paraId="746C26C8" w14:textId="77777777" w:rsidTr="00581E4E">
        <w:tc>
          <w:tcPr>
            <w:tcW w:w="9828" w:type="dxa"/>
            <w:gridSpan w:val="2"/>
          </w:tcPr>
          <w:p w14:paraId="595DF616" w14:textId="77777777" w:rsidR="00440028" w:rsidRPr="008C0A5B" w:rsidRDefault="00440028" w:rsidP="00622C78">
            <w:pPr>
              <w:jc w:val="both"/>
              <w:rPr>
                <w:b/>
                <w:lang w:val="bg-BG"/>
              </w:rPr>
            </w:pPr>
          </w:p>
          <w:p w14:paraId="04B69272" w14:textId="77777777" w:rsidR="00440028" w:rsidRPr="008C0A5B" w:rsidRDefault="00440028" w:rsidP="00622C78">
            <w:pPr>
              <w:jc w:val="both"/>
              <w:rPr>
                <w:b/>
                <w:lang w:val="bg-BG"/>
              </w:rPr>
            </w:pPr>
            <w:r w:rsidRPr="008C0A5B">
              <w:rPr>
                <w:b/>
                <w:lang w:val="bg-BG"/>
              </w:rPr>
              <w:t xml:space="preserve">ПРИОРИТЕТНА ОБЛАСТ </w:t>
            </w:r>
            <w:r w:rsidRPr="008C0A5B">
              <w:rPr>
                <w:b/>
              </w:rPr>
              <w:t>II</w:t>
            </w:r>
          </w:p>
          <w:p w14:paraId="7C195F5B" w14:textId="77777777" w:rsidR="00440028" w:rsidRPr="008C0A5B" w:rsidRDefault="00440028" w:rsidP="00622C78">
            <w:pPr>
              <w:jc w:val="both"/>
              <w:rPr>
                <w:lang w:val="bg-BG"/>
              </w:rPr>
            </w:pPr>
          </w:p>
        </w:tc>
      </w:tr>
      <w:tr w:rsidR="008C0A5B" w:rsidRPr="008C0A5B" w14:paraId="3B0D380E" w14:textId="77777777" w:rsidTr="007E1337">
        <w:tc>
          <w:tcPr>
            <w:tcW w:w="9828" w:type="dxa"/>
            <w:gridSpan w:val="2"/>
          </w:tcPr>
          <w:p w14:paraId="7418C941" w14:textId="4EDFDA4E" w:rsidR="00674651" w:rsidRPr="008C0A5B" w:rsidRDefault="00674651" w:rsidP="00622C78">
            <w:pPr>
              <w:jc w:val="both"/>
            </w:pPr>
            <w:r w:rsidRPr="008C0A5B">
              <w:rPr>
                <w:b/>
                <w:bCs/>
                <w:shd w:val="clear" w:color="auto" w:fill="FFFFFF"/>
              </w:rPr>
              <w:t>1. Устойчиво развитие на училището</w:t>
            </w:r>
          </w:p>
          <w:p w14:paraId="75EDB387" w14:textId="77777777" w:rsidR="00674651" w:rsidRPr="008C0A5B" w:rsidRDefault="00674651" w:rsidP="00622C78">
            <w:pPr>
              <w:shd w:val="clear" w:color="auto" w:fill="FFFFFF"/>
              <w:jc w:val="both"/>
              <w:rPr>
                <w:b/>
                <w:lang w:val="bg-BG"/>
              </w:rPr>
            </w:pPr>
            <w:r w:rsidRPr="008C0A5B">
              <w:rPr>
                <w:b/>
                <w:lang w:val="bg-BG"/>
              </w:rPr>
              <w:t>СТРАТЕГИЧЕСКИ/ОПЕРАТИВЕН МЕНИДЖМЪНТ</w:t>
            </w:r>
            <w:r w:rsidRPr="008C0A5B">
              <w:rPr>
                <w:b/>
              </w:rPr>
              <w:t> </w:t>
            </w:r>
          </w:p>
        </w:tc>
      </w:tr>
      <w:tr w:rsidR="008C0A5B" w:rsidRPr="008C0A5B" w14:paraId="14D98D26" w14:textId="77777777" w:rsidTr="007E1337">
        <w:tc>
          <w:tcPr>
            <w:tcW w:w="4585" w:type="dxa"/>
          </w:tcPr>
          <w:p w14:paraId="052C4E3A" w14:textId="7AEFB75A" w:rsidR="009609B4" w:rsidRPr="008C0A5B" w:rsidRDefault="003E4BB0" w:rsidP="00622C78">
            <w:pPr>
              <w:jc w:val="both"/>
              <w:rPr>
                <w:lang w:val="bg-BG"/>
              </w:rPr>
            </w:pPr>
            <w:r w:rsidRPr="008C0A5B">
              <w:rPr>
                <w:lang w:val="bg-BG"/>
              </w:rPr>
              <w:t>1.Актуализация на вътрешни норма</w:t>
            </w:r>
            <w:r w:rsidR="00A504BE" w:rsidRPr="008C0A5B">
              <w:rPr>
                <w:lang w:val="bg-BG"/>
              </w:rPr>
              <w:t>тивни актове.</w:t>
            </w:r>
          </w:p>
        </w:tc>
        <w:tc>
          <w:tcPr>
            <w:tcW w:w="5243" w:type="dxa"/>
          </w:tcPr>
          <w:p w14:paraId="0FC1B215" w14:textId="77777777" w:rsidR="009609B4" w:rsidRPr="008C0A5B" w:rsidRDefault="00A504BE" w:rsidP="00622C78">
            <w:pPr>
              <w:jc w:val="both"/>
              <w:rPr>
                <w:lang w:val="bg-BG"/>
              </w:rPr>
            </w:pPr>
            <w:r w:rsidRPr="008C0A5B">
              <w:rPr>
                <w:lang w:val="bg-BG"/>
              </w:rPr>
              <w:t>Залагане на промените, съгласно действащата нормативна уредба.</w:t>
            </w:r>
          </w:p>
        </w:tc>
      </w:tr>
      <w:tr w:rsidR="008C0A5B" w:rsidRPr="008C0A5B" w14:paraId="5B67D96C" w14:textId="77777777" w:rsidTr="007E1337">
        <w:tc>
          <w:tcPr>
            <w:tcW w:w="9828" w:type="dxa"/>
            <w:gridSpan w:val="2"/>
          </w:tcPr>
          <w:p w14:paraId="7908A326" w14:textId="77777777" w:rsidR="00674651" w:rsidRPr="008C0A5B" w:rsidRDefault="00674651" w:rsidP="00622C78">
            <w:pPr>
              <w:jc w:val="both"/>
              <w:rPr>
                <w:lang w:val="bg-BG"/>
              </w:rPr>
            </w:pPr>
            <w:r w:rsidRPr="008C0A5B">
              <w:rPr>
                <w:rStyle w:val="Strong"/>
                <w:shd w:val="clear" w:color="auto" w:fill="FFFFFF"/>
              </w:rPr>
              <w:t>2. Ефективно управление на ресурсите</w:t>
            </w:r>
          </w:p>
        </w:tc>
      </w:tr>
      <w:tr w:rsidR="008C0A5B" w:rsidRPr="008C0A5B" w14:paraId="00C6AAC9" w14:textId="77777777" w:rsidTr="007E1337">
        <w:tc>
          <w:tcPr>
            <w:tcW w:w="4585" w:type="dxa"/>
          </w:tcPr>
          <w:p w14:paraId="3A0CDE60" w14:textId="77777777" w:rsidR="009609B4" w:rsidRPr="008C0A5B" w:rsidRDefault="009609B4" w:rsidP="00622C78">
            <w:pPr>
              <w:jc w:val="both"/>
              <w:rPr>
                <w:rStyle w:val="Strong"/>
                <w:shd w:val="clear" w:color="auto" w:fill="FFFFFF"/>
                <w:lang w:val="bg-BG"/>
              </w:rPr>
            </w:pPr>
            <w:r w:rsidRPr="008C0A5B">
              <w:rPr>
                <w:rStyle w:val="Strong"/>
                <w:shd w:val="clear" w:color="auto" w:fill="FFFFFF"/>
                <w:lang w:val="bg-BG"/>
              </w:rPr>
              <w:t xml:space="preserve">ЧОВЕШКИ - </w:t>
            </w:r>
            <w:r w:rsidRPr="008C0A5B">
              <w:t xml:space="preserve">Обезпеченост с </w:t>
            </w:r>
            <w:r w:rsidRPr="008C0A5B">
              <w:rPr>
                <w:lang w:val="bg-BG"/>
              </w:rPr>
              <w:t xml:space="preserve">квалифицирани, </w:t>
            </w:r>
            <w:r w:rsidRPr="008C0A5B">
              <w:t>висококомпетентни и мотивирани учители</w:t>
            </w:r>
            <w:r w:rsidRPr="008C0A5B">
              <w:rPr>
                <w:lang w:val="bg-BG"/>
              </w:rPr>
              <w:t>; създадена система за квалификация на пед. специалисти.</w:t>
            </w:r>
          </w:p>
        </w:tc>
        <w:tc>
          <w:tcPr>
            <w:tcW w:w="5243" w:type="dxa"/>
          </w:tcPr>
          <w:p w14:paraId="5959E29E" w14:textId="77777777" w:rsidR="003E4BB0" w:rsidRPr="008C0A5B" w:rsidRDefault="009609B4" w:rsidP="00622C78">
            <w:pPr>
              <w:jc w:val="both"/>
              <w:rPr>
                <w:lang w:val="bg-BG"/>
              </w:rPr>
            </w:pPr>
            <w:r w:rsidRPr="008C0A5B">
              <w:t xml:space="preserve">Подкрепяща национална политика за развитие на образованието; </w:t>
            </w:r>
          </w:p>
          <w:p w14:paraId="1ABBD00F" w14:textId="6857A907" w:rsidR="009609B4" w:rsidRPr="008C0A5B" w:rsidRDefault="009609B4" w:rsidP="00622C78">
            <w:pPr>
              <w:jc w:val="both"/>
            </w:pPr>
            <w:r w:rsidRPr="008C0A5B">
              <w:t>Кариерно развитие и професионално усъвършенстване.</w:t>
            </w:r>
          </w:p>
          <w:p w14:paraId="3229985B" w14:textId="77777777" w:rsidR="009609B4" w:rsidRPr="008C0A5B" w:rsidRDefault="009609B4" w:rsidP="00622C78">
            <w:pPr>
              <w:jc w:val="both"/>
              <w:rPr>
                <w:lang w:val="bg-BG"/>
              </w:rPr>
            </w:pPr>
            <w:r w:rsidRPr="008C0A5B">
              <w:rPr>
                <w:lang w:val="bg-BG"/>
              </w:rPr>
              <w:t>Високи изисквания към собствената научна и методическа подготовка.</w:t>
            </w:r>
          </w:p>
        </w:tc>
      </w:tr>
      <w:tr w:rsidR="008C0A5B" w:rsidRPr="008C0A5B" w14:paraId="57FCC205" w14:textId="77777777" w:rsidTr="007E1337">
        <w:tc>
          <w:tcPr>
            <w:tcW w:w="4585" w:type="dxa"/>
          </w:tcPr>
          <w:p w14:paraId="60929EAF" w14:textId="05FC6563" w:rsidR="009609B4" w:rsidRPr="008C0A5B" w:rsidRDefault="009609B4" w:rsidP="00622C78">
            <w:pPr>
              <w:jc w:val="both"/>
              <w:rPr>
                <w:rStyle w:val="Strong"/>
                <w:shd w:val="clear" w:color="auto" w:fill="FFFFFF"/>
                <w:lang w:val="bg-BG"/>
              </w:rPr>
            </w:pPr>
            <w:r w:rsidRPr="008C0A5B">
              <w:rPr>
                <w:rStyle w:val="Strong"/>
                <w:shd w:val="clear" w:color="auto" w:fill="FFFFFF"/>
                <w:lang w:val="bg-BG"/>
              </w:rPr>
              <w:t xml:space="preserve">Екипи за ключови компетентности –МО, които споделят идеи, добри практики, постигнати резултати. </w:t>
            </w:r>
          </w:p>
        </w:tc>
        <w:tc>
          <w:tcPr>
            <w:tcW w:w="5243" w:type="dxa"/>
          </w:tcPr>
          <w:p w14:paraId="73DE8C38" w14:textId="3DD6F185" w:rsidR="009609B4" w:rsidRPr="008C0A5B" w:rsidRDefault="009609B4" w:rsidP="00622C78">
            <w:pPr>
              <w:jc w:val="both"/>
              <w:rPr>
                <w:lang w:val="bg-BG"/>
              </w:rPr>
            </w:pPr>
            <w:r w:rsidRPr="008C0A5B">
              <w:rPr>
                <w:lang w:val="bg-BG"/>
              </w:rPr>
              <w:t xml:space="preserve">Възможности </w:t>
            </w:r>
            <w:r w:rsidR="003E4BB0" w:rsidRPr="008C0A5B">
              <w:rPr>
                <w:lang w:val="bg-BG"/>
              </w:rPr>
              <w:t>за мултиплициране на опита на всяко М</w:t>
            </w:r>
            <w:r w:rsidRPr="008C0A5B">
              <w:rPr>
                <w:lang w:val="bg-BG"/>
              </w:rPr>
              <w:t xml:space="preserve">О сред останалите </w:t>
            </w:r>
            <w:r w:rsidR="003E4BB0" w:rsidRPr="008C0A5B">
              <w:rPr>
                <w:lang w:val="bg-BG"/>
              </w:rPr>
              <w:t>учители</w:t>
            </w:r>
            <w:r w:rsidRPr="008C0A5B">
              <w:rPr>
                <w:lang w:val="bg-BG"/>
              </w:rPr>
              <w:t xml:space="preserve"> чрез разширяване на дейностите и изявите.</w:t>
            </w:r>
          </w:p>
          <w:p w14:paraId="3BB6342F" w14:textId="77777777" w:rsidR="009609B4" w:rsidRPr="008C0A5B" w:rsidRDefault="009609B4" w:rsidP="00622C78">
            <w:pPr>
              <w:jc w:val="both"/>
              <w:rPr>
                <w:lang w:val="bg-BG"/>
              </w:rPr>
            </w:pPr>
            <w:r w:rsidRPr="008C0A5B">
              <w:t>Адаптиране на стила и методите на работа на учителите и ориентиране на обучението към потребностите на обществото</w:t>
            </w:r>
            <w:r w:rsidRPr="008C0A5B">
              <w:rPr>
                <w:lang w:val="bg-BG"/>
              </w:rPr>
              <w:t>.</w:t>
            </w:r>
          </w:p>
        </w:tc>
      </w:tr>
      <w:tr w:rsidR="008C0A5B" w:rsidRPr="008C0A5B" w14:paraId="6C852583" w14:textId="77777777" w:rsidTr="007E1337">
        <w:tc>
          <w:tcPr>
            <w:tcW w:w="4585" w:type="dxa"/>
          </w:tcPr>
          <w:p w14:paraId="16AC1695" w14:textId="77777777" w:rsidR="009609B4" w:rsidRPr="008C0A5B" w:rsidRDefault="009609B4" w:rsidP="00622C78">
            <w:pPr>
              <w:jc w:val="both"/>
              <w:rPr>
                <w:rStyle w:val="Strong"/>
                <w:b w:val="0"/>
                <w:shd w:val="clear" w:color="auto" w:fill="FFFFFF"/>
                <w:lang w:val="bg-BG"/>
              </w:rPr>
            </w:pPr>
            <w:r w:rsidRPr="008C0A5B">
              <w:rPr>
                <w:rStyle w:val="Strong"/>
                <w:shd w:val="clear" w:color="auto" w:fill="FFFFFF"/>
                <w:lang w:val="bg-BG"/>
              </w:rPr>
              <w:t>Самооценка чрез изработени професионални портфолия.</w:t>
            </w:r>
          </w:p>
        </w:tc>
        <w:tc>
          <w:tcPr>
            <w:tcW w:w="5243" w:type="dxa"/>
          </w:tcPr>
          <w:p w14:paraId="62EB00A8" w14:textId="77777777" w:rsidR="009609B4" w:rsidRPr="008C0A5B" w:rsidRDefault="009609B4" w:rsidP="00622C78">
            <w:pPr>
              <w:jc w:val="both"/>
              <w:rPr>
                <w:lang w:val="bg-BG"/>
              </w:rPr>
            </w:pPr>
            <w:r w:rsidRPr="008C0A5B">
              <w:t>- Използване на портфолио като инструмент за професионално развитие и оценк</w:t>
            </w:r>
            <w:r w:rsidRPr="008C0A5B">
              <w:rPr>
                <w:lang w:val="bg-BG"/>
              </w:rPr>
              <w:t>а</w:t>
            </w:r>
          </w:p>
        </w:tc>
      </w:tr>
      <w:tr w:rsidR="008C0A5B" w:rsidRPr="008C0A5B" w14:paraId="44E098C2" w14:textId="77777777" w:rsidTr="007E1337">
        <w:tc>
          <w:tcPr>
            <w:tcW w:w="4585" w:type="dxa"/>
          </w:tcPr>
          <w:p w14:paraId="136E57A2" w14:textId="77777777" w:rsidR="003E4BB0" w:rsidRPr="008C0A5B" w:rsidRDefault="009609B4" w:rsidP="00622C78">
            <w:pPr>
              <w:jc w:val="both"/>
              <w:rPr>
                <w:rStyle w:val="Strong"/>
                <w:shd w:val="clear" w:color="auto" w:fill="FFFFFF"/>
                <w:lang w:val="bg-BG"/>
              </w:rPr>
            </w:pPr>
            <w:r w:rsidRPr="008C0A5B">
              <w:rPr>
                <w:rStyle w:val="Strong"/>
                <w:shd w:val="clear" w:color="auto" w:fill="FFFFFF"/>
                <w:lang w:val="bg-BG"/>
              </w:rPr>
              <w:t xml:space="preserve">Материални – </w:t>
            </w:r>
          </w:p>
          <w:p w14:paraId="4AFD15CA" w14:textId="0B24A391" w:rsidR="009609B4" w:rsidRPr="008C0A5B" w:rsidRDefault="009609B4" w:rsidP="00622C78">
            <w:pPr>
              <w:jc w:val="both"/>
              <w:rPr>
                <w:rStyle w:val="Strong"/>
                <w:shd w:val="clear" w:color="auto" w:fill="FFFFFF"/>
                <w:lang w:val="bg-BG"/>
              </w:rPr>
            </w:pPr>
            <w:r w:rsidRPr="008C0A5B">
              <w:rPr>
                <w:rStyle w:val="Strong"/>
                <w:shd w:val="clear" w:color="auto" w:fill="FFFFFF"/>
                <w:lang w:val="bg-BG"/>
              </w:rPr>
              <w:t>Пълно осигуряване на хигиенни материали, технологична обезпеченост с компютърна техника, таблети, интернет.</w:t>
            </w:r>
          </w:p>
        </w:tc>
        <w:tc>
          <w:tcPr>
            <w:tcW w:w="5243" w:type="dxa"/>
          </w:tcPr>
          <w:p w14:paraId="6A39C251" w14:textId="77777777" w:rsidR="009609B4" w:rsidRPr="008C0A5B" w:rsidRDefault="00A504BE" w:rsidP="00622C78">
            <w:pPr>
              <w:jc w:val="both"/>
              <w:rPr>
                <w:lang w:val="bg-BG"/>
              </w:rPr>
            </w:pPr>
            <w:r w:rsidRPr="008C0A5B">
              <w:rPr>
                <w:lang w:val="bg-BG"/>
              </w:rPr>
              <w:t>Осигуряване на безопасна и сигурна среда в здравословни условия за обучение и труд.</w:t>
            </w:r>
          </w:p>
        </w:tc>
      </w:tr>
      <w:tr w:rsidR="008C0A5B" w:rsidRPr="008C0A5B" w14:paraId="4B08BA91" w14:textId="77777777" w:rsidTr="007E1337">
        <w:tc>
          <w:tcPr>
            <w:tcW w:w="4585" w:type="dxa"/>
          </w:tcPr>
          <w:p w14:paraId="77512390" w14:textId="77777777" w:rsidR="009609B4" w:rsidRPr="008C0A5B" w:rsidRDefault="00A504BE" w:rsidP="00622C78">
            <w:pPr>
              <w:jc w:val="both"/>
              <w:rPr>
                <w:rStyle w:val="Strong"/>
                <w:shd w:val="clear" w:color="auto" w:fill="FFFFFF"/>
                <w:lang w:val="bg-BG"/>
              </w:rPr>
            </w:pPr>
            <w:r w:rsidRPr="008C0A5B">
              <w:rPr>
                <w:rStyle w:val="Strong"/>
                <w:shd w:val="clear" w:color="auto" w:fill="FFFFFF"/>
                <w:lang w:val="bg-BG"/>
              </w:rPr>
              <w:t xml:space="preserve">Изработване на едногодишен план съобразно оценката на риска. </w:t>
            </w:r>
          </w:p>
        </w:tc>
        <w:tc>
          <w:tcPr>
            <w:tcW w:w="5243" w:type="dxa"/>
          </w:tcPr>
          <w:p w14:paraId="7ECE4A63" w14:textId="7D6B2B70" w:rsidR="009609B4" w:rsidRPr="008C0A5B" w:rsidRDefault="00A504BE" w:rsidP="00622C78">
            <w:pPr>
              <w:jc w:val="both"/>
              <w:rPr>
                <w:lang w:val="bg-BG"/>
              </w:rPr>
            </w:pPr>
            <w:r w:rsidRPr="008C0A5B">
              <w:rPr>
                <w:lang w:val="bg-BG"/>
              </w:rPr>
              <w:t xml:space="preserve">Предвиждане на дейности за отстраняване на ресковете, съобразно изискванияна на МЗ и спецификата на </w:t>
            </w:r>
            <w:r w:rsidR="003E4BB0" w:rsidRPr="008C0A5B">
              <w:rPr>
                <w:lang w:val="bg-BG"/>
              </w:rPr>
              <w:t>училището</w:t>
            </w:r>
          </w:p>
        </w:tc>
      </w:tr>
      <w:tr w:rsidR="008C0A5B" w:rsidRPr="008C0A5B" w14:paraId="5ED332D0" w14:textId="77777777" w:rsidTr="007E1337">
        <w:tc>
          <w:tcPr>
            <w:tcW w:w="4585" w:type="dxa"/>
          </w:tcPr>
          <w:p w14:paraId="17A3B09E" w14:textId="77777777" w:rsidR="003E4BB0" w:rsidRPr="008C0A5B" w:rsidRDefault="009609B4" w:rsidP="00622C78">
            <w:pPr>
              <w:jc w:val="both"/>
              <w:rPr>
                <w:rStyle w:val="Strong"/>
                <w:shd w:val="clear" w:color="auto" w:fill="FFFFFF"/>
                <w:lang w:val="bg-BG"/>
              </w:rPr>
            </w:pPr>
            <w:r w:rsidRPr="008C0A5B">
              <w:rPr>
                <w:rStyle w:val="Strong"/>
                <w:shd w:val="clear" w:color="auto" w:fill="FFFFFF"/>
                <w:lang w:val="bg-BG"/>
              </w:rPr>
              <w:t xml:space="preserve">Финансови – </w:t>
            </w:r>
          </w:p>
          <w:p w14:paraId="28EA173B" w14:textId="7DBB670D" w:rsidR="009609B4" w:rsidRPr="008C0A5B" w:rsidRDefault="009609B4" w:rsidP="00622C78">
            <w:pPr>
              <w:jc w:val="both"/>
              <w:rPr>
                <w:rStyle w:val="Strong"/>
                <w:shd w:val="clear" w:color="auto" w:fill="FFFFFF"/>
                <w:lang w:val="bg-BG"/>
              </w:rPr>
            </w:pPr>
            <w:r w:rsidRPr="008C0A5B">
              <w:rPr>
                <w:rStyle w:val="Strong"/>
                <w:shd w:val="clear" w:color="auto" w:fill="FFFFFF"/>
                <w:lang w:val="bg-BG"/>
              </w:rPr>
              <w:t>заплащане на ОРЕС и заместване</w:t>
            </w:r>
            <w:r w:rsidR="00024B1A" w:rsidRPr="008C0A5B">
              <w:rPr>
                <w:rStyle w:val="Strong"/>
                <w:shd w:val="clear" w:color="auto" w:fill="FFFFFF"/>
                <w:lang w:val="bg-BG"/>
              </w:rPr>
              <w:t>, средства за социални разходи, ДТВ, ДО и ОРЕС.</w:t>
            </w:r>
          </w:p>
        </w:tc>
        <w:tc>
          <w:tcPr>
            <w:tcW w:w="5243" w:type="dxa"/>
          </w:tcPr>
          <w:p w14:paraId="378A0202" w14:textId="2814461B" w:rsidR="009609B4" w:rsidRPr="008C0A5B" w:rsidRDefault="009609B4" w:rsidP="00622C78">
            <w:pPr>
              <w:jc w:val="both"/>
              <w:rPr>
                <w:lang w:val="bg-BG"/>
              </w:rPr>
            </w:pPr>
            <w:r w:rsidRPr="008C0A5B">
              <w:rPr>
                <w:lang w:val="bg-BG"/>
              </w:rPr>
              <w:t>Използване на системата за оценка на труда за стимулиране и поощрен</w:t>
            </w:r>
            <w:r w:rsidR="00581E4E" w:rsidRPr="008C0A5B">
              <w:rPr>
                <w:lang w:val="bg-BG"/>
              </w:rPr>
              <w:t>ие на добрите резултати в образователния</w:t>
            </w:r>
            <w:r w:rsidR="00AE071C" w:rsidRPr="008C0A5B">
              <w:rPr>
                <w:lang w:val="bg-BG"/>
              </w:rPr>
              <w:t xml:space="preserve"> п</w:t>
            </w:r>
            <w:r w:rsidRPr="008C0A5B">
              <w:rPr>
                <w:lang w:val="bg-BG"/>
              </w:rPr>
              <w:t>роцес;</w:t>
            </w:r>
          </w:p>
          <w:p w14:paraId="447BDCD2" w14:textId="77777777" w:rsidR="009609B4" w:rsidRPr="008C0A5B" w:rsidRDefault="009609B4" w:rsidP="00622C78">
            <w:pPr>
              <w:jc w:val="both"/>
              <w:rPr>
                <w:lang w:val="bg-BG"/>
              </w:rPr>
            </w:pPr>
          </w:p>
        </w:tc>
      </w:tr>
      <w:tr w:rsidR="008C0A5B" w:rsidRPr="008C0A5B" w14:paraId="2FA93EAF" w14:textId="77777777" w:rsidTr="007E1337">
        <w:tc>
          <w:tcPr>
            <w:tcW w:w="4585" w:type="dxa"/>
          </w:tcPr>
          <w:p w14:paraId="67513D30" w14:textId="77777777" w:rsidR="009609B4" w:rsidRPr="008C0A5B" w:rsidRDefault="009609B4" w:rsidP="00622C78">
            <w:pPr>
              <w:jc w:val="both"/>
              <w:rPr>
                <w:rStyle w:val="Strong"/>
                <w:b w:val="0"/>
                <w:shd w:val="clear" w:color="auto" w:fill="FFFFFF"/>
                <w:lang w:val="bg-BG"/>
              </w:rPr>
            </w:pPr>
            <w:r w:rsidRPr="008C0A5B">
              <w:rPr>
                <w:rStyle w:val="Strong"/>
                <w:shd w:val="clear" w:color="auto" w:fill="FFFFFF"/>
                <w:lang w:val="bg-BG"/>
              </w:rPr>
              <w:t>Актуализация на ВПРЗ, вътрешни правилници и заповеди;</w:t>
            </w:r>
          </w:p>
          <w:p w14:paraId="32A53C4C" w14:textId="77777777" w:rsidR="009609B4" w:rsidRPr="008C0A5B" w:rsidRDefault="009609B4" w:rsidP="00622C78">
            <w:pPr>
              <w:jc w:val="both"/>
              <w:rPr>
                <w:rStyle w:val="Strong"/>
                <w:b w:val="0"/>
                <w:shd w:val="clear" w:color="auto" w:fill="FFFFFF"/>
                <w:lang w:val="bg-BG"/>
              </w:rPr>
            </w:pPr>
            <w:r w:rsidRPr="008C0A5B">
              <w:rPr>
                <w:rStyle w:val="Strong"/>
                <w:shd w:val="clear" w:color="auto" w:fill="FFFFFF"/>
                <w:lang w:val="bg-BG"/>
              </w:rPr>
              <w:t>Увеличение на РЗ според ПМС, считано от 01.01.2021 г.</w:t>
            </w:r>
          </w:p>
        </w:tc>
        <w:tc>
          <w:tcPr>
            <w:tcW w:w="5243" w:type="dxa"/>
          </w:tcPr>
          <w:p w14:paraId="0806EBA1" w14:textId="77777777" w:rsidR="009609B4" w:rsidRPr="008C0A5B" w:rsidRDefault="009609B4" w:rsidP="00622C78">
            <w:pPr>
              <w:jc w:val="both"/>
              <w:rPr>
                <w:lang w:val="bg-BG"/>
              </w:rPr>
            </w:pPr>
            <w:r w:rsidRPr="008C0A5B">
              <w:rPr>
                <w:lang w:val="bg-BG"/>
              </w:rPr>
              <w:t>Заплащане на допълнителните средства за работа в ОРЕС – 30 лв.</w:t>
            </w:r>
          </w:p>
          <w:p w14:paraId="0C8A45ED" w14:textId="77777777" w:rsidR="009609B4" w:rsidRPr="008C0A5B" w:rsidRDefault="009609B4" w:rsidP="00622C78">
            <w:pPr>
              <w:jc w:val="both"/>
              <w:rPr>
                <w:lang w:val="bg-BG"/>
              </w:rPr>
            </w:pPr>
            <w:r w:rsidRPr="008C0A5B">
              <w:rPr>
                <w:lang w:val="bg-BG"/>
              </w:rPr>
              <w:t>Актуализация на РЗ.</w:t>
            </w:r>
          </w:p>
        </w:tc>
      </w:tr>
      <w:tr w:rsidR="008C0A5B" w:rsidRPr="008C0A5B" w14:paraId="06FE23B6" w14:textId="77777777" w:rsidTr="007E1337">
        <w:tc>
          <w:tcPr>
            <w:tcW w:w="4585" w:type="dxa"/>
          </w:tcPr>
          <w:p w14:paraId="0AD69226" w14:textId="77777777" w:rsidR="009609B4" w:rsidRPr="008C0A5B" w:rsidRDefault="009609B4" w:rsidP="00622C78">
            <w:pPr>
              <w:jc w:val="both"/>
              <w:rPr>
                <w:rStyle w:val="Strong"/>
                <w:shd w:val="clear" w:color="auto" w:fill="FFFFFF"/>
                <w:lang w:val="bg-BG"/>
              </w:rPr>
            </w:pPr>
            <w:r w:rsidRPr="008C0A5B">
              <w:rPr>
                <w:rStyle w:val="Strong"/>
                <w:shd w:val="clear" w:color="auto" w:fill="FFFFFF"/>
                <w:lang w:val="bg-BG"/>
              </w:rPr>
              <w:t xml:space="preserve">Информационни - </w:t>
            </w:r>
          </w:p>
        </w:tc>
        <w:tc>
          <w:tcPr>
            <w:tcW w:w="5243" w:type="dxa"/>
          </w:tcPr>
          <w:p w14:paraId="64B175B9" w14:textId="77777777" w:rsidR="009609B4" w:rsidRPr="008C0A5B" w:rsidRDefault="009609B4" w:rsidP="00622C78">
            <w:pPr>
              <w:jc w:val="both"/>
              <w:rPr>
                <w:lang w:val="bg-BG"/>
              </w:rPr>
            </w:pPr>
          </w:p>
        </w:tc>
      </w:tr>
      <w:tr w:rsidR="008C0A5B" w:rsidRPr="008C0A5B" w14:paraId="41199DB3" w14:textId="77777777" w:rsidTr="007E1337">
        <w:tc>
          <w:tcPr>
            <w:tcW w:w="4585" w:type="dxa"/>
          </w:tcPr>
          <w:p w14:paraId="5EACA700" w14:textId="77777777" w:rsidR="009609B4" w:rsidRPr="008C0A5B" w:rsidRDefault="009609B4" w:rsidP="00622C78">
            <w:pPr>
              <w:jc w:val="both"/>
              <w:rPr>
                <w:lang w:val="bg-BG"/>
              </w:rPr>
            </w:pPr>
            <w:r w:rsidRPr="008C0A5B">
              <w:rPr>
                <w:rStyle w:val="Strong"/>
                <w:shd w:val="clear" w:color="auto" w:fill="FFFFFF"/>
                <w:lang w:val="bg-BG"/>
              </w:rPr>
              <w:t xml:space="preserve">Нов подход при управление на информационните ресурси чрез </w:t>
            </w:r>
            <w:r w:rsidRPr="008C0A5B">
              <w:t xml:space="preserve">Поддържане на интернет страница на училището с </w:t>
            </w:r>
            <w:r w:rsidRPr="008C0A5B">
              <w:rPr>
                <w:lang w:val="bg-BG"/>
              </w:rPr>
              <w:t>актуална информация по време на изолация и ОРЕС;</w:t>
            </w:r>
          </w:p>
          <w:p w14:paraId="208F9972" w14:textId="77777777" w:rsidR="009609B4" w:rsidRPr="008C0A5B" w:rsidRDefault="009609B4" w:rsidP="00622C78">
            <w:pPr>
              <w:jc w:val="both"/>
            </w:pPr>
            <w:r w:rsidRPr="008C0A5B">
              <w:rPr>
                <w:lang w:val="bg-BG"/>
              </w:rPr>
              <w:t xml:space="preserve">-Рубрика с </w:t>
            </w:r>
            <w:r w:rsidRPr="008C0A5B">
              <w:t>възможности за поставяне на въпроси, даване на мнения и предложения,</w:t>
            </w:r>
          </w:p>
          <w:p w14:paraId="3FFE7A37" w14:textId="77777777" w:rsidR="009609B4" w:rsidRPr="008C0A5B" w:rsidRDefault="009609B4" w:rsidP="00622C78">
            <w:pPr>
              <w:jc w:val="both"/>
            </w:pPr>
            <w:r w:rsidRPr="008C0A5B">
              <w:rPr>
                <w:lang w:val="bg-BG"/>
              </w:rPr>
              <w:t xml:space="preserve">- </w:t>
            </w:r>
            <w:r w:rsidRPr="008C0A5B">
              <w:t xml:space="preserve">публикуване на </w:t>
            </w:r>
            <w:r w:rsidRPr="008C0A5B">
              <w:rPr>
                <w:lang w:val="bg-BG"/>
              </w:rPr>
              <w:t xml:space="preserve">актуални заповеди и </w:t>
            </w:r>
            <w:r w:rsidRPr="008C0A5B">
              <w:t xml:space="preserve">вътрешноучилищни нормативни документи, бланки, съобщения, </w:t>
            </w:r>
          </w:p>
          <w:p w14:paraId="20A3549E" w14:textId="77777777" w:rsidR="009609B4" w:rsidRPr="008C0A5B" w:rsidRDefault="009609B4" w:rsidP="00622C78">
            <w:pPr>
              <w:jc w:val="both"/>
              <w:rPr>
                <w:rStyle w:val="Strong"/>
                <w:shd w:val="clear" w:color="auto" w:fill="FFFFFF"/>
                <w:lang w:val="bg-BG"/>
              </w:rPr>
            </w:pPr>
            <w:r w:rsidRPr="008C0A5B">
              <w:rPr>
                <w:lang w:val="bg-BG"/>
              </w:rPr>
              <w:t>-</w:t>
            </w:r>
            <w:r w:rsidRPr="008C0A5B">
              <w:t>постижения на учители и ученици, галерия със снимки.</w:t>
            </w:r>
          </w:p>
        </w:tc>
        <w:tc>
          <w:tcPr>
            <w:tcW w:w="5243" w:type="dxa"/>
          </w:tcPr>
          <w:p w14:paraId="34F1F390" w14:textId="77777777" w:rsidR="009609B4" w:rsidRPr="008C0A5B" w:rsidRDefault="00024B1A" w:rsidP="00622C78">
            <w:pPr>
              <w:jc w:val="both"/>
              <w:rPr>
                <w:lang w:val="bg-BG"/>
              </w:rPr>
            </w:pPr>
            <w:r w:rsidRPr="008C0A5B">
              <w:rPr>
                <w:lang w:val="bg-BG"/>
              </w:rPr>
              <w:t>Тясна връзка със заинтересовани страни.</w:t>
            </w:r>
          </w:p>
        </w:tc>
      </w:tr>
      <w:tr w:rsidR="008C0A5B" w:rsidRPr="008C0A5B" w14:paraId="04C31BB9" w14:textId="77777777" w:rsidTr="007E1337">
        <w:tc>
          <w:tcPr>
            <w:tcW w:w="9828" w:type="dxa"/>
            <w:gridSpan w:val="2"/>
          </w:tcPr>
          <w:p w14:paraId="0EC3B352" w14:textId="77777777" w:rsidR="00674651" w:rsidRPr="008C0A5B" w:rsidRDefault="00674651" w:rsidP="00622C78">
            <w:pPr>
              <w:jc w:val="both"/>
              <w:rPr>
                <w:lang w:val="bg-BG"/>
              </w:rPr>
            </w:pPr>
            <w:r w:rsidRPr="008C0A5B">
              <w:rPr>
                <w:rStyle w:val="Strong"/>
                <w:shd w:val="clear" w:color="auto" w:fill="FFFFFF"/>
              </w:rPr>
              <w:t>3. Управление и развитие на  физическата среда</w:t>
            </w:r>
          </w:p>
        </w:tc>
      </w:tr>
      <w:tr w:rsidR="008C0A5B" w:rsidRPr="008C0A5B" w14:paraId="05AB8066" w14:textId="77777777" w:rsidTr="007E1337">
        <w:tc>
          <w:tcPr>
            <w:tcW w:w="4585" w:type="dxa"/>
          </w:tcPr>
          <w:p w14:paraId="4C0B2DE5" w14:textId="77777777" w:rsidR="009609B4" w:rsidRPr="008C0A5B" w:rsidRDefault="009609B4" w:rsidP="00622C78">
            <w:pPr>
              <w:jc w:val="both"/>
              <w:rPr>
                <w:rStyle w:val="Strong"/>
                <w:b w:val="0"/>
                <w:shd w:val="clear" w:color="auto" w:fill="FFFFFF"/>
                <w:lang w:val="bg-BG"/>
              </w:rPr>
            </w:pPr>
            <w:r w:rsidRPr="008C0A5B">
              <w:rPr>
                <w:rStyle w:val="Strong"/>
                <w:shd w:val="clear" w:color="auto" w:fill="FFFFFF"/>
                <w:lang w:val="bg-BG"/>
              </w:rPr>
              <w:t>Осигурени безопасни условия в борбата с Ковид 19</w:t>
            </w:r>
            <w:r w:rsidR="005B5066" w:rsidRPr="008C0A5B">
              <w:rPr>
                <w:rStyle w:val="Strong"/>
                <w:shd w:val="clear" w:color="auto" w:fill="FFFFFF"/>
                <w:lang w:val="bg-BG"/>
              </w:rPr>
              <w:t xml:space="preserve"> – изпълнение на едногодишен план въз основа оценката на риска.</w:t>
            </w:r>
          </w:p>
        </w:tc>
        <w:tc>
          <w:tcPr>
            <w:tcW w:w="5243" w:type="dxa"/>
          </w:tcPr>
          <w:p w14:paraId="63EC920A" w14:textId="77777777" w:rsidR="009609B4" w:rsidRPr="008C0A5B" w:rsidRDefault="009609B4" w:rsidP="00622C78">
            <w:pPr>
              <w:jc w:val="both"/>
              <w:rPr>
                <w:lang w:val="bg-BG"/>
              </w:rPr>
            </w:pPr>
            <w:r w:rsidRPr="008C0A5B">
              <w:rPr>
                <w:lang w:val="bg-BG"/>
              </w:rPr>
              <w:t>Засилен контрол на хигиената на физическата среда, носенето на маски, осигуряването на зони за движение, оптимални графици за ОРЕС и присъствено обучение.</w:t>
            </w:r>
          </w:p>
        </w:tc>
      </w:tr>
      <w:tr w:rsidR="008C0A5B" w:rsidRPr="008C0A5B" w14:paraId="386AEFEB" w14:textId="77777777" w:rsidTr="007E1337">
        <w:tc>
          <w:tcPr>
            <w:tcW w:w="4585" w:type="dxa"/>
          </w:tcPr>
          <w:p w14:paraId="1F6978B6" w14:textId="77777777" w:rsidR="009609B4" w:rsidRPr="008C0A5B" w:rsidRDefault="009609B4" w:rsidP="00622C78">
            <w:pPr>
              <w:jc w:val="both"/>
              <w:rPr>
                <w:rStyle w:val="Strong"/>
                <w:b w:val="0"/>
                <w:shd w:val="clear" w:color="auto" w:fill="FFFFFF"/>
                <w:lang w:val="bg-BG"/>
              </w:rPr>
            </w:pPr>
            <w:r w:rsidRPr="008C0A5B">
              <w:rPr>
                <w:rStyle w:val="Strong"/>
                <w:shd w:val="clear" w:color="auto" w:fill="FFFFFF"/>
                <w:lang w:val="bg-BG"/>
              </w:rPr>
              <w:t>Осигурен пропускателен режим на всички отворени входове. Оптимизиране графика на охраната.</w:t>
            </w:r>
          </w:p>
        </w:tc>
        <w:tc>
          <w:tcPr>
            <w:tcW w:w="5243" w:type="dxa"/>
          </w:tcPr>
          <w:p w14:paraId="2C48A5AD" w14:textId="77777777" w:rsidR="009609B4" w:rsidRPr="008C0A5B" w:rsidRDefault="009609B4" w:rsidP="00622C78">
            <w:pPr>
              <w:jc w:val="both"/>
              <w:rPr>
                <w:lang w:val="bg-BG"/>
              </w:rPr>
            </w:pPr>
            <w:r w:rsidRPr="008C0A5B">
              <w:t>Намаляване риска от достъп на външни лица в сградата на училището</w:t>
            </w:r>
            <w:r w:rsidRPr="008C0A5B">
              <w:rPr>
                <w:lang w:val="bg-BG"/>
              </w:rPr>
              <w:t xml:space="preserve"> с оглед недопускане на заразени лица;</w:t>
            </w:r>
          </w:p>
          <w:p w14:paraId="7A08A33A" w14:textId="77777777" w:rsidR="009609B4" w:rsidRPr="008C0A5B" w:rsidRDefault="009609B4" w:rsidP="00622C78">
            <w:pPr>
              <w:jc w:val="both"/>
              <w:rPr>
                <w:lang w:val="bg-BG"/>
              </w:rPr>
            </w:pPr>
            <w:r w:rsidRPr="008C0A5B">
              <w:rPr>
                <w:lang w:val="bg-BG"/>
              </w:rPr>
              <w:t xml:space="preserve">-предотвратяване </w:t>
            </w:r>
            <w:r w:rsidRPr="008C0A5B">
              <w:t>условия за инциденти</w:t>
            </w:r>
          </w:p>
        </w:tc>
      </w:tr>
      <w:tr w:rsidR="008C0A5B" w:rsidRPr="008C0A5B" w14:paraId="520B297C" w14:textId="77777777" w:rsidTr="007E1337">
        <w:tc>
          <w:tcPr>
            <w:tcW w:w="4585" w:type="dxa"/>
          </w:tcPr>
          <w:p w14:paraId="163239B1" w14:textId="77777777" w:rsidR="009609B4" w:rsidRPr="008C0A5B" w:rsidRDefault="009609B4" w:rsidP="00622C78">
            <w:pPr>
              <w:jc w:val="both"/>
              <w:rPr>
                <w:rStyle w:val="Strong"/>
                <w:b w:val="0"/>
                <w:i/>
                <w:shd w:val="clear" w:color="auto" w:fill="FFFFFF"/>
                <w:lang w:val="bg-BG"/>
              </w:rPr>
            </w:pPr>
            <w:r w:rsidRPr="008C0A5B">
              <w:rPr>
                <w:lang w:val="bg-BG"/>
              </w:rPr>
              <w:t xml:space="preserve">Тематични експозиции от проектни дейности </w:t>
            </w:r>
            <w:r w:rsidRPr="008C0A5B">
              <w:t>художествени произведения на ученици и учители в училището;</w:t>
            </w:r>
          </w:p>
        </w:tc>
        <w:tc>
          <w:tcPr>
            <w:tcW w:w="5243" w:type="dxa"/>
          </w:tcPr>
          <w:p w14:paraId="1FDBE5CA" w14:textId="77777777" w:rsidR="009609B4" w:rsidRPr="008C0A5B" w:rsidRDefault="009609B4" w:rsidP="00622C78">
            <w:pPr>
              <w:jc w:val="both"/>
              <w:rPr>
                <w:lang w:val="bg-BG"/>
              </w:rPr>
            </w:pPr>
            <w:r w:rsidRPr="008C0A5B">
              <w:t xml:space="preserve">Създаване на условия за експониране на </w:t>
            </w:r>
            <w:r w:rsidRPr="008C0A5B">
              <w:rPr>
                <w:lang w:val="bg-BG"/>
              </w:rPr>
              <w:t xml:space="preserve">проекти и </w:t>
            </w:r>
            <w:r w:rsidRPr="008C0A5B">
              <w:t xml:space="preserve">художествени произведения </w:t>
            </w:r>
            <w:r w:rsidRPr="008C0A5B">
              <w:rPr>
                <w:lang w:val="bg-BG"/>
              </w:rPr>
              <w:t>от състезания и проектни дейности.</w:t>
            </w:r>
          </w:p>
        </w:tc>
      </w:tr>
      <w:tr w:rsidR="008C0A5B" w:rsidRPr="008C0A5B" w14:paraId="69F7F724" w14:textId="77777777" w:rsidTr="007E1337">
        <w:tc>
          <w:tcPr>
            <w:tcW w:w="4585" w:type="dxa"/>
          </w:tcPr>
          <w:p w14:paraId="11434F3E" w14:textId="1262E106" w:rsidR="009609B4" w:rsidRPr="008C0A5B" w:rsidRDefault="009609B4" w:rsidP="00622C78">
            <w:pPr>
              <w:jc w:val="both"/>
            </w:pPr>
            <w:r w:rsidRPr="008C0A5B">
              <w:t xml:space="preserve">Цялостен </w:t>
            </w:r>
            <w:r w:rsidR="003E4BB0" w:rsidRPr="008C0A5B">
              <w:rPr>
                <w:lang w:val="bg-BG"/>
              </w:rPr>
              <w:t>бояджийски</w:t>
            </w:r>
            <w:r w:rsidRPr="008C0A5B">
              <w:t xml:space="preserve"> ремонт на </w:t>
            </w:r>
            <w:r w:rsidR="003E4BB0" w:rsidRPr="008C0A5B">
              <w:rPr>
                <w:lang w:val="bg-BG"/>
              </w:rPr>
              <w:t>пансиона</w:t>
            </w:r>
            <w:r w:rsidRPr="008C0A5B">
              <w:t xml:space="preserve"> за </w:t>
            </w:r>
            <w:r w:rsidR="003E4BB0" w:rsidRPr="008C0A5B">
              <w:rPr>
                <w:lang w:val="bg-BG"/>
              </w:rPr>
              <w:t xml:space="preserve">осъществяване на </w:t>
            </w:r>
            <w:r w:rsidRPr="008C0A5B">
              <w:t>работа във физическа и електронна среда;</w:t>
            </w:r>
          </w:p>
          <w:p w14:paraId="5E43C527" w14:textId="77777777" w:rsidR="009609B4" w:rsidRPr="008C0A5B" w:rsidRDefault="009609B4" w:rsidP="00622C78">
            <w:pPr>
              <w:jc w:val="both"/>
              <w:rPr>
                <w:rStyle w:val="Strong"/>
                <w:b w:val="0"/>
                <w:i/>
                <w:shd w:val="clear" w:color="auto" w:fill="FFFFFF"/>
                <w:lang w:val="bg-BG"/>
              </w:rPr>
            </w:pPr>
            <w:r w:rsidRPr="008C0A5B">
              <w:t>Ергономична и естетизирана среда;</w:t>
            </w:r>
          </w:p>
        </w:tc>
        <w:tc>
          <w:tcPr>
            <w:tcW w:w="5243" w:type="dxa"/>
          </w:tcPr>
          <w:p w14:paraId="68EF5BE2" w14:textId="77777777" w:rsidR="009609B4" w:rsidRPr="008C0A5B" w:rsidRDefault="009609B4" w:rsidP="00622C78">
            <w:pPr>
              <w:jc w:val="both"/>
              <w:rPr>
                <w:lang w:val="bg-BG"/>
              </w:rPr>
            </w:pPr>
            <w:r w:rsidRPr="008C0A5B">
              <w:rPr>
                <w:lang w:val="bg-BG"/>
              </w:rPr>
              <w:t>Мерки за кандидатстване по проекти и програми;</w:t>
            </w:r>
          </w:p>
          <w:p w14:paraId="41A4CA76" w14:textId="77777777" w:rsidR="009609B4" w:rsidRPr="008C0A5B" w:rsidRDefault="009609B4" w:rsidP="00622C78">
            <w:pPr>
              <w:jc w:val="both"/>
              <w:rPr>
                <w:lang w:val="bg-BG"/>
              </w:rPr>
            </w:pPr>
            <w:r w:rsidRPr="008C0A5B">
              <w:rPr>
                <w:lang w:val="bg-BG"/>
              </w:rPr>
              <w:t>Целесъобразно разпределение на бюджетни средства.</w:t>
            </w:r>
          </w:p>
        </w:tc>
      </w:tr>
      <w:tr w:rsidR="008C0A5B" w:rsidRPr="008C0A5B" w14:paraId="2A0D3ACC" w14:textId="77777777" w:rsidTr="007E1337">
        <w:tc>
          <w:tcPr>
            <w:tcW w:w="4585" w:type="dxa"/>
          </w:tcPr>
          <w:p w14:paraId="68D11DF5" w14:textId="77777777" w:rsidR="009609B4" w:rsidRPr="008C0A5B" w:rsidRDefault="009609B4" w:rsidP="00622C78">
            <w:pPr>
              <w:jc w:val="both"/>
              <w:rPr>
                <w:rStyle w:val="Strong"/>
                <w:shd w:val="clear" w:color="auto" w:fill="FFFFFF"/>
              </w:rPr>
            </w:pPr>
            <w:r w:rsidRPr="008C0A5B">
              <w:rPr>
                <w:lang w:val="bg-BG"/>
              </w:rPr>
              <w:t>Екипна работа на педагогическите специалисти</w:t>
            </w:r>
            <w:r w:rsidRPr="008C0A5B">
              <w:t xml:space="preserve"> при планиране и организиране на дейности с учениците във физическа и електронна среда;</w:t>
            </w:r>
          </w:p>
        </w:tc>
        <w:tc>
          <w:tcPr>
            <w:tcW w:w="5243" w:type="dxa"/>
          </w:tcPr>
          <w:p w14:paraId="39771FD7" w14:textId="77777777" w:rsidR="009609B4" w:rsidRPr="008C0A5B" w:rsidRDefault="009609B4" w:rsidP="00622C78">
            <w:pPr>
              <w:jc w:val="both"/>
              <w:rPr>
                <w:lang w:val="bg-BG"/>
              </w:rPr>
            </w:pPr>
            <w:r w:rsidRPr="008C0A5B">
              <w:t xml:space="preserve">Засилени мерки за контрол </w:t>
            </w:r>
            <w:r w:rsidRPr="008C0A5B">
              <w:rPr>
                <w:lang w:val="bg-BG"/>
              </w:rPr>
              <w:t xml:space="preserve">за опазване на </w:t>
            </w:r>
            <w:r w:rsidRPr="008C0A5B">
              <w:t xml:space="preserve"> физическа и електронна среда;</w:t>
            </w:r>
          </w:p>
        </w:tc>
      </w:tr>
      <w:tr w:rsidR="008C0A5B" w:rsidRPr="008C0A5B" w14:paraId="6F399D8F" w14:textId="77777777" w:rsidTr="007E1337">
        <w:tc>
          <w:tcPr>
            <w:tcW w:w="4585" w:type="dxa"/>
          </w:tcPr>
          <w:p w14:paraId="589566B8" w14:textId="349B0088" w:rsidR="009609B4" w:rsidRPr="008C0A5B" w:rsidRDefault="009609B4" w:rsidP="00622C78">
            <w:pPr>
              <w:jc w:val="both"/>
              <w:rPr>
                <w:rStyle w:val="Strong"/>
                <w:b w:val="0"/>
                <w:shd w:val="clear" w:color="auto" w:fill="FFFFFF"/>
                <w:lang w:val="bg-BG"/>
              </w:rPr>
            </w:pPr>
            <w:r w:rsidRPr="008C0A5B">
              <w:rPr>
                <w:rStyle w:val="Strong"/>
                <w:shd w:val="clear" w:color="auto" w:fill="FFFFFF"/>
                <w:lang w:val="bg-BG"/>
              </w:rPr>
              <w:t>Подобряване на физическата среда за спорт и отдих, класни стаи на открито, места за отдих и изчакване на учениците –пейки и кътове</w:t>
            </w:r>
            <w:r w:rsidR="00674651" w:rsidRPr="008C0A5B">
              <w:rPr>
                <w:rStyle w:val="Strong"/>
                <w:shd w:val="clear" w:color="auto" w:fill="FFFFFF"/>
                <w:lang w:val="bg-BG"/>
              </w:rPr>
              <w:t xml:space="preserve"> и др.</w:t>
            </w:r>
          </w:p>
        </w:tc>
        <w:tc>
          <w:tcPr>
            <w:tcW w:w="5243" w:type="dxa"/>
          </w:tcPr>
          <w:p w14:paraId="76928D0A" w14:textId="77777777" w:rsidR="009609B4" w:rsidRPr="008C0A5B" w:rsidRDefault="009609B4" w:rsidP="00622C78">
            <w:pPr>
              <w:jc w:val="both"/>
              <w:rPr>
                <w:lang w:val="bg-BG"/>
              </w:rPr>
            </w:pPr>
            <w:r w:rsidRPr="008C0A5B">
              <w:t>-Цялостен основен ремонт на</w:t>
            </w:r>
            <w:r w:rsidRPr="008C0A5B">
              <w:rPr>
                <w:lang w:val="bg-BG"/>
              </w:rPr>
              <w:t xml:space="preserve"> дворно пространство и </w:t>
            </w:r>
            <w:r w:rsidRPr="008C0A5B">
              <w:t xml:space="preserve"> сградния фонд за работа в новите условия на физическа и електронна среда;</w:t>
            </w:r>
          </w:p>
        </w:tc>
      </w:tr>
      <w:tr w:rsidR="008C0A5B" w:rsidRPr="008C0A5B" w14:paraId="112AFAA5" w14:textId="77777777" w:rsidTr="007E1337">
        <w:tc>
          <w:tcPr>
            <w:tcW w:w="9828" w:type="dxa"/>
            <w:gridSpan w:val="2"/>
          </w:tcPr>
          <w:p w14:paraId="105E6A91" w14:textId="6586FC2E" w:rsidR="00674651" w:rsidRPr="008C0A5B" w:rsidRDefault="00674651" w:rsidP="00622C78">
            <w:pPr>
              <w:jc w:val="both"/>
              <w:rPr>
                <w:lang w:val="bg-BG"/>
              </w:rPr>
            </w:pPr>
            <w:r w:rsidRPr="008C0A5B">
              <w:rPr>
                <w:rStyle w:val="Strong"/>
                <w:shd w:val="clear" w:color="auto" w:fill="FFFFFF"/>
              </w:rPr>
              <w:t xml:space="preserve">4. Развитие на институционалната култура в </w:t>
            </w:r>
            <w:r w:rsidR="003E4BB0" w:rsidRPr="008C0A5B">
              <w:rPr>
                <w:rStyle w:val="Strong"/>
                <w:shd w:val="clear" w:color="auto" w:fill="FFFFFF"/>
              </w:rPr>
              <w:t xml:space="preserve">   </w:t>
            </w:r>
            <w:r w:rsidRPr="008C0A5B">
              <w:rPr>
                <w:rStyle w:val="Strong"/>
                <w:shd w:val="clear" w:color="auto" w:fill="FFFFFF"/>
              </w:rPr>
              <w:t>училището</w:t>
            </w:r>
          </w:p>
        </w:tc>
      </w:tr>
      <w:tr w:rsidR="008C0A5B" w:rsidRPr="008C0A5B" w14:paraId="498340C0" w14:textId="77777777" w:rsidTr="007E1337">
        <w:tc>
          <w:tcPr>
            <w:tcW w:w="4585" w:type="dxa"/>
          </w:tcPr>
          <w:p w14:paraId="38DE47BC" w14:textId="366F2E74" w:rsidR="009609B4" w:rsidRPr="008C0A5B" w:rsidRDefault="009609B4" w:rsidP="00622C78">
            <w:pPr>
              <w:jc w:val="both"/>
              <w:rPr>
                <w:rStyle w:val="Strong"/>
                <w:shd w:val="clear" w:color="auto" w:fill="FFFFFF"/>
                <w:lang w:val="bg-BG"/>
              </w:rPr>
            </w:pPr>
            <w:r w:rsidRPr="008C0A5B">
              <w:t xml:space="preserve">Добри изяви на учениците в областта на </w:t>
            </w:r>
            <w:r w:rsidR="003E4BB0" w:rsidRPr="008C0A5B">
              <w:rPr>
                <w:lang w:val="bg-BG"/>
              </w:rPr>
              <w:t>спорта за хора с увреждания</w:t>
            </w:r>
            <w:r w:rsidRPr="008C0A5B">
              <w:rPr>
                <w:lang w:val="bg-BG"/>
              </w:rPr>
              <w:t xml:space="preserve">, информационните технологии, </w:t>
            </w:r>
            <w:r w:rsidRPr="008C0A5B">
              <w:t>изобразителното изкуство, музиката</w:t>
            </w:r>
            <w:r w:rsidRPr="008C0A5B">
              <w:rPr>
                <w:lang w:val="bg-BG"/>
              </w:rPr>
              <w:t>.</w:t>
            </w:r>
          </w:p>
        </w:tc>
        <w:tc>
          <w:tcPr>
            <w:tcW w:w="5243" w:type="dxa"/>
          </w:tcPr>
          <w:p w14:paraId="4272CF30" w14:textId="6255E3D1" w:rsidR="009609B4" w:rsidRPr="008C0A5B" w:rsidRDefault="009609B4" w:rsidP="00622C78">
            <w:pPr>
              <w:jc w:val="both"/>
              <w:rPr>
                <w:lang w:val="bg-BG"/>
              </w:rPr>
            </w:pPr>
            <w:r w:rsidRPr="008C0A5B">
              <w:rPr>
                <w:lang w:val="bg-BG"/>
              </w:rPr>
              <w:t xml:space="preserve">Възможности за изяви чрез организирани Национални, регионални и училищни състезания и фестивали </w:t>
            </w:r>
          </w:p>
        </w:tc>
      </w:tr>
      <w:tr w:rsidR="008C0A5B" w:rsidRPr="008C0A5B" w14:paraId="61A47AD6" w14:textId="77777777" w:rsidTr="007E1337">
        <w:tc>
          <w:tcPr>
            <w:tcW w:w="4585" w:type="dxa"/>
          </w:tcPr>
          <w:p w14:paraId="4B57D732" w14:textId="77777777" w:rsidR="009609B4" w:rsidRPr="008C0A5B" w:rsidRDefault="009609B4" w:rsidP="00622C78">
            <w:pPr>
              <w:jc w:val="both"/>
              <w:rPr>
                <w:rStyle w:val="Strong"/>
                <w:b w:val="0"/>
                <w:shd w:val="clear" w:color="auto" w:fill="FFFFFF"/>
                <w:lang w:val="bg-BG"/>
              </w:rPr>
            </w:pPr>
            <w:r w:rsidRPr="008C0A5B">
              <w:rPr>
                <w:rStyle w:val="Strong"/>
                <w:shd w:val="clear" w:color="auto" w:fill="FFFFFF"/>
                <w:lang w:val="bg-BG"/>
              </w:rPr>
              <w:t>Ефективна работа на ЕПЛР с ученици от малцинствен произход, ученици със СОП и ученици в риск.</w:t>
            </w:r>
          </w:p>
          <w:p w14:paraId="03E78404" w14:textId="34F66FF9" w:rsidR="009609B4" w:rsidRPr="008C0A5B" w:rsidRDefault="009609B4" w:rsidP="00622C78">
            <w:pPr>
              <w:jc w:val="both"/>
              <w:rPr>
                <w:rStyle w:val="Strong"/>
                <w:b w:val="0"/>
                <w:shd w:val="clear" w:color="auto" w:fill="FFFFFF"/>
                <w:lang w:val="bg-BG"/>
              </w:rPr>
            </w:pPr>
            <w:r w:rsidRPr="008C0A5B">
              <w:rPr>
                <w:rStyle w:val="Strong"/>
                <w:shd w:val="clear" w:color="auto" w:fill="FFFFFF"/>
                <w:lang w:val="bg-BG"/>
              </w:rPr>
              <w:t xml:space="preserve">Създадени възможности за присъствено обучение и ОРЕС на </w:t>
            </w:r>
            <w:r w:rsidR="00622C78" w:rsidRPr="008C0A5B">
              <w:rPr>
                <w:rStyle w:val="Strong"/>
                <w:shd w:val="clear" w:color="auto" w:fill="FFFFFF"/>
                <w:lang w:val="bg-BG"/>
              </w:rPr>
              <w:t>всички ученици с нарушено зрение</w:t>
            </w:r>
          </w:p>
        </w:tc>
        <w:tc>
          <w:tcPr>
            <w:tcW w:w="5243" w:type="dxa"/>
          </w:tcPr>
          <w:p w14:paraId="3696D188" w14:textId="77777777" w:rsidR="003E4BB0" w:rsidRPr="008C0A5B" w:rsidRDefault="009609B4" w:rsidP="00622C78">
            <w:pPr>
              <w:jc w:val="both"/>
              <w:rPr>
                <w:lang w:val="bg-BG"/>
              </w:rPr>
            </w:pPr>
            <w:r w:rsidRPr="008C0A5B">
              <w:t xml:space="preserve">Създаване на толерантна среда в училището – разработване и прилагане на разнообразни форми и програми за деца с трудности и дефицити в обучението с цел </w:t>
            </w:r>
          </w:p>
          <w:p w14:paraId="63C041AD" w14:textId="5DFA7F84" w:rsidR="009609B4" w:rsidRPr="008C0A5B" w:rsidRDefault="009609B4" w:rsidP="00622C78">
            <w:pPr>
              <w:jc w:val="both"/>
              <w:rPr>
                <w:lang w:val="bg-BG"/>
              </w:rPr>
            </w:pPr>
            <w:r w:rsidRPr="008C0A5B">
              <w:t>Превенция на противообществените прояви</w:t>
            </w:r>
          </w:p>
        </w:tc>
      </w:tr>
      <w:tr w:rsidR="008C0A5B" w:rsidRPr="008C0A5B" w14:paraId="11717CD8" w14:textId="77777777" w:rsidTr="007E1337">
        <w:tc>
          <w:tcPr>
            <w:tcW w:w="4585" w:type="dxa"/>
          </w:tcPr>
          <w:p w14:paraId="7E0960A5" w14:textId="2C2C5F40" w:rsidR="009609B4" w:rsidRPr="008C0A5B" w:rsidRDefault="009609B4" w:rsidP="00622C78">
            <w:pPr>
              <w:jc w:val="both"/>
              <w:rPr>
                <w:rStyle w:val="Strong"/>
                <w:b w:val="0"/>
                <w:shd w:val="clear" w:color="auto" w:fill="FFFFFF"/>
                <w:lang w:val="bg-BG"/>
              </w:rPr>
            </w:pPr>
            <w:r w:rsidRPr="008C0A5B">
              <w:rPr>
                <w:rStyle w:val="Strong"/>
                <w:shd w:val="clear" w:color="auto" w:fill="FFFFFF"/>
                <w:lang w:val="bg-BG"/>
              </w:rPr>
              <w:t>Позитивен орган</w:t>
            </w:r>
            <w:r w:rsidR="00581E4E" w:rsidRPr="008C0A5B">
              <w:rPr>
                <w:rStyle w:val="Strong"/>
                <w:shd w:val="clear" w:color="auto" w:fill="FFFFFF"/>
                <w:lang w:val="bg-BG"/>
              </w:rPr>
              <w:t>изационен климат в новата образователна р</w:t>
            </w:r>
            <w:r w:rsidRPr="008C0A5B">
              <w:rPr>
                <w:rStyle w:val="Strong"/>
                <w:shd w:val="clear" w:color="auto" w:fill="FFFFFF"/>
                <w:lang w:val="bg-BG"/>
              </w:rPr>
              <w:t xml:space="preserve">еалност – електронни часове и дистанционно обучение. </w:t>
            </w:r>
          </w:p>
        </w:tc>
        <w:tc>
          <w:tcPr>
            <w:tcW w:w="5243" w:type="dxa"/>
          </w:tcPr>
          <w:p w14:paraId="48CD9247" w14:textId="6268D777" w:rsidR="009609B4" w:rsidRPr="008C0A5B" w:rsidRDefault="009609B4" w:rsidP="00622C78">
            <w:pPr>
              <w:jc w:val="both"/>
              <w:rPr>
                <w:lang w:val="bg-BG"/>
              </w:rPr>
            </w:pPr>
            <w:r w:rsidRPr="008C0A5B">
              <w:t xml:space="preserve">Непрекъснато преосмисляне и актуализиране на училищните политики </w:t>
            </w:r>
            <w:r w:rsidRPr="008C0A5B">
              <w:rPr>
                <w:lang w:val="bg-BG"/>
              </w:rPr>
              <w:t>за включване в обр</w:t>
            </w:r>
            <w:r w:rsidR="003E4BB0" w:rsidRPr="008C0A5B">
              <w:rPr>
                <w:lang w:val="bg-BG"/>
              </w:rPr>
              <w:t>азователни</w:t>
            </w:r>
            <w:r w:rsidRPr="008C0A5B">
              <w:rPr>
                <w:lang w:val="bg-BG"/>
              </w:rPr>
              <w:t xml:space="preserve"> дейности </w:t>
            </w:r>
            <w:r w:rsidRPr="008C0A5B">
              <w:t>с оглед новите реалности и изисквания на участниците</w:t>
            </w:r>
            <w:r w:rsidRPr="008C0A5B">
              <w:rPr>
                <w:lang w:val="bg-BG"/>
              </w:rPr>
              <w:t xml:space="preserve"> в обр</w:t>
            </w:r>
            <w:r w:rsidR="003E4BB0" w:rsidRPr="008C0A5B">
              <w:rPr>
                <w:lang w:val="bg-BG"/>
              </w:rPr>
              <w:t>азователния процес.</w:t>
            </w:r>
          </w:p>
        </w:tc>
      </w:tr>
      <w:tr w:rsidR="008C0A5B" w:rsidRPr="008C0A5B" w14:paraId="66F45490" w14:textId="77777777" w:rsidTr="007E1337">
        <w:tc>
          <w:tcPr>
            <w:tcW w:w="4585" w:type="dxa"/>
          </w:tcPr>
          <w:p w14:paraId="49CF3625" w14:textId="77777777" w:rsidR="009609B4" w:rsidRPr="008C0A5B" w:rsidRDefault="009609B4" w:rsidP="00622C78">
            <w:pPr>
              <w:jc w:val="both"/>
              <w:rPr>
                <w:rStyle w:val="Strong"/>
                <w:b w:val="0"/>
                <w:shd w:val="clear" w:color="auto" w:fill="FFFFFF"/>
                <w:lang w:val="bg-BG"/>
              </w:rPr>
            </w:pPr>
            <w:r w:rsidRPr="008C0A5B">
              <w:rPr>
                <w:rStyle w:val="Strong"/>
                <w:shd w:val="clear" w:color="auto" w:fill="FFFFFF"/>
                <w:lang w:val="bg-BG"/>
              </w:rPr>
              <w:t xml:space="preserve">Съдействие на училищния психолог по времето на изолация. </w:t>
            </w:r>
          </w:p>
        </w:tc>
        <w:tc>
          <w:tcPr>
            <w:tcW w:w="5243" w:type="dxa"/>
          </w:tcPr>
          <w:p w14:paraId="2D5D14D1" w14:textId="77777777" w:rsidR="009609B4" w:rsidRPr="008C0A5B" w:rsidRDefault="009609B4" w:rsidP="00622C78">
            <w:pPr>
              <w:jc w:val="both"/>
              <w:rPr>
                <w:lang w:val="bg-BG"/>
              </w:rPr>
            </w:pPr>
            <w:r w:rsidRPr="008C0A5B">
              <w:rPr>
                <w:lang w:val="bg-BG"/>
              </w:rPr>
              <w:t>Прилагане на добри практики и механизми за преодоляване на психологическите травми по време на изолация.</w:t>
            </w:r>
          </w:p>
        </w:tc>
      </w:tr>
      <w:tr w:rsidR="008C0A5B" w:rsidRPr="008C0A5B" w14:paraId="719AD0D2" w14:textId="77777777" w:rsidTr="007E1337">
        <w:tc>
          <w:tcPr>
            <w:tcW w:w="4585" w:type="dxa"/>
          </w:tcPr>
          <w:p w14:paraId="465D12D2" w14:textId="77777777" w:rsidR="009609B4" w:rsidRPr="008C0A5B" w:rsidRDefault="009609B4" w:rsidP="00622C78">
            <w:pPr>
              <w:jc w:val="both"/>
              <w:rPr>
                <w:rStyle w:val="Strong"/>
                <w:b w:val="0"/>
                <w:shd w:val="clear" w:color="auto" w:fill="FFFFFF"/>
                <w:lang w:val="bg-BG"/>
              </w:rPr>
            </w:pPr>
            <w:r w:rsidRPr="008C0A5B">
              <w:rPr>
                <w:rStyle w:val="Strong"/>
                <w:shd w:val="clear" w:color="auto" w:fill="FFFFFF"/>
                <w:lang w:val="bg-BG"/>
              </w:rPr>
              <w:t>Благотворителни кампании и дарителски акции</w:t>
            </w:r>
          </w:p>
        </w:tc>
        <w:tc>
          <w:tcPr>
            <w:tcW w:w="5243" w:type="dxa"/>
          </w:tcPr>
          <w:p w14:paraId="7BA7DB73" w14:textId="77777777" w:rsidR="009609B4" w:rsidRPr="008C0A5B" w:rsidRDefault="009609B4" w:rsidP="00622C78">
            <w:pPr>
              <w:jc w:val="both"/>
              <w:rPr>
                <w:lang w:val="bg-BG"/>
              </w:rPr>
            </w:pPr>
            <w:r w:rsidRPr="008C0A5B">
              <w:rPr>
                <w:lang w:val="bg-BG"/>
              </w:rPr>
              <w:t>Подпомагане на хора в нужда.</w:t>
            </w:r>
          </w:p>
        </w:tc>
      </w:tr>
      <w:tr w:rsidR="008C0A5B" w:rsidRPr="008C0A5B" w14:paraId="41F55E5E" w14:textId="77777777" w:rsidTr="007E1337">
        <w:tc>
          <w:tcPr>
            <w:tcW w:w="9828" w:type="dxa"/>
            <w:gridSpan w:val="2"/>
          </w:tcPr>
          <w:p w14:paraId="5B4A06D7" w14:textId="77777777" w:rsidR="00674651" w:rsidRPr="008C0A5B" w:rsidRDefault="00674651" w:rsidP="00622C78">
            <w:pPr>
              <w:jc w:val="both"/>
              <w:rPr>
                <w:lang w:val="bg-BG"/>
              </w:rPr>
            </w:pPr>
            <w:r w:rsidRPr="008C0A5B">
              <w:rPr>
                <w:b/>
                <w:bCs/>
                <w:shd w:val="clear" w:color="auto" w:fill="FFFFFF"/>
              </w:rPr>
              <w:t>5. Управлениe на партньорства</w:t>
            </w:r>
          </w:p>
        </w:tc>
      </w:tr>
      <w:tr w:rsidR="008C0A5B" w:rsidRPr="008C0A5B" w14:paraId="50A050F4" w14:textId="77777777" w:rsidTr="007E1337">
        <w:tc>
          <w:tcPr>
            <w:tcW w:w="4585" w:type="dxa"/>
          </w:tcPr>
          <w:p w14:paraId="7D320414" w14:textId="2C61C798" w:rsidR="009609B4" w:rsidRPr="008C0A5B" w:rsidRDefault="009609B4" w:rsidP="00622C78">
            <w:pPr>
              <w:jc w:val="both"/>
              <w:rPr>
                <w:b/>
                <w:bCs/>
                <w:shd w:val="clear" w:color="auto" w:fill="FFFFFF"/>
              </w:rPr>
            </w:pPr>
            <w:r w:rsidRPr="008C0A5B">
              <w:t xml:space="preserve">Добра координация и обмен на информация между класните ръководители, </w:t>
            </w:r>
            <w:r w:rsidR="003E4BB0" w:rsidRPr="008C0A5B">
              <w:rPr>
                <w:lang w:val="bg-BG"/>
              </w:rPr>
              <w:t>психолози</w:t>
            </w:r>
            <w:r w:rsidRPr="008C0A5B">
              <w:t xml:space="preserve"> и ръководството на училището при работа с ученици с проблемно поведение или в риск</w:t>
            </w:r>
          </w:p>
        </w:tc>
        <w:tc>
          <w:tcPr>
            <w:tcW w:w="5243" w:type="dxa"/>
          </w:tcPr>
          <w:p w14:paraId="02D35B7F" w14:textId="77777777" w:rsidR="009609B4" w:rsidRPr="008C0A5B" w:rsidRDefault="009609B4" w:rsidP="00622C78">
            <w:pPr>
              <w:jc w:val="both"/>
              <w:rPr>
                <w:lang w:val="bg-BG"/>
              </w:rPr>
            </w:pPr>
            <w:r w:rsidRPr="008C0A5B">
              <w:rPr>
                <w:lang w:val="bg-BG"/>
              </w:rPr>
              <w:t>Ефективно взаимодействие на създадените екипи за позитивна среда и др.</w:t>
            </w:r>
          </w:p>
          <w:p w14:paraId="0169BDBB" w14:textId="77777777" w:rsidR="009609B4" w:rsidRPr="008C0A5B" w:rsidRDefault="009609B4" w:rsidP="00622C78">
            <w:pPr>
              <w:jc w:val="both"/>
              <w:rPr>
                <w:lang w:val="bg-BG"/>
              </w:rPr>
            </w:pPr>
            <w:r w:rsidRPr="008C0A5B">
              <w:t>Включване на родителите в училищни инициативи и съвместни дейности;</w:t>
            </w:r>
          </w:p>
        </w:tc>
      </w:tr>
      <w:tr w:rsidR="008C0A5B" w:rsidRPr="008C0A5B" w14:paraId="741B7008" w14:textId="77777777" w:rsidTr="007E1337">
        <w:tc>
          <w:tcPr>
            <w:tcW w:w="4585" w:type="dxa"/>
          </w:tcPr>
          <w:p w14:paraId="314E7CF3" w14:textId="3E32E6F7" w:rsidR="009609B4" w:rsidRPr="008C0A5B" w:rsidRDefault="009609B4" w:rsidP="00622C78">
            <w:pPr>
              <w:jc w:val="both"/>
              <w:rPr>
                <w:rStyle w:val="Strong"/>
                <w:shd w:val="clear" w:color="auto" w:fill="FFFFFF"/>
              </w:rPr>
            </w:pPr>
            <w:r w:rsidRPr="008C0A5B">
              <w:t>Формирани активи на класа и Училищен ученически съвет и във физическа и електронна среда;</w:t>
            </w:r>
          </w:p>
        </w:tc>
        <w:tc>
          <w:tcPr>
            <w:tcW w:w="5243" w:type="dxa"/>
          </w:tcPr>
          <w:p w14:paraId="2B1C349F" w14:textId="3F0B68BA" w:rsidR="009609B4" w:rsidRPr="008C0A5B" w:rsidRDefault="009609B4" w:rsidP="00622C78">
            <w:pPr>
              <w:jc w:val="both"/>
              <w:rPr>
                <w:lang w:val="bg-BG"/>
              </w:rPr>
            </w:pPr>
            <w:r w:rsidRPr="008C0A5B">
              <w:t xml:space="preserve">-Изграждане на ефективно ученическо самоуправление </w:t>
            </w:r>
          </w:p>
        </w:tc>
      </w:tr>
      <w:tr w:rsidR="008C0A5B" w:rsidRPr="008C0A5B" w14:paraId="18DEC883" w14:textId="77777777" w:rsidTr="007E1337">
        <w:tc>
          <w:tcPr>
            <w:tcW w:w="4585" w:type="dxa"/>
          </w:tcPr>
          <w:p w14:paraId="5BA5CC8E" w14:textId="77777777" w:rsidR="009609B4" w:rsidRPr="008C0A5B" w:rsidRDefault="009609B4" w:rsidP="00622C78">
            <w:pPr>
              <w:jc w:val="both"/>
              <w:rPr>
                <w:rStyle w:val="Strong"/>
                <w:shd w:val="clear" w:color="auto" w:fill="FFFFFF"/>
              </w:rPr>
            </w:pPr>
            <w:r w:rsidRPr="008C0A5B">
              <w:t>Съвместно планиране на дейностите в част от класовете</w:t>
            </w:r>
          </w:p>
        </w:tc>
        <w:tc>
          <w:tcPr>
            <w:tcW w:w="5243" w:type="dxa"/>
          </w:tcPr>
          <w:p w14:paraId="02A541ED" w14:textId="158EC6CF" w:rsidR="009609B4" w:rsidRPr="008C0A5B" w:rsidRDefault="009609B4" w:rsidP="00622C78">
            <w:pPr>
              <w:jc w:val="both"/>
              <w:rPr>
                <w:lang w:val="bg-BG"/>
              </w:rPr>
            </w:pPr>
            <w:r w:rsidRPr="008C0A5B">
              <w:t xml:space="preserve">Провеждане на индивидуални консултации </w:t>
            </w:r>
            <w:r w:rsidR="006257C4" w:rsidRPr="008C0A5B">
              <w:rPr>
                <w:lang w:val="bg-BG"/>
              </w:rPr>
              <w:t xml:space="preserve">на </w:t>
            </w:r>
            <w:r w:rsidR="006257C4" w:rsidRPr="008C0A5B">
              <w:t xml:space="preserve">училищните психолози </w:t>
            </w:r>
            <w:r w:rsidR="006257C4" w:rsidRPr="008C0A5B">
              <w:rPr>
                <w:lang w:val="bg-BG"/>
              </w:rPr>
              <w:t>с</w:t>
            </w:r>
            <w:r w:rsidRPr="008C0A5B">
              <w:t xml:space="preserve"> ученици и </w:t>
            </w:r>
            <w:r w:rsidR="006257C4" w:rsidRPr="008C0A5B">
              <w:rPr>
                <w:lang w:val="bg-BG"/>
              </w:rPr>
              <w:t xml:space="preserve">техните </w:t>
            </w:r>
            <w:r w:rsidRPr="008C0A5B">
              <w:t>родители</w:t>
            </w:r>
          </w:p>
        </w:tc>
      </w:tr>
      <w:tr w:rsidR="008C0A5B" w:rsidRPr="008C0A5B" w14:paraId="4CF089E2" w14:textId="77777777" w:rsidTr="007E1337">
        <w:tc>
          <w:tcPr>
            <w:tcW w:w="4585" w:type="dxa"/>
          </w:tcPr>
          <w:p w14:paraId="5027B749" w14:textId="768F7874" w:rsidR="006257C4" w:rsidRPr="008C0A5B" w:rsidRDefault="009609B4" w:rsidP="00622C78">
            <w:pPr>
              <w:jc w:val="both"/>
              <w:rPr>
                <w:lang w:val="bg-BG"/>
              </w:rPr>
            </w:pPr>
            <w:r w:rsidRPr="008C0A5B">
              <w:rPr>
                <w:lang w:val="bg-BG"/>
              </w:rPr>
              <w:t xml:space="preserve">Базово училище за обучение на студенти от </w:t>
            </w:r>
            <w:r w:rsidR="006257C4" w:rsidRPr="008C0A5B">
              <w:rPr>
                <w:lang w:val="bg-BG"/>
              </w:rPr>
              <w:t>СУ „Св. Климент Охридски“ и Варненски свободен университет</w:t>
            </w:r>
            <w:r w:rsidRPr="008C0A5B">
              <w:rPr>
                <w:lang w:val="bg-BG"/>
              </w:rPr>
              <w:t xml:space="preserve">. Обучение на студентите в електронна среда. </w:t>
            </w:r>
          </w:p>
          <w:p w14:paraId="48492676" w14:textId="77777777" w:rsidR="006257C4" w:rsidRPr="008C0A5B" w:rsidRDefault="009609B4" w:rsidP="00622C78">
            <w:pPr>
              <w:jc w:val="both"/>
              <w:rPr>
                <w:lang w:val="bg-BG"/>
              </w:rPr>
            </w:pPr>
            <w:r w:rsidRPr="008C0A5B">
              <w:rPr>
                <w:lang w:val="bg-BG"/>
              </w:rPr>
              <w:t xml:space="preserve">Разработване на мултимедийни и електронни уроци. </w:t>
            </w:r>
          </w:p>
          <w:p w14:paraId="35BF11E6" w14:textId="39554C4B" w:rsidR="009609B4" w:rsidRPr="008C0A5B" w:rsidRDefault="009609B4" w:rsidP="00622C78">
            <w:pPr>
              <w:jc w:val="both"/>
              <w:rPr>
                <w:lang w:val="bg-BG"/>
              </w:rPr>
            </w:pPr>
            <w:r w:rsidRPr="008C0A5B">
              <w:rPr>
                <w:lang w:val="bg-BG"/>
              </w:rPr>
              <w:t>Наблюдения и обратна връзка от уроците.</w:t>
            </w:r>
          </w:p>
        </w:tc>
        <w:tc>
          <w:tcPr>
            <w:tcW w:w="5243" w:type="dxa"/>
          </w:tcPr>
          <w:p w14:paraId="7E1E79E5" w14:textId="77777777" w:rsidR="009609B4" w:rsidRPr="008C0A5B" w:rsidRDefault="009609B4" w:rsidP="00622C78">
            <w:pPr>
              <w:jc w:val="both"/>
              <w:rPr>
                <w:lang w:val="bg-BG"/>
              </w:rPr>
            </w:pPr>
            <w:r w:rsidRPr="008C0A5B">
              <w:rPr>
                <w:lang w:val="bg-BG"/>
              </w:rPr>
              <w:t xml:space="preserve">Преодоляване на формалното учене. </w:t>
            </w:r>
          </w:p>
          <w:p w14:paraId="7237421F" w14:textId="77777777" w:rsidR="009609B4" w:rsidRPr="008C0A5B" w:rsidRDefault="009609B4" w:rsidP="00622C78">
            <w:pPr>
              <w:jc w:val="both"/>
              <w:rPr>
                <w:lang w:val="bg-BG"/>
              </w:rPr>
            </w:pPr>
            <w:r w:rsidRPr="008C0A5B">
              <w:rPr>
                <w:lang w:val="bg-BG"/>
              </w:rPr>
              <w:t>Подпомагане на студентите при организирането и изнасянето на електронни уроци в дистанционните часове.</w:t>
            </w:r>
          </w:p>
        </w:tc>
      </w:tr>
      <w:tr w:rsidR="008C0A5B" w:rsidRPr="008C0A5B" w14:paraId="2EC4614A" w14:textId="77777777" w:rsidTr="007E1337">
        <w:tc>
          <w:tcPr>
            <w:tcW w:w="4585" w:type="dxa"/>
          </w:tcPr>
          <w:p w14:paraId="42E68F39" w14:textId="77777777" w:rsidR="009609B4" w:rsidRPr="008C0A5B" w:rsidRDefault="009609B4" w:rsidP="00622C78">
            <w:pPr>
              <w:jc w:val="both"/>
            </w:pPr>
            <w:r w:rsidRPr="008C0A5B">
              <w:t>- Изграден ресурс за работа по проекти;</w:t>
            </w:r>
          </w:p>
          <w:p w14:paraId="22115BAB" w14:textId="5C9CDAC0" w:rsidR="009609B4" w:rsidRPr="008C0A5B" w:rsidRDefault="009609B4" w:rsidP="00622C78">
            <w:pPr>
              <w:jc w:val="both"/>
            </w:pPr>
            <w:r w:rsidRPr="008C0A5B">
              <w:t xml:space="preserve"> - Добро международно сътрудничество с училища от ЕС</w:t>
            </w:r>
            <w:r w:rsidR="006257C4" w:rsidRPr="008C0A5B">
              <w:rPr>
                <w:lang w:val="bg-BG"/>
              </w:rPr>
              <w:t xml:space="preserve"> и САЩ</w:t>
            </w:r>
            <w:r w:rsidRPr="008C0A5B">
              <w:t>;</w:t>
            </w:r>
          </w:p>
          <w:p w14:paraId="0EF6806C" w14:textId="77777777" w:rsidR="009609B4" w:rsidRPr="008C0A5B" w:rsidRDefault="009609B4" w:rsidP="00622C78">
            <w:pPr>
              <w:jc w:val="both"/>
            </w:pPr>
            <w:r w:rsidRPr="008C0A5B">
              <w:t xml:space="preserve"> - Добро взаимодействие с НПО и културните институти; </w:t>
            </w:r>
          </w:p>
          <w:p w14:paraId="21A965C9" w14:textId="668EF81B" w:rsidR="009609B4" w:rsidRPr="008C0A5B" w:rsidRDefault="009609B4" w:rsidP="00622C78">
            <w:pPr>
              <w:jc w:val="both"/>
              <w:rPr>
                <w:lang w:val="bg-BG"/>
              </w:rPr>
            </w:pPr>
            <w:r w:rsidRPr="008C0A5B">
              <w:t>- Плодотворно взаимодействие с</w:t>
            </w:r>
            <w:r w:rsidRPr="008C0A5B">
              <w:rPr>
                <w:lang w:val="bg-BG"/>
              </w:rPr>
              <w:t xml:space="preserve"> </w:t>
            </w:r>
            <w:r w:rsidR="006257C4" w:rsidRPr="008C0A5B">
              <w:t xml:space="preserve"> </w:t>
            </w:r>
            <w:r w:rsidR="006257C4" w:rsidRPr="008C0A5B">
              <w:rPr>
                <w:lang w:val="bg-BG"/>
              </w:rPr>
              <w:t>Ш</w:t>
            </w:r>
            <w:r w:rsidRPr="008C0A5B">
              <w:t>У „</w:t>
            </w:r>
            <w:r w:rsidR="006257C4" w:rsidRPr="008C0A5B">
              <w:rPr>
                <w:lang w:val="bg-BG"/>
              </w:rPr>
              <w:t>Константин Преславски</w:t>
            </w:r>
            <w:r w:rsidRPr="008C0A5B">
              <w:t xml:space="preserve">“ </w:t>
            </w:r>
            <w:r w:rsidRPr="008C0A5B">
              <w:rPr>
                <w:lang w:val="bg-BG"/>
              </w:rPr>
              <w:t xml:space="preserve">, ТУ- </w:t>
            </w:r>
            <w:r w:rsidR="006257C4" w:rsidRPr="008C0A5B">
              <w:rPr>
                <w:lang w:val="bg-BG"/>
              </w:rPr>
              <w:t>Варна</w:t>
            </w:r>
            <w:r w:rsidRPr="008C0A5B">
              <w:rPr>
                <w:lang w:val="bg-BG"/>
              </w:rPr>
              <w:t xml:space="preserve">, </w:t>
            </w:r>
            <w:r w:rsidRPr="008C0A5B">
              <w:t>СУ „Св. Климент Охридски“</w:t>
            </w:r>
            <w:r w:rsidR="006257C4" w:rsidRPr="008C0A5B">
              <w:rPr>
                <w:lang w:val="bg-BG"/>
              </w:rPr>
              <w:t>, Варненски свободен университет</w:t>
            </w:r>
            <w:r w:rsidRPr="008C0A5B">
              <w:rPr>
                <w:lang w:val="bg-BG"/>
              </w:rPr>
              <w:t xml:space="preserve"> </w:t>
            </w:r>
            <w:r w:rsidRPr="008C0A5B">
              <w:t xml:space="preserve">и </w:t>
            </w:r>
            <w:r w:rsidR="006257C4" w:rsidRPr="008C0A5B">
              <w:rPr>
                <w:lang w:val="bg-BG"/>
              </w:rPr>
              <w:t xml:space="preserve">Медицински </w:t>
            </w:r>
            <w:r w:rsidRPr="008C0A5B">
              <w:t xml:space="preserve"> университет</w:t>
            </w:r>
            <w:r w:rsidR="006257C4" w:rsidRPr="008C0A5B">
              <w:rPr>
                <w:lang w:val="bg-BG"/>
              </w:rPr>
              <w:t xml:space="preserve"> - Варна</w:t>
            </w:r>
            <w:r w:rsidRPr="008C0A5B">
              <w:t>;</w:t>
            </w:r>
          </w:p>
        </w:tc>
        <w:tc>
          <w:tcPr>
            <w:tcW w:w="5243" w:type="dxa"/>
          </w:tcPr>
          <w:p w14:paraId="4F6DD0E3" w14:textId="77777777" w:rsidR="006257C4" w:rsidRPr="008C0A5B" w:rsidRDefault="009609B4" w:rsidP="00622C78">
            <w:pPr>
              <w:jc w:val="both"/>
              <w:rPr>
                <w:lang w:val="bg-BG"/>
              </w:rPr>
            </w:pPr>
            <w:r w:rsidRPr="008C0A5B">
              <w:rPr>
                <w:lang w:val="bg-BG"/>
              </w:rPr>
              <w:t>Дългосрочни и ефективни външни партньорства.</w:t>
            </w:r>
            <w:r w:rsidR="006257C4" w:rsidRPr="008C0A5B">
              <w:t xml:space="preserve"> </w:t>
            </w:r>
          </w:p>
          <w:p w14:paraId="0F5A1DD5" w14:textId="77777777" w:rsidR="006257C4" w:rsidRPr="008C0A5B" w:rsidRDefault="006257C4" w:rsidP="00622C78">
            <w:pPr>
              <w:jc w:val="both"/>
              <w:rPr>
                <w:lang w:val="bg-BG"/>
              </w:rPr>
            </w:pPr>
            <w:r w:rsidRPr="008C0A5B">
              <w:t xml:space="preserve">Разширяване на партньорства с правителствени,  неправителствени организации и представители на бизнеса; </w:t>
            </w:r>
          </w:p>
          <w:p w14:paraId="7AB28C7C" w14:textId="0F37210A" w:rsidR="009609B4" w:rsidRPr="008C0A5B" w:rsidRDefault="006257C4" w:rsidP="00622C78">
            <w:pPr>
              <w:jc w:val="both"/>
              <w:rPr>
                <w:lang w:val="bg-BG"/>
              </w:rPr>
            </w:pPr>
            <w:r w:rsidRPr="008C0A5B">
              <w:t>- Включване на общинската власт като активен партньор на училището.</w:t>
            </w:r>
          </w:p>
        </w:tc>
      </w:tr>
      <w:tr w:rsidR="008C0A5B" w:rsidRPr="008C0A5B" w14:paraId="650169C5" w14:textId="77777777" w:rsidTr="007E1337">
        <w:tc>
          <w:tcPr>
            <w:tcW w:w="4585" w:type="dxa"/>
          </w:tcPr>
          <w:p w14:paraId="073DE454" w14:textId="77777777" w:rsidR="009609B4" w:rsidRPr="008C0A5B" w:rsidRDefault="009609B4" w:rsidP="00622C78">
            <w:pPr>
              <w:jc w:val="both"/>
              <w:rPr>
                <w:lang w:val="bg-BG"/>
              </w:rPr>
            </w:pPr>
            <w:r w:rsidRPr="008C0A5B">
              <w:rPr>
                <w:lang w:val="bg-BG"/>
              </w:rPr>
              <w:t>Споделяне и прилагане на добри европейски практики.</w:t>
            </w:r>
          </w:p>
        </w:tc>
        <w:tc>
          <w:tcPr>
            <w:tcW w:w="5243" w:type="dxa"/>
          </w:tcPr>
          <w:p w14:paraId="6C6D1F0A" w14:textId="77777777" w:rsidR="009609B4" w:rsidRPr="008C0A5B" w:rsidRDefault="009609B4" w:rsidP="00622C78">
            <w:pPr>
              <w:jc w:val="both"/>
              <w:rPr>
                <w:b/>
                <w:lang w:val="bg-BG"/>
              </w:rPr>
            </w:pPr>
            <w:r w:rsidRPr="008C0A5B">
              <w:t xml:space="preserve">Включване чрез проекти в Национални програми и програми на ЕС </w:t>
            </w:r>
            <w:r w:rsidRPr="008C0A5B">
              <w:rPr>
                <w:b/>
              </w:rPr>
              <w:t xml:space="preserve">и </w:t>
            </w:r>
            <w:r w:rsidRPr="008C0A5B">
              <w:rPr>
                <w:b/>
                <w:lang w:val="bg-BG"/>
              </w:rPr>
              <w:t xml:space="preserve">акредитация на училището по Еразъм +. </w:t>
            </w:r>
          </w:p>
          <w:p w14:paraId="314CA923" w14:textId="77777777" w:rsidR="009609B4" w:rsidRPr="008C0A5B" w:rsidRDefault="009609B4" w:rsidP="00622C78">
            <w:pPr>
              <w:jc w:val="both"/>
              <w:rPr>
                <w:lang w:val="bg-BG"/>
              </w:rPr>
            </w:pPr>
            <w:r w:rsidRPr="008C0A5B">
              <w:rPr>
                <w:lang w:val="bg-BG"/>
              </w:rPr>
              <w:t>Активно участие на всички заинтересовани страни в процесите на реализиране на проектните дейности.</w:t>
            </w:r>
          </w:p>
        </w:tc>
      </w:tr>
      <w:tr w:rsidR="008C0A5B" w:rsidRPr="008C0A5B" w14:paraId="36A2E9D9" w14:textId="77777777" w:rsidTr="007E1337">
        <w:tc>
          <w:tcPr>
            <w:tcW w:w="4585" w:type="dxa"/>
          </w:tcPr>
          <w:p w14:paraId="0243A467" w14:textId="77777777" w:rsidR="009609B4" w:rsidRPr="008C0A5B" w:rsidRDefault="009609B4" w:rsidP="00622C78">
            <w:pPr>
              <w:jc w:val="both"/>
              <w:rPr>
                <w:lang w:val="bg-BG"/>
              </w:rPr>
            </w:pPr>
            <w:r w:rsidRPr="008C0A5B">
              <w:rPr>
                <w:lang w:val="bg-BG"/>
              </w:rPr>
              <w:t>Медийно партньорство</w:t>
            </w:r>
          </w:p>
        </w:tc>
        <w:tc>
          <w:tcPr>
            <w:tcW w:w="5243" w:type="dxa"/>
          </w:tcPr>
          <w:p w14:paraId="7806C43A" w14:textId="77777777" w:rsidR="009609B4" w:rsidRPr="008C0A5B" w:rsidRDefault="009609B4" w:rsidP="00622C78">
            <w:pPr>
              <w:jc w:val="both"/>
            </w:pPr>
            <w:r w:rsidRPr="008C0A5B">
              <w:t>Добра рекламна политика и взаимодействие с медиите;</w:t>
            </w:r>
          </w:p>
        </w:tc>
      </w:tr>
      <w:tr w:rsidR="008C0A5B" w:rsidRPr="008C0A5B" w14:paraId="3675D255" w14:textId="77777777" w:rsidTr="007E1337">
        <w:tc>
          <w:tcPr>
            <w:tcW w:w="9828" w:type="dxa"/>
            <w:gridSpan w:val="2"/>
          </w:tcPr>
          <w:p w14:paraId="50FB3A00" w14:textId="77777777" w:rsidR="00674651" w:rsidRPr="008C0A5B" w:rsidRDefault="00674651" w:rsidP="00622C78">
            <w:pPr>
              <w:jc w:val="both"/>
              <w:rPr>
                <w:rStyle w:val="Strong"/>
                <w:shd w:val="clear" w:color="auto" w:fill="FFFFFF"/>
                <w:lang w:val="bg-BG"/>
              </w:rPr>
            </w:pPr>
            <w:r w:rsidRPr="008C0A5B">
              <w:rPr>
                <w:rStyle w:val="Strong"/>
                <w:shd w:val="clear" w:color="auto" w:fill="FFFFFF"/>
              </w:rPr>
              <w:t>Степен на удовлетвореност от управлението на институцията</w:t>
            </w:r>
          </w:p>
          <w:p w14:paraId="22F1EF4B" w14:textId="77777777" w:rsidR="006257C4" w:rsidRPr="008C0A5B" w:rsidRDefault="006257C4" w:rsidP="00622C78">
            <w:pPr>
              <w:jc w:val="both"/>
              <w:rPr>
                <w:b/>
                <w:bCs/>
                <w:shd w:val="clear" w:color="auto" w:fill="FFFFFF"/>
                <w:lang w:val="bg-BG"/>
              </w:rPr>
            </w:pPr>
          </w:p>
        </w:tc>
      </w:tr>
      <w:tr w:rsidR="008C0A5B" w:rsidRPr="008C0A5B" w14:paraId="67FEADC0" w14:textId="77777777" w:rsidTr="007E1337">
        <w:tc>
          <w:tcPr>
            <w:tcW w:w="4585" w:type="dxa"/>
          </w:tcPr>
          <w:p w14:paraId="6112E8A9" w14:textId="77777777" w:rsidR="009609B4" w:rsidRPr="008C0A5B" w:rsidRDefault="009609B4" w:rsidP="00622C78">
            <w:pPr>
              <w:jc w:val="both"/>
              <w:rPr>
                <w:b/>
                <w:lang w:val="bg-BG"/>
              </w:rPr>
            </w:pPr>
            <w:r w:rsidRPr="008C0A5B">
              <w:rPr>
                <w:b/>
                <w:lang w:val="bg-BG"/>
              </w:rPr>
              <w:t xml:space="preserve">СЛАБИ СТРАНИ </w:t>
            </w:r>
          </w:p>
        </w:tc>
        <w:tc>
          <w:tcPr>
            <w:tcW w:w="5243" w:type="dxa"/>
          </w:tcPr>
          <w:p w14:paraId="2D7476CF" w14:textId="77777777" w:rsidR="009609B4" w:rsidRPr="008C0A5B" w:rsidRDefault="009609B4" w:rsidP="00622C78">
            <w:pPr>
              <w:jc w:val="both"/>
              <w:rPr>
                <w:b/>
                <w:lang w:val="bg-BG"/>
              </w:rPr>
            </w:pPr>
            <w:r w:rsidRPr="008C0A5B">
              <w:rPr>
                <w:b/>
                <w:lang w:val="bg-BG"/>
              </w:rPr>
              <w:t>ЗАПЛАХИ</w:t>
            </w:r>
          </w:p>
        </w:tc>
      </w:tr>
      <w:tr w:rsidR="008C0A5B" w:rsidRPr="008C0A5B" w14:paraId="0844D36F" w14:textId="77777777" w:rsidTr="007E1337">
        <w:tc>
          <w:tcPr>
            <w:tcW w:w="4585" w:type="dxa"/>
          </w:tcPr>
          <w:p w14:paraId="305C94B0" w14:textId="77777777" w:rsidR="009609B4" w:rsidRPr="008C0A5B" w:rsidRDefault="009609B4" w:rsidP="00622C78">
            <w:pPr>
              <w:jc w:val="both"/>
              <w:rPr>
                <w:lang w:val="bg-BG"/>
              </w:rPr>
            </w:pPr>
            <w:r w:rsidRPr="008C0A5B">
              <w:t>- Недостатъчно познаване на нормативната уредба от страна на част от педагогическия персонал</w:t>
            </w:r>
            <w:r w:rsidRPr="008C0A5B">
              <w:rPr>
                <w:lang w:val="bg-BG"/>
              </w:rPr>
              <w:t xml:space="preserve"> въпреки редовното запознаване от страна на ръководството с промените.</w:t>
            </w:r>
          </w:p>
        </w:tc>
        <w:tc>
          <w:tcPr>
            <w:tcW w:w="5243" w:type="dxa"/>
          </w:tcPr>
          <w:p w14:paraId="6AC0FA07" w14:textId="77777777" w:rsidR="009609B4" w:rsidRPr="008C0A5B" w:rsidRDefault="009609B4" w:rsidP="00622C78">
            <w:pPr>
              <w:jc w:val="both"/>
              <w:rPr>
                <w:lang w:val="bg-BG"/>
              </w:rPr>
            </w:pPr>
            <w:r w:rsidRPr="008C0A5B">
              <w:rPr>
                <w:lang w:val="bg-BG"/>
              </w:rPr>
              <w:t>Допускане на съществени грешки в планиращата дейност, организацията на работата и оценяване резултатите от обучението на учениците.</w:t>
            </w:r>
          </w:p>
        </w:tc>
      </w:tr>
      <w:tr w:rsidR="008C0A5B" w:rsidRPr="008C0A5B" w14:paraId="66F47EB6" w14:textId="77777777" w:rsidTr="007E1337">
        <w:tc>
          <w:tcPr>
            <w:tcW w:w="4585" w:type="dxa"/>
          </w:tcPr>
          <w:p w14:paraId="53700A96" w14:textId="70FE8E93" w:rsidR="009609B4" w:rsidRPr="008C0A5B" w:rsidRDefault="009609B4" w:rsidP="00622C78">
            <w:pPr>
              <w:jc w:val="both"/>
              <w:rPr>
                <w:lang w:val="bg-BG"/>
              </w:rPr>
            </w:pPr>
            <w:r w:rsidRPr="008C0A5B">
              <w:rPr>
                <w:lang w:val="bg-BG"/>
              </w:rPr>
              <w:t>Негативни последствия от дистанционното обучение с н</w:t>
            </w:r>
            <w:r w:rsidRPr="008C0A5B">
              <w:t xml:space="preserve">едостатъчна мотивация на учениците </w:t>
            </w:r>
            <w:r w:rsidR="006257C4" w:rsidRPr="008C0A5B">
              <w:rPr>
                <w:lang w:val="bg-BG"/>
              </w:rPr>
              <w:t>с множество увреждания</w:t>
            </w:r>
            <w:r w:rsidRPr="008C0A5B">
              <w:rPr>
                <w:lang w:val="bg-BG"/>
              </w:rPr>
              <w:t xml:space="preserve"> </w:t>
            </w:r>
            <w:r w:rsidRPr="008C0A5B">
              <w:t>за усвояване на трайни знани</w:t>
            </w:r>
            <w:r w:rsidRPr="008C0A5B">
              <w:rPr>
                <w:lang w:val="bg-BG"/>
              </w:rPr>
              <w:t>я;</w:t>
            </w:r>
          </w:p>
        </w:tc>
        <w:tc>
          <w:tcPr>
            <w:tcW w:w="5243" w:type="dxa"/>
          </w:tcPr>
          <w:p w14:paraId="0C52FE5A" w14:textId="77777777" w:rsidR="009609B4" w:rsidRPr="008C0A5B" w:rsidRDefault="009609B4" w:rsidP="00622C78">
            <w:pPr>
              <w:jc w:val="both"/>
              <w:rPr>
                <w:lang w:val="bg-BG"/>
              </w:rPr>
            </w:pPr>
            <w:r w:rsidRPr="008C0A5B">
              <w:rPr>
                <w:lang w:val="bg-BG"/>
              </w:rPr>
              <w:t>Занижени образователни резултати</w:t>
            </w:r>
          </w:p>
        </w:tc>
      </w:tr>
      <w:tr w:rsidR="008C0A5B" w:rsidRPr="008C0A5B" w14:paraId="4385A193" w14:textId="77777777" w:rsidTr="007E1337">
        <w:tc>
          <w:tcPr>
            <w:tcW w:w="4585" w:type="dxa"/>
          </w:tcPr>
          <w:p w14:paraId="4CADF8EA" w14:textId="77777777" w:rsidR="009609B4" w:rsidRPr="008C0A5B" w:rsidRDefault="009609B4" w:rsidP="00622C78">
            <w:pPr>
              <w:jc w:val="both"/>
              <w:rPr>
                <w:lang w:val="bg-BG"/>
              </w:rPr>
            </w:pPr>
            <w:r w:rsidRPr="008C0A5B">
              <w:rPr>
                <w:lang w:val="bg-BG"/>
              </w:rPr>
              <w:t xml:space="preserve">Невъзможност за балансиране на теоретични знания с практическо приложение по време на електронното обучение. </w:t>
            </w:r>
          </w:p>
        </w:tc>
        <w:tc>
          <w:tcPr>
            <w:tcW w:w="5243" w:type="dxa"/>
          </w:tcPr>
          <w:p w14:paraId="4932F8F5" w14:textId="1EDCC0E9" w:rsidR="009609B4" w:rsidRPr="008C0A5B" w:rsidRDefault="004C6AE7" w:rsidP="00622C78">
            <w:pPr>
              <w:jc w:val="both"/>
              <w:rPr>
                <w:lang w:val="bg-BG"/>
              </w:rPr>
            </w:pPr>
            <w:r w:rsidRPr="008C0A5B">
              <w:rPr>
                <w:lang w:val="bg-BG"/>
              </w:rPr>
              <w:t>Преобладаващи</w:t>
            </w:r>
            <w:r w:rsidR="009609B4" w:rsidRPr="008C0A5B">
              <w:rPr>
                <w:lang w:val="bg-BG"/>
              </w:rPr>
              <w:t xml:space="preserve"> теоретични уроци </w:t>
            </w:r>
          </w:p>
        </w:tc>
      </w:tr>
      <w:tr w:rsidR="008C0A5B" w:rsidRPr="008C0A5B" w14:paraId="1DCFE427" w14:textId="77777777" w:rsidTr="007E1337">
        <w:tc>
          <w:tcPr>
            <w:tcW w:w="4585" w:type="dxa"/>
          </w:tcPr>
          <w:p w14:paraId="789464AF" w14:textId="77777777" w:rsidR="009609B4" w:rsidRPr="008C0A5B" w:rsidRDefault="009609B4" w:rsidP="00622C78">
            <w:pPr>
              <w:jc w:val="both"/>
              <w:rPr>
                <w:lang w:val="bg-BG"/>
              </w:rPr>
            </w:pPr>
            <w:r w:rsidRPr="008C0A5B">
              <w:rPr>
                <w:lang w:val="bg-BG"/>
              </w:rPr>
              <w:t>Липса на взаимодействие между учителите относно натоварването на учениците по различните учебни предмети.</w:t>
            </w:r>
          </w:p>
        </w:tc>
        <w:tc>
          <w:tcPr>
            <w:tcW w:w="5243" w:type="dxa"/>
          </w:tcPr>
          <w:p w14:paraId="6FE77712" w14:textId="77777777" w:rsidR="009609B4" w:rsidRPr="008C0A5B" w:rsidRDefault="009609B4" w:rsidP="00622C78">
            <w:pPr>
              <w:jc w:val="both"/>
              <w:rPr>
                <w:lang w:val="bg-BG"/>
              </w:rPr>
            </w:pPr>
            <w:r w:rsidRPr="008C0A5B">
              <w:rPr>
                <w:lang w:val="bg-BG"/>
              </w:rPr>
              <w:t>Трудно възстановяване на работния ритъм и координация на колегите.</w:t>
            </w:r>
          </w:p>
        </w:tc>
      </w:tr>
      <w:tr w:rsidR="008C0A5B" w:rsidRPr="008C0A5B" w14:paraId="00B1A040" w14:textId="77777777" w:rsidTr="007E1337">
        <w:tc>
          <w:tcPr>
            <w:tcW w:w="4585" w:type="dxa"/>
          </w:tcPr>
          <w:p w14:paraId="4B707453" w14:textId="77777777" w:rsidR="009609B4" w:rsidRPr="008C0A5B" w:rsidRDefault="009609B4" w:rsidP="00622C78">
            <w:pPr>
              <w:jc w:val="both"/>
              <w:rPr>
                <w:lang w:val="bg-BG"/>
              </w:rPr>
            </w:pPr>
            <w:r w:rsidRPr="008C0A5B">
              <w:rPr>
                <w:lang w:val="bg-BG"/>
              </w:rPr>
              <w:t>Незадоволително ползване на допълнителни самостоятелно разработени електронни ресурси по време на он-лайн обучението.</w:t>
            </w:r>
          </w:p>
        </w:tc>
        <w:tc>
          <w:tcPr>
            <w:tcW w:w="5243" w:type="dxa"/>
          </w:tcPr>
          <w:p w14:paraId="342B6AEC" w14:textId="77777777" w:rsidR="009609B4" w:rsidRPr="008C0A5B" w:rsidRDefault="009609B4" w:rsidP="00622C78">
            <w:pPr>
              <w:jc w:val="both"/>
              <w:rPr>
                <w:lang w:val="bg-BG"/>
              </w:rPr>
            </w:pPr>
            <w:r w:rsidRPr="008C0A5B">
              <w:rPr>
                <w:lang w:val="bg-BG"/>
              </w:rPr>
              <w:t xml:space="preserve">Превръщане на уроците в скучни и немотивиращи за активно участие на учениците. </w:t>
            </w:r>
          </w:p>
        </w:tc>
      </w:tr>
      <w:tr w:rsidR="008C0A5B" w:rsidRPr="008C0A5B" w14:paraId="3007DA67" w14:textId="77777777" w:rsidTr="007E1337">
        <w:tc>
          <w:tcPr>
            <w:tcW w:w="4585" w:type="dxa"/>
          </w:tcPr>
          <w:p w14:paraId="395D79C9" w14:textId="77777777" w:rsidR="009609B4" w:rsidRPr="008C0A5B" w:rsidRDefault="009609B4" w:rsidP="00622C78">
            <w:pPr>
              <w:jc w:val="both"/>
              <w:rPr>
                <w:lang w:val="bg-BG"/>
              </w:rPr>
            </w:pPr>
            <w:r w:rsidRPr="008C0A5B">
              <w:rPr>
                <w:lang w:val="bg-BG"/>
              </w:rPr>
              <w:t xml:space="preserve">Електронната среда без допълнителни видеоуроци е невдъхновяваща, натоварваща зрителната памет и </w:t>
            </w:r>
          </w:p>
        </w:tc>
        <w:tc>
          <w:tcPr>
            <w:tcW w:w="5243" w:type="dxa"/>
          </w:tcPr>
          <w:p w14:paraId="5215F93F" w14:textId="77777777" w:rsidR="009609B4" w:rsidRPr="008C0A5B" w:rsidRDefault="009609B4" w:rsidP="00622C78">
            <w:pPr>
              <w:jc w:val="both"/>
              <w:rPr>
                <w:lang w:val="bg-BG"/>
              </w:rPr>
            </w:pPr>
            <w:r w:rsidRPr="008C0A5B">
              <w:rPr>
                <w:lang w:val="bg-BG"/>
              </w:rPr>
              <w:t>Нестимулиран наличен потенциал у учениците.</w:t>
            </w:r>
          </w:p>
        </w:tc>
      </w:tr>
      <w:tr w:rsidR="008C0A5B" w:rsidRPr="008C0A5B" w14:paraId="288AD26B" w14:textId="77777777" w:rsidTr="007E1337">
        <w:tc>
          <w:tcPr>
            <w:tcW w:w="4585" w:type="dxa"/>
          </w:tcPr>
          <w:p w14:paraId="38526634" w14:textId="32696F7B" w:rsidR="009609B4" w:rsidRPr="008C0A5B" w:rsidRDefault="009609B4" w:rsidP="00622C78">
            <w:pPr>
              <w:jc w:val="both"/>
              <w:rPr>
                <w:lang w:val="bg-BG"/>
              </w:rPr>
            </w:pPr>
            <w:r w:rsidRPr="008C0A5B">
              <w:t xml:space="preserve">Недостатъчна координация между учители и родители. Неподаване на своевременна информация за </w:t>
            </w:r>
            <w:r w:rsidRPr="008C0A5B">
              <w:rPr>
                <w:lang w:val="bg-BG"/>
              </w:rPr>
              <w:t xml:space="preserve">постиженията и пропуските по време на </w:t>
            </w:r>
            <w:r w:rsidRPr="008C0A5B">
              <w:t>он-лайн обучението от страна на класните ръководители и учителите по съответните предмети.</w:t>
            </w:r>
          </w:p>
        </w:tc>
        <w:tc>
          <w:tcPr>
            <w:tcW w:w="5243" w:type="dxa"/>
          </w:tcPr>
          <w:p w14:paraId="4C27A8FD" w14:textId="77777777" w:rsidR="009609B4" w:rsidRPr="008C0A5B" w:rsidRDefault="009609B4" w:rsidP="00622C78">
            <w:pPr>
              <w:jc w:val="both"/>
              <w:rPr>
                <w:lang w:val="bg-BG"/>
              </w:rPr>
            </w:pPr>
            <w:r w:rsidRPr="008C0A5B">
              <w:rPr>
                <w:lang w:val="bg-BG"/>
              </w:rPr>
              <w:t>Липса на прозрачност при оценяване резултатите от обучението и създаване на напрежение при оформяне на окончателни оценки.</w:t>
            </w:r>
          </w:p>
        </w:tc>
      </w:tr>
      <w:tr w:rsidR="008C0A5B" w:rsidRPr="008C0A5B" w14:paraId="24D9188C" w14:textId="77777777" w:rsidTr="007E1337">
        <w:tc>
          <w:tcPr>
            <w:tcW w:w="4585" w:type="dxa"/>
          </w:tcPr>
          <w:p w14:paraId="70B72AE9" w14:textId="6D8C175E" w:rsidR="009609B4" w:rsidRPr="008C0A5B" w:rsidRDefault="009609B4" w:rsidP="00622C78">
            <w:pPr>
              <w:jc w:val="both"/>
            </w:pPr>
            <w:r w:rsidRPr="008C0A5B">
              <w:t>Непоследователност при стимулиране на учениците за постиженията им;</w:t>
            </w:r>
          </w:p>
        </w:tc>
        <w:tc>
          <w:tcPr>
            <w:tcW w:w="5243" w:type="dxa"/>
          </w:tcPr>
          <w:p w14:paraId="3DF616E5" w14:textId="77777777" w:rsidR="009609B4" w:rsidRPr="008C0A5B" w:rsidRDefault="009609B4" w:rsidP="00622C78">
            <w:pPr>
              <w:jc w:val="both"/>
              <w:rPr>
                <w:lang w:val="bg-BG"/>
              </w:rPr>
            </w:pPr>
            <w:r w:rsidRPr="008C0A5B">
              <w:rPr>
                <w:lang w:val="bg-BG"/>
              </w:rPr>
              <w:t>По-малки възможности за публично представяне на проектите и изработените художествени произведения. Неудовлетвореност у учениците и спадане на мотивацията за самостоятелни изяви.</w:t>
            </w:r>
          </w:p>
        </w:tc>
      </w:tr>
      <w:tr w:rsidR="008C0A5B" w:rsidRPr="008C0A5B" w14:paraId="127C5C27" w14:textId="77777777" w:rsidTr="007E1337">
        <w:tc>
          <w:tcPr>
            <w:tcW w:w="4585" w:type="dxa"/>
          </w:tcPr>
          <w:p w14:paraId="378F8608" w14:textId="77777777" w:rsidR="009609B4" w:rsidRPr="008C0A5B" w:rsidRDefault="009609B4" w:rsidP="00622C78">
            <w:pPr>
              <w:jc w:val="both"/>
              <w:rPr>
                <w:lang w:val="bg-BG"/>
              </w:rPr>
            </w:pPr>
            <w:r w:rsidRPr="008C0A5B">
              <w:rPr>
                <w:lang w:val="bg-BG"/>
              </w:rPr>
              <w:t>Липса на обратна връзка с родители.</w:t>
            </w:r>
          </w:p>
        </w:tc>
        <w:tc>
          <w:tcPr>
            <w:tcW w:w="5243" w:type="dxa"/>
          </w:tcPr>
          <w:p w14:paraId="1815AC36" w14:textId="77777777" w:rsidR="009609B4" w:rsidRPr="008C0A5B" w:rsidRDefault="009609B4" w:rsidP="00622C78">
            <w:pPr>
              <w:jc w:val="both"/>
              <w:rPr>
                <w:lang w:val="bg-BG"/>
              </w:rPr>
            </w:pPr>
            <w:r w:rsidRPr="008C0A5B">
              <w:t>Ниска заинтересованост на голяма част от родителите към случващото се в училище</w:t>
            </w:r>
            <w:r w:rsidRPr="008C0A5B">
              <w:rPr>
                <w:lang w:val="bg-BG"/>
              </w:rPr>
              <w:t>.</w:t>
            </w:r>
          </w:p>
        </w:tc>
      </w:tr>
      <w:tr w:rsidR="008C0A5B" w:rsidRPr="008C0A5B" w14:paraId="21B1680C" w14:textId="77777777" w:rsidTr="007E1337">
        <w:tc>
          <w:tcPr>
            <w:tcW w:w="4585" w:type="dxa"/>
          </w:tcPr>
          <w:p w14:paraId="47E7F10D" w14:textId="77777777" w:rsidR="009609B4" w:rsidRPr="008C0A5B" w:rsidRDefault="009609B4" w:rsidP="00622C78">
            <w:pPr>
              <w:jc w:val="both"/>
              <w:rPr>
                <w:lang w:val="bg-BG"/>
              </w:rPr>
            </w:pPr>
            <w:r w:rsidRPr="008C0A5B">
              <w:t>Пренебрегва</w:t>
            </w:r>
            <w:r w:rsidRPr="008C0A5B">
              <w:rPr>
                <w:lang w:val="bg-BG"/>
              </w:rPr>
              <w:t>не на</w:t>
            </w:r>
            <w:r w:rsidRPr="008C0A5B">
              <w:t xml:space="preserve"> потребността на ученика от индивидуален и диференциран подход съобразен с психофизиологичните му особености</w:t>
            </w:r>
            <w:r w:rsidRPr="008C0A5B">
              <w:rPr>
                <w:lang w:val="bg-BG"/>
              </w:rPr>
              <w:t>.</w:t>
            </w:r>
          </w:p>
        </w:tc>
        <w:tc>
          <w:tcPr>
            <w:tcW w:w="5243" w:type="dxa"/>
          </w:tcPr>
          <w:p w14:paraId="281751FF" w14:textId="77777777" w:rsidR="009609B4" w:rsidRPr="008C0A5B" w:rsidRDefault="009609B4" w:rsidP="00622C78">
            <w:pPr>
              <w:jc w:val="both"/>
              <w:rPr>
                <w:lang w:val="bg-BG"/>
              </w:rPr>
            </w:pPr>
            <w:r w:rsidRPr="008C0A5B">
              <w:rPr>
                <w:lang w:val="bg-BG"/>
              </w:rPr>
              <w:t>Рутината трайно е настанена в голяма част от уроците.</w:t>
            </w:r>
          </w:p>
        </w:tc>
      </w:tr>
      <w:tr w:rsidR="008C0A5B" w:rsidRPr="008C0A5B" w14:paraId="4EB4FCCB" w14:textId="77777777" w:rsidTr="007E1337">
        <w:tc>
          <w:tcPr>
            <w:tcW w:w="4585" w:type="dxa"/>
          </w:tcPr>
          <w:p w14:paraId="004739C5" w14:textId="77777777" w:rsidR="009609B4" w:rsidRPr="008C0A5B" w:rsidRDefault="009609B4" w:rsidP="00622C78">
            <w:pPr>
              <w:jc w:val="both"/>
              <w:rPr>
                <w:lang w:val="bg-BG"/>
              </w:rPr>
            </w:pPr>
            <w:r w:rsidRPr="008C0A5B">
              <w:rPr>
                <w:lang w:val="bg-BG"/>
              </w:rPr>
              <w:t xml:space="preserve">Активизиране членовете на УН. </w:t>
            </w:r>
          </w:p>
          <w:p w14:paraId="477FF7B5" w14:textId="77777777" w:rsidR="009609B4" w:rsidRPr="008C0A5B" w:rsidRDefault="009609B4" w:rsidP="00622C78">
            <w:pPr>
              <w:jc w:val="both"/>
              <w:rPr>
                <w:lang w:val="bg-BG"/>
              </w:rPr>
            </w:pPr>
            <w:r w:rsidRPr="008C0A5B">
              <w:rPr>
                <w:lang w:val="bg-BG"/>
              </w:rPr>
              <w:t>Подновяване на традиции и нови инициативи</w:t>
            </w:r>
          </w:p>
        </w:tc>
        <w:tc>
          <w:tcPr>
            <w:tcW w:w="5243" w:type="dxa"/>
          </w:tcPr>
          <w:p w14:paraId="134EBCFD" w14:textId="77777777" w:rsidR="009609B4" w:rsidRPr="008C0A5B" w:rsidRDefault="009609B4" w:rsidP="00622C78">
            <w:pPr>
              <w:jc w:val="both"/>
              <w:rPr>
                <w:lang w:val="bg-BG"/>
              </w:rPr>
            </w:pPr>
            <w:r w:rsidRPr="008C0A5B">
              <w:rPr>
                <w:lang w:val="bg-BG"/>
              </w:rPr>
              <w:t>Понижаване на активността на членовете на  УН поради липса на редовни срещи на живо.</w:t>
            </w:r>
          </w:p>
        </w:tc>
      </w:tr>
      <w:tr w:rsidR="008C0A5B" w:rsidRPr="008C0A5B" w14:paraId="0CD9470E" w14:textId="77777777" w:rsidTr="007E1337">
        <w:tc>
          <w:tcPr>
            <w:tcW w:w="4585" w:type="dxa"/>
          </w:tcPr>
          <w:p w14:paraId="1052CB25" w14:textId="77777777" w:rsidR="009609B4" w:rsidRPr="008C0A5B" w:rsidRDefault="009609B4" w:rsidP="00622C78">
            <w:pPr>
              <w:jc w:val="both"/>
              <w:rPr>
                <w:lang w:val="bg-BG"/>
              </w:rPr>
            </w:pPr>
            <w:r w:rsidRPr="008C0A5B">
              <w:rPr>
                <w:lang w:val="bg-BG"/>
              </w:rPr>
              <w:t xml:space="preserve">Разумен баланс между присъствено и он-лайн обучение за опазване живота и здравето на всички участници в образоватено-възпитателния процес. </w:t>
            </w:r>
          </w:p>
        </w:tc>
        <w:tc>
          <w:tcPr>
            <w:tcW w:w="5243" w:type="dxa"/>
          </w:tcPr>
          <w:p w14:paraId="53480449" w14:textId="77777777" w:rsidR="009609B4" w:rsidRPr="008C0A5B" w:rsidRDefault="009609B4" w:rsidP="00622C78">
            <w:pPr>
              <w:jc w:val="both"/>
              <w:rPr>
                <w:lang w:val="bg-BG"/>
              </w:rPr>
            </w:pPr>
            <w:r w:rsidRPr="008C0A5B">
              <w:rPr>
                <w:lang w:val="bg-BG"/>
              </w:rPr>
              <w:t xml:space="preserve">Поставяне като приоритет живота и здравето на ученици, учители и персонал по време на борбата с </w:t>
            </w:r>
            <w:r w:rsidRPr="008C0A5B">
              <w:t>COVID 1</w:t>
            </w:r>
            <w:r w:rsidRPr="008C0A5B">
              <w:rPr>
                <w:lang w:val="bg-BG"/>
              </w:rPr>
              <w:t>9.</w:t>
            </w:r>
          </w:p>
        </w:tc>
      </w:tr>
      <w:tr w:rsidR="008C0A5B" w:rsidRPr="008C0A5B" w14:paraId="038BAAEC" w14:textId="77777777" w:rsidTr="007E1337">
        <w:tc>
          <w:tcPr>
            <w:tcW w:w="4585" w:type="dxa"/>
          </w:tcPr>
          <w:p w14:paraId="06879219" w14:textId="2B424B78" w:rsidR="009609B4" w:rsidRPr="008C0A5B" w:rsidRDefault="009609B4" w:rsidP="00622C78">
            <w:pPr>
              <w:jc w:val="both"/>
              <w:rPr>
                <w:lang w:val="bg-BG"/>
              </w:rPr>
            </w:pPr>
            <w:r w:rsidRPr="008C0A5B">
              <w:rPr>
                <w:lang w:val="bg-BG"/>
              </w:rPr>
              <w:t xml:space="preserve">Отлагане на процеса на атестиране на педагогическите специалисти след инспектирането на </w:t>
            </w:r>
            <w:r w:rsidR="004C6AE7" w:rsidRPr="008C0A5B">
              <w:rPr>
                <w:lang w:val="bg-BG"/>
              </w:rPr>
              <w:t>училището</w:t>
            </w:r>
            <w:r w:rsidRPr="008C0A5B">
              <w:rPr>
                <w:lang w:val="bg-BG"/>
              </w:rPr>
              <w:t>.</w:t>
            </w:r>
          </w:p>
        </w:tc>
        <w:tc>
          <w:tcPr>
            <w:tcW w:w="5243" w:type="dxa"/>
          </w:tcPr>
          <w:p w14:paraId="19FC6A6E" w14:textId="77777777" w:rsidR="009609B4" w:rsidRPr="008C0A5B" w:rsidRDefault="009609B4" w:rsidP="00622C78">
            <w:pPr>
              <w:jc w:val="both"/>
              <w:rPr>
                <w:lang w:val="bg-BG"/>
              </w:rPr>
            </w:pPr>
            <w:r w:rsidRPr="008C0A5B">
              <w:rPr>
                <w:i/>
                <w:lang w:val="bg-BG"/>
              </w:rPr>
              <w:t>Не е п</w:t>
            </w:r>
            <w:r w:rsidRPr="008C0A5B">
              <w:rPr>
                <w:i/>
              </w:rPr>
              <w:t>роведена самооценка с изводи и мерки за осигуряване на по-високо качество на образованието</w:t>
            </w:r>
            <w:r w:rsidRPr="008C0A5B">
              <w:rPr>
                <w:i/>
                <w:lang w:val="bg-BG"/>
              </w:rPr>
              <w:t xml:space="preserve"> поради отпадането на Наредба № 16 за управление на качеството</w:t>
            </w:r>
          </w:p>
        </w:tc>
      </w:tr>
    </w:tbl>
    <w:p w14:paraId="59249153" w14:textId="77777777" w:rsidR="009609B4" w:rsidRPr="008C0A5B" w:rsidRDefault="009609B4" w:rsidP="00622C78">
      <w:pPr>
        <w:jc w:val="both"/>
        <w:rPr>
          <w:b/>
          <w:lang w:val="bg-BG"/>
        </w:rPr>
      </w:pPr>
    </w:p>
    <w:p w14:paraId="6AE7F125" w14:textId="77777777" w:rsidR="009609B4" w:rsidRPr="008C0A5B" w:rsidRDefault="009609B4" w:rsidP="00622C78">
      <w:pPr>
        <w:pStyle w:val="ListParagraph"/>
        <w:numPr>
          <w:ilvl w:val="0"/>
          <w:numId w:val="4"/>
        </w:numPr>
        <w:jc w:val="both"/>
        <w:rPr>
          <w:b/>
        </w:rPr>
      </w:pPr>
      <w:r w:rsidRPr="008C0A5B">
        <w:rPr>
          <w:b/>
        </w:rPr>
        <w:t>ПОЕМАНЕ НА ОТГОВОРНОСТ</w:t>
      </w:r>
    </w:p>
    <w:p w14:paraId="5F1B0A08" w14:textId="6C6A6BFE" w:rsidR="00FD261D" w:rsidRPr="008C0A5B" w:rsidRDefault="00FD261D" w:rsidP="00622C78">
      <w:pPr>
        <w:ind w:firstLine="360"/>
        <w:jc w:val="both"/>
        <w:rPr>
          <w:b/>
          <w:lang w:val="bg-BG"/>
        </w:rPr>
      </w:pPr>
      <w:r w:rsidRPr="008C0A5B">
        <w:rPr>
          <w:b/>
          <w:lang w:val="bg-BG"/>
        </w:rPr>
        <w:t xml:space="preserve">Нуждата от </w:t>
      </w:r>
      <w:r w:rsidR="009C5DEF" w:rsidRPr="008C0A5B">
        <w:rPr>
          <w:b/>
          <w:lang w:val="bg-BG"/>
        </w:rPr>
        <w:t>нова</w:t>
      </w:r>
      <w:r w:rsidR="00205C12" w:rsidRPr="008C0A5B">
        <w:rPr>
          <w:lang w:val="bg-BG"/>
        </w:rPr>
        <w:t xml:space="preserve"> Стратегия</w:t>
      </w:r>
      <w:r w:rsidR="00E904CE" w:rsidRPr="008C0A5B">
        <w:rPr>
          <w:lang w:val="bg-BG"/>
        </w:rPr>
        <w:t xml:space="preserve"> за развитие на </w:t>
      </w:r>
      <w:r w:rsidR="007E1337" w:rsidRPr="008C0A5B">
        <w:rPr>
          <w:lang w:val="bg-BG"/>
        </w:rPr>
        <w:t>СУУНЗ „Проф. д-р Иван Шишманов“</w:t>
      </w:r>
      <w:r w:rsidR="003E7EFE" w:rsidRPr="008C0A5B">
        <w:rPr>
          <w:lang w:val="bg-BG"/>
        </w:rPr>
        <w:t xml:space="preserve"> </w:t>
      </w:r>
      <w:r w:rsidR="00205C12" w:rsidRPr="008C0A5B">
        <w:rPr>
          <w:lang w:val="bg-BG"/>
        </w:rPr>
        <w:t xml:space="preserve">/чл.263, ал.1, т.1 от ЗПУО/ </w:t>
      </w:r>
      <w:r w:rsidR="009C5DEF" w:rsidRPr="008C0A5B">
        <w:rPr>
          <w:lang w:val="bg-BG"/>
        </w:rPr>
        <w:t>за периода 2020-2024</w:t>
      </w:r>
      <w:r w:rsidR="006B0532" w:rsidRPr="008C0A5B">
        <w:rPr>
          <w:lang w:val="bg-BG"/>
        </w:rPr>
        <w:t xml:space="preserve"> </w:t>
      </w:r>
      <w:r w:rsidR="00E904CE" w:rsidRPr="008C0A5B">
        <w:rPr>
          <w:lang w:val="bg-BG"/>
        </w:rPr>
        <w:t>г. е</w:t>
      </w:r>
      <w:r w:rsidRPr="008C0A5B">
        <w:rPr>
          <w:lang w:val="bg-BG"/>
        </w:rPr>
        <w:t xml:space="preserve"> продиктувана от </w:t>
      </w:r>
      <w:r w:rsidR="00E904CE" w:rsidRPr="008C0A5B">
        <w:rPr>
          <w:lang w:val="bg-BG"/>
        </w:rPr>
        <w:t xml:space="preserve"> </w:t>
      </w:r>
      <w:r w:rsidRPr="008C0A5B">
        <w:rPr>
          <w:lang w:val="bg-BG"/>
        </w:rPr>
        <w:t xml:space="preserve">промените в страната ни в образователната политика след </w:t>
      </w:r>
      <w:r w:rsidR="009C5DEF" w:rsidRPr="008C0A5B">
        <w:rPr>
          <w:lang w:val="bg-BG"/>
        </w:rPr>
        <w:t xml:space="preserve">епидемичната обстановка по целия свят от заразяването с вируса </w:t>
      </w:r>
      <w:r w:rsidR="009C5DEF" w:rsidRPr="008C0A5B">
        <w:rPr>
          <w:lang w:val="en-US"/>
        </w:rPr>
        <w:t>COVID-19</w:t>
      </w:r>
      <w:r w:rsidR="009C5DEF" w:rsidRPr="008C0A5B">
        <w:rPr>
          <w:lang w:val="bg-BG"/>
        </w:rPr>
        <w:t xml:space="preserve">, въвеждането на нов тип обучение от разстояние в електронна среда, както и дистанционно обучение като една от възможните и предпочитани форми, поради масовото затваряне на образователните институции. </w:t>
      </w:r>
      <w:r w:rsidRPr="008C0A5B">
        <w:rPr>
          <w:lang w:val="bg-BG"/>
        </w:rPr>
        <w:t xml:space="preserve">Тя е </w:t>
      </w:r>
      <w:r w:rsidR="00E904CE" w:rsidRPr="008C0A5B">
        <w:rPr>
          <w:lang w:val="bg-BG"/>
        </w:rPr>
        <w:t xml:space="preserve">изготвена </w:t>
      </w:r>
      <w:r w:rsidRPr="008C0A5B">
        <w:rPr>
          <w:lang w:val="bg-BG"/>
        </w:rPr>
        <w:t xml:space="preserve">от ръководния екип  на училището </w:t>
      </w:r>
      <w:r w:rsidR="00617138" w:rsidRPr="008C0A5B">
        <w:rPr>
          <w:lang w:val="bg-BG"/>
        </w:rPr>
        <w:t>и е съобразена с националната и регионална политика в сферата на образованието</w:t>
      </w:r>
      <w:r w:rsidR="009C5DEF" w:rsidRPr="008C0A5B">
        <w:rPr>
          <w:lang w:val="bg-BG"/>
        </w:rPr>
        <w:t>, като следва изцяло заповедите на Министъра на образованието, Министъра на здравеопазването и конкретните противоепидемични мерки</w:t>
      </w:r>
      <w:r w:rsidR="00E904CE" w:rsidRPr="008C0A5B">
        <w:rPr>
          <w:lang w:val="bg-BG"/>
        </w:rPr>
        <w:t>. Нашите приоритети отчитат специфичните особености и традиции на училищната образователна среда</w:t>
      </w:r>
      <w:r w:rsidR="009C5DEF" w:rsidRPr="008C0A5B">
        <w:rPr>
          <w:lang w:val="bg-BG"/>
        </w:rPr>
        <w:t xml:space="preserve"> в новите условия на обучение, съгласно промените в Наредба № 10 за организация на дейностите</w:t>
      </w:r>
      <w:r w:rsidR="00E904CE" w:rsidRPr="008C0A5B">
        <w:rPr>
          <w:lang w:val="bg-BG"/>
        </w:rPr>
        <w:t xml:space="preserve"> </w:t>
      </w:r>
      <w:r w:rsidR="009C5DEF" w:rsidRPr="008C0A5B">
        <w:rPr>
          <w:lang w:val="bg-BG"/>
        </w:rPr>
        <w:t>за синхронно и асинхронно обучение</w:t>
      </w:r>
      <w:r w:rsidR="006200F6" w:rsidRPr="008C0A5B">
        <w:rPr>
          <w:lang w:val="bg-BG"/>
        </w:rPr>
        <w:t>, както и всички промени в Наредбите от 2020 г.</w:t>
      </w:r>
      <w:r w:rsidR="009C5DEF" w:rsidRPr="008C0A5B">
        <w:rPr>
          <w:lang w:val="bg-BG"/>
        </w:rPr>
        <w:t xml:space="preserve"> </w:t>
      </w:r>
      <w:r w:rsidR="00E904CE" w:rsidRPr="008C0A5B">
        <w:rPr>
          <w:lang w:val="bg-BG"/>
        </w:rPr>
        <w:t xml:space="preserve">и представят нашите виждания за </w:t>
      </w:r>
      <w:r w:rsidR="00E904CE" w:rsidRPr="008C0A5B">
        <w:rPr>
          <w:b/>
          <w:lang w:val="bg-BG"/>
        </w:rPr>
        <w:t>качествено образование</w:t>
      </w:r>
      <w:r w:rsidR="00E904CE" w:rsidRPr="008C0A5B">
        <w:rPr>
          <w:lang w:val="bg-BG"/>
        </w:rPr>
        <w:t xml:space="preserve"> според </w:t>
      </w:r>
      <w:r w:rsidRPr="008C0A5B">
        <w:rPr>
          <w:lang w:val="bg-BG"/>
        </w:rPr>
        <w:t>Стандарта за</w:t>
      </w:r>
      <w:r w:rsidRPr="008C0A5B">
        <w:t xml:space="preserve"> управлението на качеството в институциите</w:t>
      </w:r>
      <w:r w:rsidRPr="008C0A5B">
        <w:rPr>
          <w:lang w:val="bg-BG"/>
        </w:rPr>
        <w:t xml:space="preserve"> /чл.22, ал.2,т.15 от ЗПУО/ и образователните принципи и цели, заложени в текстовете на ЗПУО /чл.3 и чл. 5 от ЗПУО/.</w:t>
      </w:r>
    </w:p>
    <w:p w14:paraId="2B5CBCD5" w14:textId="77777777" w:rsidR="00FD261D" w:rsidRPr="008C0A5B" w:rsidRDefault="00FD261D" w:rsidP="00622C78">
      <w:pPr>
        <w:ind w:firstLine="720"/>
        <w:jc w:val="both"/>
        <w:rPr>
          <w:lang w:val="bg-BG"/>
        </w:rPr>
      </w:pPr>
      <w:r w:rsidRPr="008C0A5B">
        <w:rPr>
          <w:lang w:val="bg-BG"/>
        </w:rPr>
        <w:t xml:space="preserve"> </w:t>
      </w:r>
      <w:r w:rsidR="00E904CE" w:rsidRPr="008C0A5B">
        <w:rPr>
          <w:lang w:val="bg-BG"/>
        </w:rPr>
        <w:t>Нашият екип поема отговорност да провежда училищна политика</w:t>
      </w:r>
      <w:r w:rsidRPr="008C0A5B">
        <w:rPr>
          <w:lang w:val="bg-BG"/>
        </w:rPr>
        <w:t xml:space="preserve"> на </w:t>
      </w:r>
      <w:r w:rsidR="00C12E96" w:rsidRPr="008C0A5B">
        <w:rPr>
          <w:lang w:val="bg-BG"/>
        </w:rPr>
        <w:t>партньорство в образователния процес</w:t>
      </w:r>
      <w:r w:rsidR="00E904CE" w:rsidRPr="008C0A5B">
        <w:rPr>
          <w:lang w:val="bg-BG"/>
        </w:rPr>
        <w:t xml:space="preserve">, в която водеща роля имат </w:t>
      </w:r>
      <w:r w:rsidR="009C5DEF" w:rsidRPr="008C0A5B">
        <w:rPr>
          <w:lang w:val="bg-BG"/>
        </w:rPr>
        <w:t xml:space="preserve">учениците и учителите, </w:t>
      </w:r>
      <w:r w:rsidR="00C12E96" w:rsidRPr="008C0A5B">
        <w:rPr>
          <w:lang w:val="bg-BG"/>
        </w:rPr>
        <w:t>директорът и другите пе</w:t>
      </w:r>
      <w:r w:rsidR="009C5DEF" w:rsidRPr="008C0A5B">
        <w:rPr>
          <w:lang w:val="bg-BG"/>
        </w:rPr>
        <w:t>дагогически специалисти, както и</w:t>
      </w:r>
      <w:r w:rsidR="00C12E96" w:rsidRPr="008C0A5B">
        <w:rPr>
          <w:lang w:val="bg-BG"/>
        </w:rPr>
        <w:t xml:space="preserve"> родителите като заинтересовани страни</w:t>
      </w:r>
      <w:r w:rsidR="009C5DEF" w:rsidRPr="008C0A5B">
        <w:rPr>
          <w:lang w:val="bg-BG"/>
        </w:rPr>
        <w:t xml:space="preserve"> и основни партньори в ОРЕС, без които обучението би било невъзможно </w:t>
      </w:r>
      <w:r w:rsidR="00C12E96" w:rsidRPr="008C0A5B">
        <w:rPr>
          <w:lang w:val="bg-BG"/>
        </w:rPr>
        <w:t>/2, ал.2 и 4 от ЗПУО/</w:t>
      </w:r>
      <w:r w:rsidR="009C5DEF" w:rsidRPr="008C0A5B">
        <w:rPr>
          <w:lang w:val="bg-BG"/>
        </w:rPr>
        <w:t xml:space="preserve"> в новата образователна реалност.</w:t>
      </w:r>
    </w:p>
    <w:p w14:paraId="1FC50EBF" w14:textId="34CEE733" w:rsidR="00BE26B1" w:rsidRPr="008C0A5B" w:rsidRDefault="004C6AE7" w:rsidP="00622C78">
      <w:pPr>
        <w:ind w:firstLine="720"/>
        <w:jc w:val="both"/>
        <w:rPr>
          <w:lang w:val="bg-BG"/>
        </w:rPr>
      </w:pPr>
      <w:r w:rsidRPr="008C0A5B">
        <w:rPr>
          <w:lang w:val="bg-BG"/>
        </w:rPr>
        <w:t xml:space="preserve"> В нашето у</w:t>
      </w:r>
      <w:r w:rsidR="00C12E96" w:rsidRPr="008C0A5B">
        <w:rPr>
          <w:lang w:val="bg-BG"/>
        </w:rPr>
        <w:t xml:space="preserve">чилище се стремим да  осигурим </w:t>
      </w:r>
      <w:r w:rsidR="00C12E96" w:rsidRPr="008C0A5B">
        <w:t>интелектуално</w:t>
      </w:r>
      <w:r w:rsidR="00C12E96" w:rsidRPr="008C0A5B">
        <w:rPr>
          <w:lang w:val="bg-BG"/>
        </w:rPr>
        <w:t>то</w:t>
      </w:r>
      <w:r w:rsidR="00C12E96" w:rsidRPr="008C0A5B">
        <w:t>, емоционално, социално, духовно-нравствено и физическо развитие и подкрепа на всяко дете и на всеки ученик в съответствие с възрастта, потребностите, способностите и интересите му</w:t>
      </w:r>
      <w:r w:rsidR="00C12E96" w:rsidRPr="008C0A5B">
        <w:rPr>
          <w:lang w:val="bg-BG"/>
        </w:rPr>
        <w:t xml:space="preserve"> чрез  </w:t>
      </w:r>
      <w:r w:rsidR="00C12E96" w:rsidRPr="008C0A5B">
        <w:t xml:space="preserve">ранно откриване на заложбите и способностите </w:t>
      </w:r>
      <w:r w:rsidR="004153E7" w:rsidRPr="008C0A5B">
        <w:rPr>
          <w:lang w:val="bg-BG"/>
        </w:rPr>
        <w:t>му./</w:t>
      </w:r>
      <w:r w:rsidR="00C12E96" w:rsidRPr="008C0A5B">
        <w:rPr>
          <w:lang w:val="bg-BG"/>
        </w:rPr>
        <w:t>чл.5, ал</w:t>
      </w:r>
      <w:r w:rsidR="00CC053D" w:rsidRPr="008C0A5B">
        <w:rPr>
          <w:lang w:val="bg-BG"/>
        </w:rPr>
        <w:t>.</w:t>
      </w:r>
      <w:r w:rsidR="00C12E96" w:rsidRPr="008C0A5B">
        <w:rPr>
          <w:lang w:val="bg-BG"/>
        </w:rPr>
        <w:t>1</w:t>
      </w:r>
      <w:r w:rsidR="00CC053D" w:rsidRPr="008C0A5B">
        <w:rPr>
          <w:lang w:val="bg-BG"/>
        </w:rPr>
        <w:t>, т.</w:t>
      </w:r>
      <w:r w:rsidR="00C12E96" w:rsidRPr="008C0A5B">
        <w:rPr>
          <w:lang w:val="bg-BG"/>
        </w:rPr>
        <w:t>5. от ЗПУО/ в условията на пълна прозрачност и публичност.</w:t>
      </w:r>
      <w:r w:rsidR="00BE26B1" w:rsidRPr="008C0A5B">
        <w:rPr>
          <w:lang w:val="bg-BG"/>
        </w:rPr>
        <w:t xml:space="preserve"> </w:t>
      </w:r>
    </w:p>
    <w:p w14:paraId="65D38748" w14:textId="77777777" w:rsidR="00C12E96" w:rsidRPr="008C0A5B" w:rsidRDefault="00BE26B1" w:rsidP="00622C78">
      <w:pPr>
        <w:ind w:firstLine="720"/>
        <w:jc w:val="both"/>
        <w:rPr>
          <w:lang w:val="bg-BG"/>
        </w:rPr>
      </w:pPr>
      <w:r w:rsidRPr="008C0A5B">
        <w:rPr>
          <w:lang w:val="bg-BG"/>
        </w:rPr>
        <w:t>Новата реалност наложи приоритетно осигуряване на електронни устройства за учители и ученици, което да направи възможно ефективното обучение в електронна среда.</w:t>
      </w:r>
    </w:p>
    <w:p w14:paraId="63A83FAE" w14:textId="77777777" w:rsidR="00802EE1" w:rsidRPr="008C0A5B" w:rsidRDefault="00802EE1" w:rsidP="00622C78">
      <w:pPr>
        <w:ind w:firstLine="720"/>
        <w:jc w:val="both"/>
        <w:rPr>
          <w:lang w:val="bg-BG"/>
        </w:rPr>
      </w:pPr>
    </w:p>
    <w:p w14:paraId="56F22566" w14:textId="1C0B4E2A" w:rsidR="00802EE1" w:rsidRPr="008C0A5B" w:rsidRDefault="00802EE1" w:rsidP="00622C78">
      <w:pPr>
        <w:spacing w:before="67" w:line="278" w:lineRule="exact"/>
        <w:ind w:firstLine="720"/>
        <w:jc w:val="both"/>
        <w:rPr>
          <w:b/>
          <w:bCs/>
        </w:rPr>
      </w:pPr>
      <w:r w:rsidRPr="008C0A5B">
        <w:rPr>
          <w:b/>
          <w:bCs/>
        </w:rPr>
        <w:t xml:space="preserve">СТРАТЕГИИ И ПРИОРИТЕТИ В РАЗВИТИЕТО НА СПЕЦИАЛНО УЧИЛИЩЕ ЗА УЧЕНИЦИ С НАРУШЕНО ЗРЕНИЕ „ПРОФ. Д-Р ИВАН ШИШМАНОВ“ В ГРАД ВАРНА ДО </w:t>
      </w:r>
      <w:r w:rsidRPr="008C0A5B">
        <w:rPr>
          <w:b/>
          <w:bCs/>
          <w:lang w:val="en-US"/>
        </w:rPr>
        <w:t>202</w:t>
      </w:r>
      <w:r w:rsidRPr="008C0A5B">
        <w:rPr>
          <w:b/>
          <w:bCs/>
          <w:lang w:val="bg-BG"/>
        </w:rPr>
        <w:t>4</w:t>
      </w:r>
      <w:r w:rsidRPr="008C0A5B">
        <w:rPr>
          <w:b/>
          <w:bCs/>
          <w:lang w:val="en-US"/>
        </w:rPr>
        <w:t xml:space="preserve"> </w:t>
      </w:r>
      <w:r w:rsidRPr="008C0A5B">
        <w:rPr>
          <w:b/>
          <w:bCs/>
        </w:rPr>
        <w:t>ГОДИНА</w:t>
      </w:r>
    </w:p>
    <w:p w14:paraId="2291A581" w14:textId="77777777" w:rsidR="00802EE1" w:rsidRPr="008C0A5B" w:rsidRDefault="00802EE1" w:rsidP="00622C78">
      <w:pPr>
        <w:spacing w:line="240" w:lineRule="exact"/>
        <w:jc w:val="both"/>
        <w:rPr>
          <w:lang w:val="en-US"/>
        </w:rPr>
      </w:pPr>
    </w:p>
    <w:p w14:paraId="48870B79" w14:textId="2A6D236B" w:rsidR="00802EE1" w:rsidRPr="008C0A5B" w:rsidRDefault="00802EE1" w:rsidP="00622C78">
      <w:pPr>
        <w:pStyle w:val="ListParagraph"/>
        <w:numPr>
          <w:ilvl w:val="0"/>
          <w:numId w:val="27"/>
        </w:numPr>
        <w:spacing w:before="34"/>
        <w:jc w:val="both"/>
        <w:rPr>
          <w:b/>
          <w:bCs/>
        </w:rPr>
      </w:pPr>
      <w:r w:rsidRPr="008C0A5B">
        <w:rPr>
          <w:b/>
          <w:bCs/>
        </w:rPr>
        <w:t>МИСИЯ</w:t>
      </w:r>
    </w:p>
    <w:p w14:paraId="7FCFF0FA" w14:textId="78C271E1" w:rsidR="00802EE1" w:rsidRPr="008C0A5B" w:rsidRDefault="00802EE1" w:rsidP="00622C78">
      <w:pPr>
        <w:numPr>
          <w:ilvl w:val="0"/>
          <w:numId w:val="27"/>
        </w:numPr>
        <w:tabs>
          <w:tab w:val="left" w:pos="960"/>
        </w:tabs>
        <w:autoSpaceDE w:val="0"/>
        <w:autoSpaceDN w:val="0"/>
        <w:adjustRightInd w:val="0"/>
        <w:ind w:firstLine="715"/>
        <w:jc w:val="both"/>
        <w:rPr>
          <w:lang w:val="en-US"/>
        </w:rPr>
      </w:pPr>
      <w:r w:rsidRPr="008C0A5B">
        <w:t>Поддържане на високо качество и ефективност на цялостния образователен процес в съответствие с изискванията на ЗПУО както и на всички поднормативни актове, за да отговорим на предизвикателствата на времето, в което живеем.</w:t>
      </w:r>
    </w:p>
    <w:p w14:paraId="675CA6B9" w14:textId="77777777" w:rsidR="00802EE1" w:rsidRPr="008C0A5B" w:rsidRDefault="00802EE1" w:rsidP="00622C78">
      <w:pPr>
        <w:numPr>
          <w:ilvl w:val="0"/>
          <w:numId w:val="27"/>
        </w:numPr>
        <w:tabs>
          <w:tab w:val="left" w:pos="960"/>
        </w:tabs>
        <w:autoSpaceDE w:val="0"/>
        <w:autoSpaceDN w:val="0"/>
        <w:adjustRightInd w:val="0"/>
        <w:ind w:firstLine="715"/>
        <w:jc w:val="both"/>
        <w:rPr>
          <w:lang w:val="en-US"/>
        </w:rPr>
      </w:pPr>
      <w:r w:rsidRPr="008C0A5B">
        <w:t>Осигуряване на всеки зрително затруднен ученик на висока степен на функционална грамотност в областта на чуждоезиковите комуникационни компетентности в партньорство с Културните институти, външни организации.</w:t>
      </w:r>
    </w:p>
    <w:p w14:paraId="6874E371" w14:textId="77777777" w:rsidR="00802EE1" w:rsidRPr="008C0A5B" w:rsidRDefault="00802EE1" w:rsidP="00622C78">
      <w:pPr>
        <w:numPr>
          <w:ilvl w:val="0"/>
          <w:numId w:val="27"/>
        </w:numPr>
        <w:tabs>
          <w:tab w:val="left" w:pos="960"/>
        </w:tabs>
        <w:autoSpaceDE w:val="0"/>
        <w:autoSpaceDN w:val="0"/>
        <w:adjustRightInd w:val="0"/>
        <w:ind w:firstLine="715"/>
        <w:jc w:val="both"/>
        <w:rPr>
          <w:lang w:val="en-US"/>
        </w:rPr>
      </w:pPr>
      <w:r w:rsidRPr="008C0A5B">
        <w:t>Осигуряване на качествено образование, съобразено с възможностите на всеки ученик с допълнителни увреждания.</w:t>
      </w:r>
    </w:p>
    <w:p w14:paraId="674656E4" w14:textId="77777777" w:rsidR="00802EE1" w:rsidRPr="008C0A5B" w:rsidRDefault="00802EE1" w:rsidP="00622C78">
      <w:pPr>
        <w:numPr>
          <w:ilvl w:val="0"/>
          <w:numId w:val="27"/>
        </w:numPr>
        <w:tabs>
          <w:tab w:val="left" w:pos="960"/>
        </w:tabs>
        <w:autoSpaceDE w:val="0"/>
        <w:autoSpaceDN w:val="0"/>
        <w:adjustRightInd w:val="0"/>
        <w:ind w:firstLine="715"/>
        <w:jc w:val="both"/>
        <w:rPr>
          <w:lang w:val="en-US"/>
        </w:rPr>
      </w:pPr>
      <w:r w:rsidRPr="008C0A5B">
        <w:t>Повишаване неивото на самостоятелност и социализация на учениците със сензорен дефицит и множество увреждания.</w:t>
      </w:r>
    </w:p>
    <w:p w14:paraId="108057CD" w14:textId="77777777" w:rsidR="00802EE1" w:rsidRPr="008C0A5B" w:rsidRDefault="00802EE1" w:rsidP="00622C78">
      <w:pPr>
        <w:numPr>
          <w:ilvl w:val="0"/>
          <w:numId w:val="27"/>
        </w:numPr>
        <w:tabs>
          <w:tab w:val="left" w:pos="960"/>
        </w:tabs>
        <w:autoSpaceDE w:val="0"/>
        <w:autoSpaceDN w:val="0"/>
        <w:adjustRightInd w:val="0"/>
        <w:ind w:firstLine="715"/>
        <w:jc w:val="both"/>
        <w:rPr>
          <w:lang w:val="en-US"/>
        </w:rPr>
      </w:pPr>
      <w:r w:rsidRPr="008C0A5B">
        <w:t>Придобиване на солидни знания при изучаване на информационните технологии и тяхното практическо приложение в целия образователен процес.</w:t>
      </w:r>
    </w:p>
    <w:p w14:paraId="26B50753" w14:textId="77777777" w:rsidR="00802EE1" w:rsidRPr="008C0A5B" w:rsidRDefault="00802EE1" w:rsidP="00622C78">
      <w:pPr>
        <w:numPr>
          <w:ilvl w:val="0"/>
          <w:numId w:val="28"/>
        </w:numPr>
        <w:tabs>
          <w:tab w:val="left" w:pos="989"/>
        </w:tabs>
        <w:autoSpaceDE w:val="0"/>
        <w:autoSpaceDN w:val="0"/>
        <w:adjustRightInd w:val="0"/>
        <w:ind w:firstLine="710"/>
        <w:jc w:val="both"/>
        <w:rPr>
          <w:lang w:val="en-US"/>
        </w:rPr>
      </w:pPr>
      <w:r w:rsidRPr="008C0A5B">
        <w:t>Спечелване и успешна реализация на различни национални и международни проекти.</w:t>
      </w:r>
    </w:p>
    <w:p w14:paraId="09E6C94E" w14:textId="77777777" w:rsidR="00802EE1" w:rsidRPr="008C0A5B" w:rsidRDefault="00802EE1" w:rsidP="00622C78">
      <w:pPr>
        <w:numPr>
          <w:ilvl w:val="0"/>
          <w:numId w:val="28"/>
        </w:numPr>
        <w:tabs>
          <w:tab w:val="left" w:pos="989"/>
        </w:tabs>
        <w:autoSpaceDE w:val="0"/>
        <w:autoSpaceDN w:val="0"/>
        <w:adjustRightInd w:val="0"/>
        <w:ind w:firstLine="710"/>
        <w:jc w:val="both"/>
        <w:rPr>
          <w:lang w:val="en-US"/>
        </w:rPr>
      </w:pPr>
      <w:r w:rsidRPr="008C0A5B">
        <w:t>Изграждане на стабилни партньорства и на взаимоотношения на толерантност и разбирателство.</w:t>
      </w:r>
    </w:p>
    <w:p w14:paraId="75C57A1E" w14:textId="77777777" w:rsidR="00802EE1" w:rsidRPr="008C0A5B" w:rsidRDefault="00802EE1" w:rsidP="00622C78">
      <w:pPr>
        <w:numPr>
          <w:ilvl w:val="0"/>
          <w:numId w:val="28"/>
        </w:numPr>
        <w:tabs>
          <w:tab w:val="left" w:pos="989"/>
        </w:tabs>
        <w:autoSpaceDE w:val="0"/>
        <w:autoSpaceDN w:val="0"/>
        <w:adjustRightInd w:val="0"/>
        <w:ind w:firstLine="710"/>
        <w:jc w:val="both"/>
        <w:rPr>
          <w:lang w:val="en-US"/>
        </w:rPr>
      </w:pPr>
      <w:r w:rsidRPr="008C0A5B">
        <w:t>Възпитаване и изграждане на необходимите социални умения на зрително затруднените ученици за общуване и правилно поведение в обществото.</w:t>
      </w:r>
    </w:p>
    <w:p w14:paraId="33EAC75C" w14:textId="77777777" w:rsidR="00802EE1" w:rsidRPr="008C0A5B" w:rsidRDefault="00802EE1" w:rsidP="00622C78">
      <w:pPr>
        <w:numPr>
          <w:ilvl w:val="0"/>
          <w:numId w:val="28"/>
        </w:numPr>
        <w:tabs>
          <w:tab w:val="left" w:pos="989"/>
        </w:tabs>
        <w:autoSpaceDE w:val="0"/>
        <w:autoSpaceDN w:val="0"/>
        <w:adjustRightInd w:val="0"/>
        <w:ind w:firstLine="710"/>
        <w:jc w:val="both"/>
        <w:rPr>
          <w:lang w:val="en-US"/>
        </w:rPr>
      </w:pPr>
      <w:r w:rsidRPr="008C0A5B">
        <w:t>Да изградим личности, възпитани в дух на родолюбие и патриотизъм, с модерно виждане за света и с висока степен на конкурентоспособност, така че да превърнем България в просперираща европейска държава.</w:t>
      </w:r>
    </w:p>
    <w:p w14:paraId="50EEF501" w14:textId="77777777" w:rsidR="00802EE1" w:rsidRPr="008C0A5B" w:rsidRDefault="00802EE1" w:rsidP="00622C78">
      <w:pPr>
        <w:pStyle w:val="ListParagraph"/>
        <w:numPr>
          <w:ilvl w:val="0"/>
          <w:numId w:val="28"/>
        </w:numPr>
        <w:tabs>
          <w:tab w:val="left" w:pos="0"/>
          <w:tab w:val="left" w:pos="540"/>
        </w:tabs>
        <w:autoSpaceDE w:val="0"/>
        <w:autoSpaceDN w:val="0"/>
        <w:adjustRightInd w:val="0"/>
        <w:ind w:left="0" w:firstLine="540"/>
        <w:jc w:val="both"/>
        <w:rPr>
          <w:lang w:eastAsia="en-US"/>
        </w:rPr>
      </w:pPr>
      <w:r w:rsidRPr="008C0A5B">
        <w:rPr>
          <w:lang w:eastAsia="en-US"/>
        </w:rPr>
        <w:t>Развиване и поддържане на физическата дееспособност и подготовка за активен и здравословен начин на живот.</w:t>
      </w:r>
    </w:p>
    <w:p w14:paraId="7A3A065E" w14:textId="77777777" w:rsidR="00802EE1" w:rsidRPr="008C0A5B" w:rsidRDefault="00802EE1" w:rsidP="00622C78">
      <w:pPr>
        <w:tabs>
          <w:tab w:val="left" w:pos="720"/>
        </w:tabs>
        <w:jc w:val="both"/>
        <w:rPr>
          <w:b/>
          <w:bCs/>
        </w:rPr>
      </w:pPr>
    </w:p>
    <w:p w14:paraId="1F1350A4" w14:textId="77777777" w:rsidR="00802EE1" w:rsidRPr="008C0A5B" w:rsidRDefault="00802EE1" w:rsidP="00622C78">
      <w:pPr>
        <w:tabs>
          <w:tab w:val="left" w:pos="720"/>
        </w:tabs>
        <w:ind w:left="720"/>
        <w:jc w:val="both"/>
        <w:rPr>
          <w:b/>
          <w:bCs/>
        </w:rPr>
      </w:pPr>
    </w:p>
    <w:p w14:paraId="43096D3C" w14:textId="234F8446" w:rsidR="00802EE1" w:rsidRPr="008C0A5B" w:rsidRDefault="00802EE1" w:rsidP="00622C78">
      <w:pPr>
        <w:pStyle w:val="ListParagraph"/>
        <w:numPr>
          <w:ilvl w:val="0"/>
          <w:numId w:val="15"/>
        </w:numPr>
        <w:tabs>
          <w:tab w:val="left" w:pos="720"/>
        </w:tabs>
        <w:jc w:val="both"/>
        <w:rPr>
          <w:b/>
          <w:bCs/>
        </w:rPr>
      </w:pPr>
      <w:r w:rsidRPr="008C0A5B">
        <w:rPr>
          <w:b/>
          <w:bCs/>
        </w:rPr>
        <w:t>ВИЗИЯ</w:t>
      </w:r>
    </w:p>
    <w:p w14:paraId="184BAC81" w14:textId="77777777" w:rsidR="00802EE1" w:rsidRPr="008C0A5B" w:rsidRDefault="00802EE1" w:rsidP="00622C78">
      <w:pPr>
        <w:jc w:val="both"/>
        <w:rPr>
          <w:lang w:val="bg-BG"/>
        </w:rPr>
      </w:pPr>
    </w:p>
    <w:p w14:paraId="2A259AE5" w14:textId="77777777" w:rsidR="00802EE1" w:rsidRPr="008C0A5B" w:rsidRDefault="00802EE1" w:rsidP="00622C78">
      <w:pPr>
        <w:tabs>
          <w:tab w:val="left" w:pos="250"/>
        </w:tabs>
        <w:jc w:val="both"/>
      </w:pPr>
      <w:r w:rsidRPr="008C0A5B">
        <w:tab/>
      </w:r>
      <w:r w:rsidRPr="008C0A5B">
        <w:rPr>
          <w:lang w:val="en-US"/>
        </w:rPr>
        <w:t>1.</w:t>
      </w:r>
      <w:r w:rsidRPr="008C0A5B">
        <w:rPr>
          <w:lang w:val="en-US"/>
        </w:rPr>
        <w:tab/>
      </w:r>
      <w:r w:rsidRPr="008C0A5B">
        <w:t>Специално училище за ученици с нарушено зрение „Проф. д-р Иван Шишманов“ в град Варна ще запази своя облик и традиции. То ще се развива като водещо училище в областта на обучение на зрително затруднени ученици, както и на зрително затруднени с множество увреждания. Ще поддържа високия престиж на училището чрез осигуряване на актуално висококачествено образование, което да създава предпоставки за ефективно и резултатно обучение и развитие на личността.</w:t>
      </w:r>
    </w:p>
    <w:p w14:paraId="7FB40859" w14:textId="77777777" w:rsidR="00802EE1" w:rsidRPr="008C0A5B" w:rsidRDefault="00802EE1" w:rsidP="00622C78">
      <w:pPr>
        <w:numPr>
          <w:ilvl w:val="0"/>
          <w:numId w:val="29"/>
        </w:numPr>
        <w:tabs>
          <w:tab w:val="left" w:pos="0"/>
        </w:tabs>
        <w:autoSpaceDE w:val="0"/>
        <w:autoSpaceDN w:val="0"/>
        <w:adjustRightInd w:val="0"/>
        <w:ind w:firstLine="720"/>
        <w:jc w:val="both"/>
      </w:pPr>
      <w:r w:rsidRPr="008C0A5B">
        <w:t>Постигането на качествен образователен процес ще бъде реализирано с помощта на висококвалифицирани учители, които имат съвременно мислене и могат успешно да приложат стандартите на новия ЗПУО.</w:t>
      </w:r>
    </w:p>
    <w:p w14:paraId="38B13146" w14:textId="77777777" w:rsidR="00802EE1" w:rsidRPr="008C0A5B" w:rsidRDefault="00802EE1" w:rsidP="00622C78">
      <w:pPr>
        <w:numPr>
          <w:ilvl w:val="0"/>
          <w:numId w:val="29"/>
        </w:numPr>
        <w:tabs>
          <w:tab w:val="left" w:pos="259"/>
        </w:tabs>
        <w:autoSpaceDE w:val="0"/>
        <w:autoSpaceDN w:val="0"/>
        <w:adjustRightInd w:val="0"/>
        <w:ind w:firstLine="720"/>
        <w:jc w:val="both"/>
      </w:pPr>
      <w:r w:rsidRPr="008C0A5B">
        <w:t>С автономията, която ни позволява ЗПУО, ние ще разработим съвременни програми за факултативни и избираеми форми за придобиване на компетентности в съответствие с потребностите и интересите на учениците.</w:t>
      </w:r>
    </w:p>
    <w:p w14:paraId="00BC1656" w14:textId="77777777" w:rsidR="00802EE1" w:rsidRPr="008C0A5B" w:rsidRDefault="00802EE1" w:rsidP="00622C78">
      <w:pPr>
        <w:numPr>
          <w:ilvl w:val="0"/>
          <w:numId w:val="30"/>
        </w:numPr>
        <w:tabs>
          <w:tab w:val="left" w:pos="974"/>
        </w:tabs>
        <w:autoSpaceDE w:val="0"/>
        <w:autoSpaceDN w:val="0"/>
        <w:adjustRightInd w:val="0"/>
        <w:ind w:firstLine="715"/>
        <w:jc w:val="both"/>
        <w:rPr>
          <w:lang w:val="en-US"/>
        </w:rPr>
      </w:pPr>
      <w:r w:rsidRPr="008C0A5B">
        <w:t xml:space="preserve">Ще приложим различните форми на обучение, заложени в ЗПУО </w:t>
      </w:r>
      <w:r w:rsidRPr="008C0A5B">
        <w:rPr>
          <w:lang w:val="en-US"/>
        </w:rPr>
        <w:t>-</w:t>
      </w:r>
      <w:r w:rsidRPr="008C0A5B">
        <w:t>самостоятелна, индивидуална, дистанционна и комбинирана, с цел да отговорим на потребностите и да дадем достъп до образование, както и за да предотвратим преждевременно отпадане и ранно напускане на училище.</w:t>
      </w:r>
    </w:p>
    <w:p w14:paraId="4AB194CB" w14:textId="77777777" w:rsidR="00802EE1" w:rsidRPr="008C0A5B" w:rsidRDefault="00802EE1" w:rsidP="00622C78">
      <w:pPr>
        <w:numPr>
          <w:ilvl w:val="0"/>
          <w:numId w:val="30"/>
        </w:numPr>
        <w:tabs>
          <w:tab w:val="left" w:pos="974"/>
        </w:tabs>
        <w:autoSpaceDE w:val="0"/>
        <w:autoSpaceDN w:val="0"/>
        <w:adjustRightInd w:val="0"/>
        <w:ind w:firstLine="715"/>
        <w:jc w:val="both"/>
      </w:pPr>
      <w:r w:rsidRPr="008C0A5B">
        <w:t>Ще продължим да изграждаме и модернизираме учебната за постигане на заложените в нашата мисия приоритети.</w:t>
      </w:r>
    </w:p>
    <w:p w14:paraId="19A60864" w14:textId="77777777" w:rsidR="00802EE1" w:rsidRPr="008C0A5B" w:rsidRDefault="00802EE1" w:rsidP="00622C78">
      <w:pPr>
        <w:numPr>
          <w:ilvl w:val="0"/>
          <w:numId w:val="30"/>
        </w:numPr>
        <w:tabs>
          <w:tab w:val="left" w:pos="974"/>
        </w:tabs>
        <w:autoSpaceDE w:val="0"/>
        <w:autoSpaceDN w:val="0"/>
        <w:adjustRightInd w:val="0"/>
        <w:ind w:firstLine="715"/>
        <w:jc w:val="both"/>
      </w:pPr>
      <w:r w:rsidRPr="008C0A5B">
        <w:t>С цел да отговорим на изискванията за създаване на приобщаващо и подкрепящо образование, ще осигурим екип от висококвалифицирани специалисти: психолог, ресурсен учител, екип, който ще направи оценка и ще осъществи допълнителна подкрепа на ученици, имащи необходимост от приобщаване и социализация.</w:t>
      </w:r>
    </w:p>
    <w:p w14:paraId="119C9EB3" w14:textId="77777777" w:rsidR="00802EE1" w:rsidRPr="008C0A5B" w:rsidRDefault="00802EE1" w:rsidP="00622C78">
      <w:pPr>
        <w:numPr>
          <w:ilvl w:val="0"/>
          <w:numId w:val="30"/>
        </w:numPr>
        <w:tabs>
          <w:tab w:val="left" w:pos="974"/>
        </w:tabs>
        <w:autoSpaceDE w:val="0"/>
        <w:autoSpaceDN w:val="0"/>
        <w:adjustRightInd w:val="0"/>
        <w:ind w:firstLine="715"/>
        <w:jc w:val="both"/>
      </w:pPr>
      <w:r w:rsidRPr="008C0A5B">
        <w:t>Ще изработим и ще се ръководим от Етичен кодекс на училищната общност, в създаването на който участват ПС, Общественият съвет и ученическото самоуправление.</w:t>
      </w:r>
    </w:p>
    <w:p w14:paraId="4080FF9C" w14:textId="77777777" w:rsidR="00802EE1" w:rsidRPr="008C0A5B" w:rsidRDefault="00802EE1" w:rsidP="00622C78">
      <w:pPr>
        <w:numPr>
          <w:ilvl w:val="0"/>
          <w:numId w:val="30"/>
        </w:numPr>
        <w:tabs>
          <w:tab w:val="left" w:pos="974"/>
        </w:tabs>
        <w:autoSpaceDE w:val="0"/>
        <w:autoSpaceDN w:val="0"/>
        <w:adjustRightInd w:val="0"/>
        <w:ind w:firstLine="715"/>
        <w:jc w:val="both"/>
      </w:pPr>
      <w:r w:rsidRPr="008C0A5B">
        <w:t>Ще продължим да осъществяваме целодневна организация на учебния процес като инструмент за превенция на отпадане от училище, за осигуряване на специализирана помощ при подготовката, за развиване на таланти и удовлетворяване на потребности и интереси.</w:t>
      </w:r>
    </w:p>
    <w:p w14:paraId="2FDAE18F" w14:textId="77777777" w:rsidR="00802EE1" w:rsidRPr="008C0A5B" w:rsidRDefault="00802EE1" w:rsidP="00622C78">
      <w:pPr>
        <w:numPr>
          <w:ilvl w:val="0"/>
          <w:numId w:val="30"/>
        </w:numPr>
        <w:tabs>
          <w:tab w:val="left" w:pos="974"/>
        </w:tabs>
        <w:autoSpaceDE w:val="0"/>
        <w:autoSpaceDN w:val="0"/>
        <w:adjustRightInd w:val="0"/>
        <w:ind w:firstLine="715"/>
        <w:jc w:val="both"/>
        <w:rPr>
          <w:lang w:val="en-US"/>
        </w:rPr>
      </w:pPr>
      <w:r w:rsidRPr="008C0A5B">
        <w:t xml:space="preserve">Ще продължим да работим активно по програма „Еразъм </w:t>
      </w:r>
      <w:r w:rsidRPr="008C0A5B">
        <w:rPr>
          <w:lang w:val="en-US"/>
        </w:rPr>
        <w:t xml:space="preserve">+" </w:t>
      </w:r>
      <w:r w:rsidRPr="008C0A5B">
        <w:t>на Европейския съюз, като създадем цялостна организация, в която ще бъдат включени ученици и техните семейства, педагози, представители на Обществения съвет и на местните общности.</w:t>
      </w:r>
    </w:p>
    <w:p w14:paraId="7B0BF546" w14:textId="77777777" w:rsidR="00802EE1" w:rsidRPr="008C0A5B" w:rsidRDefault="00802EE1" w:rsidP="00622C78">
      <w:pPr>
        <w:pStyle w:val="ListParagraph"/>
        <w:numPr>
          <w:ilvl w:val="0"/>
          <w:numId w:val="30"/>
        </w:numPr>
        <w:tabs>
          <w:tab w:val="left" w:pos="1075"/>
        </w:tabs>
        <w:autoSpaceDE w:val="0"/>
        <w:autoSpaceDN w:val="0"/>
        <w:adjustRightInd w:val="0"/>
        <w:ind w:left="0" w:firstLine="720"/>
        <w:jc w:val="both"/>
      </w:pPr>
      <w:r w:rsidRPr="008C0A5B">
        <w:t xml:space="preserve"> Ще продължим да обогатяваме книжния фонд на библиотеката, ще се модернизира</w:t>
      </w:r>
      <w:r w:rsidRPr="008C0A5B">
        <w:br/>
        <w:t>ще се направи и електронна библиотека.</w:t>
      </w:r>
    </w:p>
    <w:p w14:paraId="14CD85D4" w14:textId="39F671DC" w:rsidR="00802EE1" w:rsidRPr="008C0A5B" w:rsidRDefault="00802EE1" w:rsidP="00622C78">
      <w:pPr>
        <w:pStyle w:val="ListParagraph"/>
        <w:numPr>
          <w:ilvl w:val="0"/>
          <w:numId w:val="30"/>
        </w:numPr>
        <w:tabs>
          <w:tab w:val="left" w:pos="1075"/>
        </w:tabs>
        <w:autoSpaceDE w:val="0"/>
        <w:autoSpaceDN w:val="0"/>
        <w:adjustRightInd w:val="0"/>
        <w:ind w:left="0" w:firstLine="720"/>
        <w:jc w:val="both"/>
      </w:pPr>
      <w:r w:rsidRPr="008C0A5B">
        <w:t xml:space="preserve"> Ще осигурим финансиране за проектиране и изграждане на класна стая на открито за ученици с множество увреждания, съобразена с възможностите и уврежданията им.</w:t>
      </w:r>
    </w:p>
    <w:p w14:paraId="69AF175E" w14:textId="70AA07F3" w:rsidR="00802EE1" w:rsidRPr="008C0A5B" w:rsidRDefault="00802EE1" w:rsidP="00622C78">
      <w:pPr>
        <w:pStyle w:val="ListParagraph"/>
        <w:numPr>
          <w:ilvl w:val="0"/>
          <w:numId w:val="30"/>
        </w:numPr>
        <w:autoSpaceDE w:val="0"/>
        <w:autoSpaceDN w:val="0"/>
        <w:adjustRightInd w:val="0"/>
        <w:spacing w:before="130"/>
        <w:jc w:val="both"/>
        <w:rPr>
          <w:b/>
          <w:bCs/>
        </w:rPr>
      </w:pPr>
      <w:r w:rsidRPr="008C0A5B">
        <w:t xml:space="preserve"> Ще осигурим финансиране бояждийски ремонт в пансиона</w:t>
      </w:r>
    </w:p>
    <w:p w14:paraId="3070C107" w14:textId="576B3143" w:rsidR="00802EE1" w:rsidRPr="008C0A5B" w:rsidRDefault="00802EE1" w:rsidP="00622C78">
      <w:pPr>
        <w:pStyle w:val="ListParagraph"/>
        <w:numPr>
          <w:ilvl w:val="0"/>
          <w:numId w:val="30"/>
        </w:numPr>
        <w:autoSpaceDE w:val="0"/>
        <w:autoSpaceDN w:val="0"/>
        <w:adjustRightInd w:val="0"/>
        <w:spacing w:before="130"/>
        <w:jc w:val="both"/>
        <w:rPr>
          <w:b/>
          <w:bCs/>
        </w:rPr>
      </w:pPr>
      <w:r w:rsidRPr="008C0A5B">
        <w:t>Осигуряване на средства за цялостен ремонт на оранжерията – поставяне на нов покрив</w:t>
      </w:r>
      <w:r w:rsidR="00304AB6" w:rsidRPr="008C0A5B">
        <w:t xml:space="preserve"> и изолация;</w:t>
      </w:r>
    </w:p>
    <w:p w14:paraId="73264270" w14:textId="77777777" w:rsidR="00304AB6" w:rsidRPr="008C0A5B" w:rsidRDefault="00304AB6" w:rsidP="00622C78">
      <w:pPr>
        <w:spacing w:before="130"/>
        <w:jc w:val="both"/>
        <w:rPr>
          <w:b/>
          <w:bCs/>
          <w:lang w:val="bg-BG"/>
        </w:rPr>
      </w:pPr>
    </w:p>
    <w:p w14:paraId="5CD52777" w14:textId="7D923E05" w:rsidR="00802EE1" w:rsidRPr="008C0A5B" w:rsidRDefault="00802EE1" w:rsidP="00622C78">
      <w:pPr>
        <w:pStyle w:val="ListParagraph"/>
        <w:numPr>
          <w:ilvl w:val="0"/>
          <w:numId w:val="15"/>
        </w:numPr>
        <w:spacing w:before="130"/>
        <w:jc w:val="both"/>
        <w:rPr>
          <w:b/>
          <w:bCs/>
        </w:rPr>
      </w:pPr>
      <w:r w:rsidRPr="008C0A5B">
        <w:rPr>
          <w:b/>
          <w:bCs/>
        </w:rPr>
        <w:t>ПРИНЦИПИ НА РАЗВИТИЕТО</w:t>
      </w:r>
    </w:p>
    <w:p w14:paraId="7857F1E5" w14:textId="77777777" w:rsidR="00802EE1" w:rsidRPr="008C0A5B" w:rsidRDefault="00802EE1" w:rsidP="00622C78">
      <w:pPr>
        <w:tabs>
          <w:tab w:val="left" w:pos="1075"/>
        </w:tabs>
        <w:jc w:val="both"/>
      </w:pPr>
    </w:p>
    <w:p w14:paraId="60E7CD15" w14:textId="77777777" w:rsidR="00802EE1" w:rsidRPr="008C0A5B" w:rsidRDefault="00802EE1" w:rsidP="00622C78">
      <w:pPr>
        <w:spacing w:before="29" w:line="274" w:lineRule="exact"/>
        <w:ind w:left="1003"/>
        <w:jc w:val="both"/>
        <w:rPr>
          <w:b/>
          <w:bCs/>
        </w:rPr>
      </w:pPr>
      <w:r w:rsidRPr="008C0A5B">
        <w:rPr>
          <w:b/>
          <w:bCs/>
        </w:rPr>
        <w:t>Ориентираност към личността</w:t>
      </w:r>
    </w:p>
    <w:p w14:paraId="37B3983D" w14:textId="77777777" w:rsidR="00802EE1" w:rsidRPr="008C0A5B" w:rsidRDefault="00802EE1" w:rsidP="00622C78">
      <w:pPr>
        <w:spacing w:line="274" w:lineRule="exact"/>
        <w:ind w:left="298"/>
        <w:jc w:val="both"/>
      </w:pPr>
      <w:r w:rsidRPr="008C0A5B">
        <w:t>Най-важни за нас са опазването на живота и здравето на детето и успешната реализация на отделната личност.</w:t>
      </w:r>
    </w:p>
    <w:p w14:paraId="7FE42E6E" w14:textId="77777777" w:rsidR="00802EE1" w:rsidRPr="008C0A5B" w:rsidRDefault="00802EE1" w:rsidP="00622C78">
      <w:pPr>
        <w:spacing w:line="274" w:lineRule="exact"/>
        <w:ind w:left="998"/>
        <w:jc w:val="both"/>
        <w:rPr>
          <w:b/>
          <w:bCs/>
        </w:rPr>
      </w:pPr>
      <w:r w:rsidRPr="008C0A5B">
        <w:rPr>
          <w:b/>
          <w:bCs/>
        </w:rPr>
        <w:t>Равен достъп</w:t>
      </w:r>
    </w:p>
    <w:p w14:paraId="6FD61CBB" w14:textId="77777777" w:rsidR="00802EE1" w:rsidRPr="008C0A5B" w:rsidRDefault="00802EE1" w:rsidP="00622C78">
      <w:pPr>
        <w:spacing w:line="274" w:lineRule="exact"/>
        <w:ind w:left="293"/>
        <w:jc w:val="both"/>
      </w:pPr>
      <w:r w:rsidRPr="008C0A5B">
        <w:t xml:space="preserve">Всеки ученик в нашето училище получава качествено образование, отговарящо адекватно на нуждите и способностите му. </w:t>
      </w:r>
    </w:p>
    <w:p w14:paraId="04192BFF" w14:textId="77777777" w:rsidR="00802EE1" w:rsidRPr="008C0A5B" w:rsidRDefault="00802EE1" w:rsidP="00622C78">
      <w:pPr>
        <w:spacing w:line="274" w:lineRule="exact"/>
        <w:ind w:left="1013"/>
        <w:jc w:val="both"/>
        <w:rPr>
          <w:b/>
          <w:bCs/>
        </w:rPr>
      </w:pPr>
      <w:r w:rsidRPr="008C0A5B">
        <w:rPr>
          <w:b/>
          <w:bCs/>
        </w:rPr>
        <w:t>Сътрудничество</w:t>
      </w:r>
    </w:p>
    <w:p w14:paraId="54B98511" w14:textId="77777777" w:rsidR="00802EE1" w:rsidRPr="008C0A5B" w:rsidRDefault="00802EE1" w:rsidP="00622C78">
      <w:pPr>
        <w:spacing w:line="274" w:lineRule="exact"/>
        <w:ind w:left="293"/>
        <w:jc w:val="both"/>
        <w:rPr>
          <w:b/>
          <w:bCs/>
        </w:rPr>
      </w:pPr>
      <w:r w:rsidRPr="008C0A5B">
        <w:t xml:space="preserve">Успешната образователна и възпитателна политика се основава на активно и ползотворно сътрудничество с други институции - от концепцията до изпълнението. </w:t>
      </w:r>
      <w:r w:rsidRPr="008C0A5B">
        <w:rPr>
          <w:b/>
          <w:bCs/>
        </w:rPr>
        <w:t>Отговорност</w:t>
      </w:r>
    </w:p>
    <w:p w14:paraId="6C32B630" w14:textId="77777777" w:rsidR="00802EE1" w:rsidRPr="008C0A5B" w:rsidRDefault="00802EE1" w:rsidP="00622C78">
      <w:pPr>
        <w:spacing w:line="274" w:lineRule="exact"/>
        <w:ind w:left="293"/>
        <w:jc w:val="both"/>
      </w:pPr>
      <w:r w:rsidRPr="008C0A5B">
        <w:t>Педагогическата колегия, административният и обслужващият персонал носят отговорност за постигане на трайни ефекти с дългосрочно въздействие.</w:t>
      </w:r>
    </w:p>
    <w:p w14:paraId="7084478B" w14:textId="77777777" w:rsidR="00802EE1" w:rsidRPr="008C0A5B" w:rsidRDefault="00802EE1" w:rsidP="00622C78">
      <w:pPr>
        <w:spacing w:before="5" w:line="274" w:lineRule="exact"/>
        <w:ind w:left="998"/>
        <w:jc w:val="both"/>
        <w:rPr>
          <w:b/>
          <w:bCs/>
        </w:rPr>
      </w:pPr>
      <w:r w:rsidRPr="008C0A5B">
        <w:rPr>
          <w:b/>
          <w:bCs/>
        </w:rPr>
        <w:t>Гъвкавост</w:t>
      </w:r>
    </w:p>
    <w:p w14:paraId="1DB9A64B" w14:textId="77777777" w:rsidR="00802EE1" w:rsidRPr="008C0A5B" w:rsidRDefault="00802EE1" w:rsidP="00622C78">
      <w:pPr>
        <w:spacing w:line="274" w:lineRule="exact"/>
        <w:ind w:left="288"/>
        <w:jc w:val="both"/>
      </w:pPr>
      <w:r w:rsidRPr="008C0A5B">
        <w:t>Образователно-възпитателната дейност е ориентирана към удовлетворяване потребностите на личността, предоставяйки възможности за свободен избор и изява.</w:t>
      </w:r>
    </w:p>
    <w:p w14:paraId="762D5C64" w14:textId="77777777" w:rsidR="00802EE1" w:rsidRPr="008C0A5B" w:rsidRDefault="00802EE1" w:rsidP="00622C78">
      <w:pPr>
        <w:spacing w:before="5" w:line="274" w:lineRule="exact"/>
        <w:ind w:left="283" w:firstLine="706"/>
        <w:jc w:val="both"/>
      </w:pPr>
      <w:r w:rsidRPr="008C0A5B">
        <w:rPr>
          <w:b/>
          <w:bCs/>
        </w:rPr>
        <w:t xml:space="preserve">Единство в многообразието </w:t>
      </w:r>
      <w:r w:rsidRPr="008C0A5B">
        <w:t>Обучението и възпитанието на децата и младите хора се осъществява в рамките на единна културно-образователна среда, която създава гаранции за защита и развитие на отделните традиции в общо културно-езиково пространство.</w:t>
      </w:r>
    </w:p>
    <w:p w14:paraId="453E5DAA" w14:textId="77777777" w:rsidR="00802EE1" w:rsidRPr="008C0A5B" w:rsidRDefault="00802EE1" w:rsidP="00622C78">
      <w:pPr>
        <w:spacing w:line="274" w:lineRule="exact"/>
        <w:ind w:left="998"/>
        <w:jc w:val="both"/>
        <w:rPr>
          <w:b/>
          <w:bCs/>
        </w:rPr>
      </w:pPr>
      <w:r w:rsidRPr="008C0A5B">
        <w:rPr>
          <w:b/>
          <w:bCs/>
        </w:rPr>
        <w:t>Новаторство</w:t>
      </w:r>
    </w:p>
    <w:p w14:paraId="049C2DD6" w14:textId="77777777" w:rsidR="00802EE1" w:rsidRPr="008C0A5B" w:rsidRDefault="00802EE1" w:rsidP="00622C78">
      <w:pPr>
        <w:spacing w:line="274" w:lineRule="exact"/>
        <w:ind w:left="293"/>
        <w:jc w:val="both"/>
      </w:pPr>
      <w:r w:rsidRPr="008C0A5B">
        <w:t>Административното ръководство и педагогическата колегия демонстрират воля и амбиции за възприемане и прилагане на нови подходи и философии за постигане на по-добри резултати.</w:t>
      </w:r>
    </w:p>
    <w:p w14:paraId="76970D82" w14:textId="77777777" w:rsidR="00802EE1" w:rsidRPr="008C0A5B" w:rsidRDefault="00802EE1" w:rsidP="00622C78">
      <w:pPr>
        <w:spacing w:before="5" w:line="274" w:lineRule="exact"/>
        <w:ind w:left="994"/>
        <w:jc w:val="both"/>
        <w:rPr>
          <w:b/>
          <w:bCs/>
        </w:rPr>
      </w:pPr>
      <w:r w:rsidRPr="008C0A5B">
        <w:rPr>
          <w:b/>
          <w:bCs/>
        </w:rPr>
        <w:t>Автономност и отчетност</w:t>
      </w:r>
    </w:p>
    <w:p w14:paraId="1BEE18DC" w14:textId="77777777" w:rsidR="00802EE1" w:rsidRPr="008C0A5B" w:rsidRDefault="00802EE1" w:rsidP="00622C78">
      <w:pPr>
        <w:spacing w:line="274" w:lineRule="exact"/>
        <w:ind w:left="293"/>
        <w:jc w:val="both"/>
      </w:pPr>
      <w:r w:rsidRPr="008C0A5B">
        <w:t>Училището ползва автономия да провежда собствена политика, отговаряща на ДОС. Всички, ангажирани в него, отговарят и се отчитат за своите действия с цел осигуряване на ефикасност, ефективност и резултатност на политиките.</w:t>
      </w:r>
    </w:p>
    <w:p w14:paraId="183C614D" w14:textId="77777777" w:rsidR="00802EE1" w:rsidRPr="008C0A5B" w:rsidRDefault="00802EE1" w:rsidP="00622C78">
      <w:pPr>
        <w:spacing w:before="5" w:line="274" w:lineRule="exact"/>
        <w:ind w:left="998"/>
        <w:jc w:val="both"/>
        <w:rPr>
          <w:b/>
          <w:bCs/>
        </w:rPr>
      </w:pPr>
      <w:r w:rsidRPr="008C0A5B">
        <w:rPr>
          <w:b/>
          <w:bCs/>
        </w:rPr>
        <w:t>Ефективност</w:t>
      </w:r>
    </w:p>
    <w:p w14:paraId="5F6D9559" w14:textId="77777777" w:rsidR="00802EE1" w:rsidRPr="008C0A5B" w:rsidRDefault="00802EE1" w:rsidP="00622C78">
      <w:pPr>
        <w:spacing w:line="274" w:lineRule="exact"/>
        <w:ind w:left="293"/>
        <w:jc w:val="both"/>
      </w:pPr>
      <w:r w:rsidRPr="008C0A5B">
        <w:t>Динамично управление, реализация и обвързване на ресурсите с конкретни резултати,оценка на миналия опит и бъдещото въздействие.</w:t>
      </w:r>
    </w:p>
    <w:p w14:paraId="0A075106" w14:textId="77777777" w:rsidR="00802EE1" w:rsidRPr="008C0A5B" w:rsidRDefault="00802EE1" w:rsidP="00622C78">
      <w:pPr>
        <w:spacing w:line="274" w:lineRule="exact"/>
        <w:ind w:left="998"/>
        <w:jc w:val="both"/>
        <w:rPr>
          <w:b/>
          <w:bCs/>
        </w:rPr>
      </w:pPr>
      <w:r w:rsidRPr="008C0A5B">
        <w:rPr>
          <w:b/>
          <w:bCs/>
        </w:rPr>
        <w:t>Законосъобразност</w:t>
      </w:r>
    </w:p>
    <w:p w14:paraId="55BC16EA" w14:textId="77777777" w:rsidR="00802EE1" w:rsidRPr="008C0A5B" w:rsidRDefault="00802EE1" w:rsidP="00622C78">
      <w:pPr>
        <w:spacing w:line="274" w:lineRule="exact"/>
        <w:ind w:left="283"/>
        <w:jc w:val="both"/>
      </w:pPr>
      <w:r w:rsidRPr="008C0A5B">
        <w:t>Всички цели, приоритети, мерки и конкретни действия съответстват на Конституцията на Република България, на законите и другите нормативни актове</w:t>
      </w:r>
    </w:p>
    <w:p w14:paraId="2BC7F0A4" w14:textId="77777777" w:rsidR="00802EE1" w:rsidRPr="008C0A5B" w:rsidRDefault="00802EE1" w:rsidP="00622C78">
      <w:pPr>
        <w:spacing w:line="274" w:lineRule="exact"/>
        <w:ind w:left="283"/>
        <w:jc w:val="both"/>
      </w:pPr>
    </w:p>
    <w:p w14:paraId="3067910E" w14:textId="1E5263A2" w:rsidR="00802EE1" w:rsidRPr="008C0A5B" w:rsidRDefault="00802EE1" w:rsidP="00622C78">
      <w:pPr>
        <w:pStyle w:val="ListParagraph"/>
        <w:numPr>
          <w:ilvl w:val="0"/>
          <w:numId w:val="15"/>
        </w:numPr>
        <w:spacing w:line="274" w:lineRule="exact"/>
        <w:jc w:val="both"/>
        <w:rPr>
          <w:b/>
        </w:rPr>
      </w:pPr>
      <w:r w:rsidRPr="008C0A5B">
        <w:rPr>
          <w:b/>
        </w:rPr>
        <w:t>ЦЕННОСТИ И ПРИОРИТЕТИ В РАЗВИТИЕТО</w:t>
      </w:r>
    </w:p>
    <w:p w14:paraId="103498E3" w14:textId="77777777" w:rsidR="00802EE1" w:rsidRPr="008C0A5B" w:rsidRDefault="00802EE1" w:rsidP="00622C78">
      <w:pPr>
        <w:spacing w:line="274" w:lineRule="exact"/>
        <w:ind w:left="283"/>
        <w:jc w:val="both"/>
        <w:rPr>
          <w:b/>
        </w:rPr>
      </w:pPr>
    </w:p>
    <w:p w14:paraId="4CD9E4ED" w14:textId="77777777" w:rsidR="00802EE1" w:rsidRPr="008C0A5B" w:rsidRDefault="00802EE1" w:rsidP="00622C78">
      <w:pPr>
        <w:spacing w:line="274" w:lineRule="exact"/>
        <w:ind w:left="283"/>
        <w:jc w:val="both"/>
      </w:pPr>
      <w:r w:rsidRPr="008C0A5B">
        <w:t>-</w:t>
      </w:r>
      <w:r w:rsidRPr="008C0A5B">
        <w:tab/>
        <w:t>Високо развитие на: родноезиковата подготовка, чуждоезиковата подготовка, подготовката в областта на информационните технологии и подготовката по всички други предмети.</w:t>
      </w:r>
    </w:p>
    <w:p w14:paraId="5E30353B" w14:textId="77777777" w:rsidR="00802EE1" w:rsidRPr="008C0A5B" w:rsidRDefault="00802EE1" w:rsidP="00622C78">
      <w:pPr>
        <w:spacing w:line="274" w:lineRule="exact"/>
        <w:ind w:left="283"/>
        <w:jc w:val="both"/>
      </w:pPr>
      <w:r w:rsidRPr="008C0A5B">
        <w:t>-</w:t>
      </w:r>
      <w:r w:rsidRPr="008C0A5B">
        <w:tab/>
        <w:t>Формиращо оценяване и самооценяване.</w:t>
      </w:r>
    </w:p>
    <w:p w14:paraId="7A77102A" w14:textId="77777777" w:rsidR="00802EE1" w:rsidRPr="008C0A5B" w:rsidRDefault="00802EE1" w:rsidP="00622C78">
      <w:pPr>
        <w:spacing w:line="274" w:lineRule="exact"/>
        <w:ind w:left="283"/>
        <w:jc w:val="both"/>
      </w:pPr>
      <w:r w:rsidRPr="008C0A5B">
        <w:t>-</w:t>
      </w:r>
      <w:r w:rsidRPr="008C0A5B">
        <w:tab/>
        <w:t>Обучение в сътрудничество между основните партньори в училищната общност - ученици, учители и родители.</w:t>
      </w:r>
    </w:p>
    <w:p w14:paraId="16FF8F69" w14:textId="77777777" w:rsidR="00304AB6" w:rsidRPr="008C0A5B" w:rsidRDefault="00802EE1" w:rsidP="00622C78">
      <w:pPr>
        <w:spacing w:line="274" w:lineRule="exact"/>
        <w:ind w:left="283"/>
        <w:jc w:val="both"/>
        <w:rPr>
          <w:lang w:val="bg-BG"/>
        </w:rPr>
      </w:pPr>
      <w:r w:rsidRPr="008C0A5B">
        <w:t>-</w:t>
      </w:r>
      <w:r w:rsidRPr="008C0A5B">
        <w:tab/>
        <w:t>Висок професионализъм на педагогическия екип.</w:t>
      </w:r>
    </w:p>
    <w:p w14:paraId="44B42580" w14:textId="715B2CFA" w:rsidR="00802EE1" w:rsidRPr="008C0A5B" w:rsidRDefault="00304AB6" w:rsidP="00622C78">
      <w:pPr>
        <w:spacing w:line="274" w:lineRule="exact"/>
        <w:ind w:left="283"/>
        <w:jc w:val="both"/>
      </w:pPr>
      <w:r w:rsidRPr="008C0A5B">
        <w:rPr>
          <w:lang w:val="bg-BG"/>
        </w:rPr>
        <w:t>- Е</w:t>
      </w:r>
      <w:r w:rsidR="00802EE1" w:rsidRPr="008C0A5B">
        <w:t>фективна управленска дейност</w:t>
      </w:r>
    </w:p>
    <w:p w14:paraId="4E0F7E49" w14:textId="77777777" w:rsidR="00802EE1" w:rsidRPr="008C0A5B" w:rsidRDefault="00802EE1" w:rsidP="00622C78">
      <w:pPr>
        <w:spacing w:line="274" w:lineRule="exact"/>
        <w:ind w:left="283"/>
        <w:jc w:val="both"/>
      </w:pPr>
      <w:r w:rsidRPr="008C0A5B">
        <w:t>-</w:t>
      </w:r>
      <w:r w:rsidRPr="008C0A5B">
        <w:tab/>
        <w:t>Добро взаимодействие със социалната среда и държавните и обществените организации, свързани с проблемите на образованието и възпитанието на младите хора.</w:t>
      </w:r>
    </w:p>
    <w:p w14:paraId="436C87BE" w14:textId="77777777" w:rsidR="00802EE1" w:rsidRPr="008C0A5B" w:rsidRDefault="00802EE1" w:rsidP="00622C78">
      <w:pPr>
        <w:spacing w:line="274" w:lineRule="exact"/>
        <w:ind w:left="283"/>
        <w:jc w:val="both"/>
      </w:pPr>
      <w:r w:rsidRPr="008C0A5B">
        <w:t>-</w:t>
      </w:r>
      <w:r w:rsidRPr="008C0A5B">
        <w:tab/>
        <w:t>Продължаване, обогатяване и утвърждаване на традиции и ритуали в училищния живот.</w:t>
      </w:r>
    </w:p>
    <w:p w14:paraId="3A7AE0AC" w14:textId="77777777" w:rsidR="001A51D6" w:rsidRPr="008C0A5B" w:rsidRDefault="001A51D6" w:rsidP="00622C78">
      <w:pPr>
        <w:jc w:val="both"/>
        <w:rPr>
          <w:b/>
          <w:lang w:val="bg-BG"/>
        </w:rPr>
      </w:pPr>
    </w:p>
    <w:p w14:paraId="4DDDC980" w14:textId="77777777" w:rsidR="00304AB6" w:rsidRPr="008C0A5B" w:rsidRDefault="00304AB6" w:rsidP="00622C78">
      <w:pPr>
        <w:pStyle w:val="ListParagraph"/>
        <w:ind w:left="1174"/>
        <w:jc w:val="both"/>
        <w:rPr>
          <w:b/>
        </w:rPr>
      </w:pPr>
    </w:p>
    <w:p w14:paraId="49D1857D" w14:textId="5542F73D" w:rsidR="00733C4B" w:rsidRPr="008C0A5B" w:rsidRDefault="00304AB6" w:rsidP="00622C78">
      <w:pPr>
        <w:jc w:val="both"/>
        <w:rPr>
          <w:b/>
        </w:rPr>
      </w:pPr>
      <w:r w:rsidRPr="008C0A5B">
        <w:rPr>
          <w:b/>
          <w:lang w:val="bg-BG"/>
        </w:rPr>
        <w:t>4.</w:t>
      </w:r>
      <w:r w:rsidR="00E904CE" w:rsidRPr="008C0A5B">
        <w:rPr>
          <w:b/>
        </w:rPr>
        <w:t xml:space="preserve">ЦЕЛИ </w:t>
      </w:r>
    </w:p>
    <w:p w14:paraId="05FAE2E2" w14:textId="77777777" w:rsidR="009C3692" w:rsidRPr="008C0A5B" w:rsidRDefault="000D5E18" w:rsidP="00622C78">
      <w:pPr>
        <w:pStyle w:val="ListParagraph"/>
        <w:numPr>
          <w:ilvl w:val="1"/>
          <w:numId w:val="15"/>
        </w:numPr>
        <w:jc w:val="both"/>
        <w:rPr>
          <w:b/>
        </w:rPr>
      </w:pPr>
      <w:r w:rsidRPr="008C0A5B">
        <w:rPr>
          <w:b/>
        </w:rPr>
        <w:t xml:space="preserve"> СТРАТЕГИЧЕСКИ ЦЕЛИ</w:t>
      </w:r>
    </w:p>
    <w:p w14:paraId="04DE9CBF" w14:textId="77777777" w:rsidR="009C3692" w:rsidRPr="008C0A5B" w:rsidRDefault="009C3692" w:rsidP="00622C78">
      <w:pPr>
        <w:ind w:left="720"/>
        <w:jc w:val="both"/>
        <w:rPr>
          <w:rFonts w:eastAsia="Calibri"/>
          <w:b/>
          <w:lang w:val="bg-BG"/>
        </w:rPr>
      </w:pPr>
      <w:r w:rsidRPr="008C0A5B">
        <w:rPr>
          <w:rFonts w:eastAsia="Calibri"/>
          <w:b/>
          <w:lang w:val="bg-BG"/>
        </w:rPr>
        <w:t>ЦЕЛ:</w:t>
      </w:r>
    </w:p>
    <w:p w14:paraId="6B2FF80B" w14:textId="1C297688" w:rsidR="00F152DF" w:rsidRPr="008C0A5B" w:rsidRDefault="00C77C9A" w:rsidP="00622C78">
      <w:pPr>
        <w:ind w:firstLine="708"/>
        <w:jc w:val="both"/>
        <w:rPr>
          <w:rFonts w:eastAsia="Calibri"/>
          <w:lang w:val="bg-BG"/>
        </w:rPr>
      </w:pPr>
      <w:r w:rsidRPr="008C0A5B">
        <w:rPr>
          <w:lang w:val="bg-BG"/>
        </w:rPr>
        <w:t>Д</w:t>
      </w:r>
      <w:r w:rsidR="009C3692" w:rsidRPr="008C0A5B">
        <w:rPr>
          <w:lang w:val="bg-BG"/>
        </w:rPr>
        <w:t>а опазим здравето на децата, на работещите в системата</w:t>
      </w:r>
      <w:r w:rsidR="008D40D8" w:rsidRPr="008C0A5B">
        <w:rPr>
          <w:lang w:val="en-US"/>
        </w:rPr>
        <w:t xml:space="preserve"> </w:t>
      </w:r>
      <w:r w:rsidR="008D40D8" w:rsidRPr="008C0A5B">
        <w:rPr>
          <w:lang w:val="bg-BG"/>
        </w:rPr>
        <w:t>на образованието</w:t>
      </w:r>
      <w:r w:rsidR="009C3692" w:rsidRPr="008C0A5B">
        <w:rPr>
          <w:lang w:val="bg-BG"/>
        </w:rPr>
        <w:t>, на семействата и на всички около нас в условията на продължаваща пандемична ситуация, обусловена о</w:t>
      </w:r>
      <w:r w:rsidRPr="008C0A5B">
        <w:rPr>
          <w:lang w:val="bg-BG"/>
        </w:rPr>
        <w:t xml:space="preserve">т разпространението на COVID-19 като </w:t>
      </w:r>
      <w:r w:rsidRPr="008C0A5B">
        <w:rPr>
          <w:b/>
          <w:lang w:val="bg-BG"/>
        </w:rPr>
        <w:t>осигурим качествено ОРЕС</w:t>
      </w:r>
      <w:r w:rsidR="00581E4E" w:rsidRPr="008C0A5B">
        <w:rPr>
          <w:b/>
          <w:lang w:val="bg-BG"/>
        </w:rPr>
        <w:t>(обучение от разстояние в електронна среда)</w:t>
      </w:r>
      <w:r w:rsidRPr="008C0A5B">
        <w:rPr>
          <w:lang w:val="bg-BG"/>
        </w:rPr>
        <w:t>.</w:t>
      </w:r>
      <w:r w:rsidRPr="008C0A5B">
        <w:rPr>
          <w:rFonts w:eastAsia="Calibri"/>
          <w:lang w:val="bg-BG"/>
        </w:rPr>
        <w:t xml:space="preserve"> Разумно редуване на присъствено с ОРЕС в зависимост от конкретната обстановка в града и училището. </w:t>
      </w:r>
      <w:r w:rsidR="00BC352E" w:rsidRPr="008C0A5B">
        <w:rPr>
          <w:rFonts w:eastAsia="Calibri"/>
          <w:lang w:val="bg-BG"/>
        </w:rPr>
        <w:t xml:space="preserve">Прилагане с приоритет на синхронно обучение и асинхронно при невъзможност за първото при индивидуални случаи. </w:t>
      </w:r>
      <w:r w:rsidR="00F90F47" w:rsidRPr="008C0A5B">
        <w:rPr>
          <w:lang w:eastAsia="bg-BG"/>
        </w:rPr>
        <w:t>Повишаване авторите</w:t>
      </w:r>
      <w:r w:rsidR="00FC148C" w:rsidRPr="008C0A5B">
        <w:rPr>
          <w:lang w:eastAsia="bg-BG"/>
        </w:rPr>
        <w:t>та на</w:t>
      </w:r>
      <w:r w:rsidR="0020099C" w:rsidRPr="008C0A5B">
        <w:rPr>
          <w:lang w:val="bg-BG" w:eastAsia="bg-BG"/>
        </w:rPr>
        <w:t xml:space="preserve"> </w:t>
      </w:r>
      <w:r w:rsidR="00304AB6" w:rsidRPr="008C0A5B">
        <w:rPr>
          <w:lang w:val="bg-BG" w:eastAsia="bg-BG"/>
        </w:rPr>
        <w:t>СУУНЗ</w:t>
      </w:r>
      <w:r w:rsidR="0020099C" w:rsidRPr="008C0A5B">
        <w:rPr>
          <w:lang w:val="bg-BG" w:eastAsia="bg-BG"/>
        </w:rPr>
        <w:t xml:space="preserve"> чрез</w:t>
      </w:r>
      <w:r w:rsidR="00F90F47" w:rsidRPr="008C0A5B">
        <w:t xml:space="preserve"> изградена единна и ефективна система за </w:t>
      </w:r>
      <w:r w:rsidR="00F90F47" w:rsidRPr="008C0A5B">
        <w:rPr>
          <w:lang w:val="bg-BG"/>
        </w:rPr>
        <w:t>у</w:t>
      </w:r>
      <w:r w:rsidR="00581E4E" w:rsidRPr="008C0A5B">
        <w:rPr>
          <w:lang w:val="bg-BG"/>
        </w:rPr>
        <w:t>прав</w:t>
      </w:r>
      <w:r w:rsidR="0065568F" w:rsidRPr="008C0A5B">
        <w:rPr>
          <w:lang w:val="bg-BG"/>
        </w:rPr>
        <w:t>л</w:t>
      </w:r>
      <w:r w:rsidR="00581E4E" w:rsidRPr="008C0A5B">
        <w:rPr>
          <w:lang w:val="bg-BG"/>
        </w:rPr>
        <w:t>е</w:t>
      </w:r>
      <w:r w:rsidR="0065568F" w:rsidRPr="008C0A5B">
        <w:rPr>
          <w:lang w:val="bg-BG"/>
        </w:rPr>
        <w:t>ние</w:t>
      </w:r>
      <w:r w:rsidR="00F90F47" w:rsidRPr="008C0A5B">
        <w:rPr>
          <w:lang w:val="bg-BG"/>
        </w:rPr>
        <w:t>, която да осигури високо качество на образованието</w:t>
      </w:r>
      <w:r w:rsidR="00C11662" w:rsidRPr="008C0A5B">
        <w:rPr>
          <w:lang w:val="bg-BG"/>
        </w:rPr>
        <w:t xml:space="preserve"> и да повиши авторите</w:t>
      </w:r>
      <w:r w:rsidR="000F4A51" w:rsidRPr="008C0A5B">
        <w:rPr>
          <w:lang w:val="bg-BG"/>
        </w:rPr>
        <w:t>та</w:t>
      </w:r>
      <w:r w:rsidR="00C11662" w:rsidRPr="008C0A5B">
        <w:rPr>
          <w:lang w:val="bg-BG"/>
        </w:rPr>
        <w:t xml:space="preserve"> на образователната институция като я направи търсена и конкуретноспособна. </w:t>
      </w:r>
    </w:p>
    <w:p w14:paraId="2A4BA1BA" w14:textId="6E03B4A7" w:rsidR="008024EF" w:rsidRPr="008C0A5B" w:rsidRDefault="00C11662" w:rsidP="00622C78">
      <w:pPr>
        <w:ind w:firstLine="708"/>
        <w:jc w:val="both"/>
        <w:rPr>
          <w:lang w:val="bg-BG"/>
        </w:rPr>
      </w:pPr>
      <w:r w:rsidRPr="008C0A5B">
        <w:t xml:space="preserve">Стратегическата цел </w:t>
      </w:r>
      <w:r w:rsidR="00571A55" w:rsidRPr="008C0A5B">
        <w:rPr>
          <w:lang w:val="bg-BG"/>
        </w:rPr>
        <w:t>на</w:t>
      </w:r>
      <w:r w:rsidR="00221E71" w:rsidRPr="008C0A5B">
        <w:rPr>
          <w:lang w:val="bg-BG"/>
        </w:rPr>
        <w:t xml:space="preserve"> </w:t>
      </w:r>
      <w:r w:rsidR="0091325D" w:rsidRPr="008C0A5B">
        <w:rPr>
          <w:lang w:val="bg-BG"/>
        </w:rPr>
        <w:t>СУУНЗ „Проф. д-р Иван Шишманов“</w:t>
      </w:r>
      <w:r w:rsidR="003326E3" w:rsidRPr="008C0A5B">
        <w:rPr>
          <w:lang w:val="bg-BG"/>
        </w:rPr>
        <w:t xml:space="preserve"> </w:t>
      </w:r>
      <w:r w:rsidRPr="008C0A5B">
        <w:t xml:space="preserve">е ориентирана към постиженията на образователните </w:t>
      </w:r>
      <w:r w:rsidRPr="008C0A5B">
        <w:rPr>
          <w:lang w:val="bg-BG"/>
        </w:rPr>
        <w:t xml:space="preserve">политики в страната </w:t>
      </w:r>
      <w:r w:rsidR="003326E3" w:rsidRPr="008C0A5B">
        <w:rPr>
          <w:lang w:val="bg-BG"/>
        </w:rPr>
        <w:t xml:space="preserve">ни </w:t>
      </w:r>
      <w:r w:rsidRPr="008C0A5B">
        <w:rPr>
          <w:lang w:val="bg-BG"/>
        </w:rPr>
        <w:t>и</w:t>
      </w:r>
      <w:r w:rsidR="003326E3" w:rsidRPr="008C0A5B">
        <w:t xml:space="preserve"> </w:t>
      </w:r>
      <w:r w:rsidR="003326E3" w:rsidRPr="008C0A5B">
        <w:rPr>
          <w:lang w:val="bg-BG"/>
        </w:rPr>
        <w:t>тези</w:t>
      </w:r>
      <w:r w:rsidRPr="008C0A5B">
        <w:t xml:space="preserve"> от ЕС</w:t>
      </w:r>
      <w:r w:rsidR="003326E3" w:rsidRPr="008C0A5B">
        <w:rPr>
          <w:lang w:val="bg-BG"/>
        </w:rPr>
        <w:t>. О</w:t>
      </w:r>
      <w:r w:rsidR="003326E3" w:rsidRPr="008C0A5B">
        <w:t>тчита</w:t>
      </w:r>
      <w:r w:rsidR="003326E3" w:rsidRPr="008C0A5B">
        <w:rPr>
          <w:lang w:val="bg-BG"/>
        </w:rPr>
        <w:t>т се</w:t>
      </w:r>
      <w:r w:rsidRPr="008C0A5B">
        <w:t xml:space="preserve"> </w:t>
      </w:r>
      <w:r w:rsidR="003326E3" w:rsidRPr="008C0A5B">
        <w:rPr>
          <w:lang w:val="bg-BG"/>
        </w:rPr>
        <w:t xml:space="preserve">националните </w:t>
      </w:r>
      <w:r w:rsidR="003326E3" w:rsidRPr="008C0A5B">
        <w:t>традиции</w:t>
      </w:r>
      <w:r w:rsidR="003326E3" w:rsidRPr="008C0A5B">
        <w:rPr>
          <w:lang w:val="bg-BG"/>
        </w:rPr>
        <w:t xml:space="preserve">, регионалните тенденции и общински политики </w:t>
      </w:r>
      <w:r w:rsidRPr="008C0A5B">
        <w:t>на българското образование</w:t>
      </w:r>
      <w:r w:rsidR="003326E3" w:rsidRPr="008C0A5B">
        <w:rPr>
          <w:lang w:val="bg-BG"/>
        </w:rPr>
        <w:t xml:space="preserve">. Приоритет е </w:t>
      </w:r>
      <w:r w:rsidRPr="008C0A5B">
        <w:t xml:space="preserve"> </w:t>
      </w:r>
      <w:r w:rsidR="008024EF" w:rsidRPr="008C0A5B">
        <w:rPr>
          <w:lang w:val="bg-BG"/>
        </w:rPr>
        <w:t xml:space="preserve">необходимостта от </w:t>
      </w:r>
      <w:r w:rsidR="003326E3" w:rsidRPr="008C0A5B">
        <w:rPr>
          <w:lang w:val="bg-BG"/>
        </w:rPr>
        <w:t xml:space="preserve">ефективно прилагане на информационните и комуникационни технологии, иновации в образованието и изграждането на вътрешна </w:t>
      </w:r>
      <w:r w:rsidR="003326E3" w:rsidRPr="008C0A5B">
        <w:t>информационно-комуникационна структура</w:t>
      </w:r>
      <w:r w:rsidR="00B571DF" w:rsidRPr="008C0A5B">
        <w:rPr>
          <w:lang w:val="bg-BG"/>
        </w:rPr>
        <w:t xml:space="preserve"> и връзките в нея за осъществяване на образователните цели. На преден план се извежда </w:t>
      </w:r>
      <w:r w:rsidR="00B571DF" w:rsidRPr="008C0A5B">
        <w:t>интелектуално</w:t>
      </w:r>
      <w:r w:rsidR="00B571DF" w:rsidRPr="008C0A5B">
        <w:rPr>
          <w:lang w:val="bg-BG"/>
        </w:rPr>
        <w:t>то</w:t>
      </w:r>
      <w:r w:rsidR="00B571DF" w:rsidRPr="008C0A5B">
        <w:t>, емоционално, социално, духовно-нравствено и физическо развитие и подкрепа на  всеки ученик в съответствие с възрастта, потребностите, способностите и интересите му</w:t>
      </w:r>
      <w:r w:rsidR="00B571DF" w:rsidRPr="008C0A5B">
        <w:rPr>
          <w:lang w:val="bg-BG"/>
        </w:rPr>
        <w:t>,</w:t>
      </w:r>
      <w:r w:rsidR="003326E3" w:rsidRPr="008C0A5B">
        <w:rPr>
          <w:lang w:val="bg-BG"/>
        </w:rPr>
        <w:t xml:space="preserve"> залегнали в дейностите по постигане на </w:t>
      </w:r>
      <w:r w:rsidR="008024EF" w:rsidRPr="008C0A5B">
        <w:rPr>
          <w:lang w:val="bg-BG"/>
        </w:rPr>
        <w:t>опреативните цели.</w:t>
      </w:r>
    </w:p>
    <w:p w14:paraId="32882D6B" w14:textId="77777777" w:rsidR="00283E33" w:rsidRPr="008C0A5B" w:rsidRDefault="00C11662" w:rsidP="00622C78">
      <w:pPr>
        <w:ind w:firstLine="708"/>
        <w:jc w:val="both"/>
        <w:rPr>
          <w:lang w:val="bg-BG"/>
        </w:rPr>
      </w:pPr>
      <w:r w:rsidRPr="008C0A5B">
        <w:rPr>
          <w:lang w:val="bg-BG"/>
        </w:rPr>
        <w:t xml:space="preserve">Отчетени са </w:t>
      </w:r>
      <w:r w:rsidRPr="008C0A5B">
        <w:t xml:space="preserve">състоянието и потребностите </w:t>
      </w:r>
      <w:r w:rsidRPr="008C0A5B">
        <w:rPr>
          <w:lang w:val="bg-BG"/>
        </w:rPr>
        <w:t>на училищните резултати към момента, потребностите на човешките ресурси и нуждата им от подкрепа, както и ролята на училището като обществен фактор в системата на образователните инс</w:t>
      </w:r>
      <w:r w:rsidR="00F7374E" w:rsidRPr="008C0A5B">
        <w:rPr>
          <w:lang w:val="bg-BG"/>
        </w:rPr>
        <w:t>титуции в общината и региона.</w:t>
      </w:r>
    </w:p>
    <w:p w14:paraId="50881B33" w14:textId="77777777" w:rsidR="00304AB6" w:rsidRPr="008C0A5B" w:rsidRDefault="00304AB6" w:rsidP="00622C78">
      <w:pPr>
        <w:ind w:firstLine="850"/>
        <w:jc w:val="both"/>
        <w:rPr>
          <w:b/>
          <w:lang w:val="bg-BG"/>
        </w:rPr>
      </w:pPr>
    </w:p>
    <w:p w14:paraId="2D433B56" w14:textId="6EAFCF09" w:rsidR="00177E46" w:rsidRPr="008C0A5B" w:rsidRDefault="00304AB6" w:rsidP="00622C78">
      <w:pPr>
        <w:ind w:firstLine="850"/>
        <w:jc w:val="both"/>
        <w:rPr>
          <w:b/>
          <w:i/>
          <w:lang w:val="bg-BG"/>
        </w:rPr>
      </w:pPr>
      <w:r w:rsidRPr="008C0A5B">
        <w:rPr>
          <w:b/>
          <w:lang w:val="bg-BG"/>
        </w:rPr>
        <w:t>Разработените оперативните цели произтичат от  целите и принципите на училищното образование</w:t>
      </w:r>
      <w:r w:rsidRPr="008C0A5B">
        <w:rPr>
          <w:b/>
          <w:bCs/>
          <w:i/>
          <w:iCs/>
          <w:lang w:val="bg-BG" w:eastAsia="bg-BG"/>
        </w:rPr>
        <w:t xml:space="preserve"> </w:t>
      </w:r>
      <w:r w:rsidR="00F7374E" w:rsidRPr="008C0A5B">
        <w:rPr>
          <w:b/>
          <w:bCs/>
          <w:i/>
          <w:iCs/>
          <w:lang w:val="bg-BG" w:eastAsia="bg-BG"/>
        </w:rPr>
        <w:t xml:space="preserve">/чл.3 от ЗПУО/ </w:t>
      </w:r>
      <w:r w:rsidR="00F7374E" w:rsidRPr="008C0A5B">
        <w:rPr>
          <w:b/>
          <w:i/>
        </w:rPr>
        <w:t>Чл. 3. (1) Образованието като процес включва обуч</w:t>
      </w:r>
      <w:r w:rsidR="001A51D6" w:rsidRPr="008C0A5B">
        <w:rPr>
          <w:b/>
          <w:i/>
        </w:rPr>
        <w:t>ение, възпитание и социализация</w:t>
      </w:r>
      <w:r w:rsidR="00905596" w:rsidRPr="008C0A5B">
        <w:rPr>
          <w:b/>
          <w:i/>
          <w:lang w:val="bg-BG"/>
        </w:rPr>
        <w:t xml:space="preserve">/, както и от  </w:t>
      </w:r>
      <w:r w:rsidRPr="008C0A5B">
        <w:rPr>
          <w:b/>
          <w:i/>
          <w:lang w:val="bg-BG"/>
        </w:rPr>
        <w:t>областите на наблюдение за изградена система за управление на качестото  на образователна институция.</w:t>
      </w:r>
    </w:p>
    <w:p w14:paraId="69A67EC2" w14:textId="77777777" w:rsidR="00304AB6" w:rsidRPr="008C0A5B" w:rsidRDefault="00304AB6" w:rsidP="00622C78">
      <w:pPr>
        <w:pStyle w:val="ListParagraph"/>
        <w:ind w:left="360"/>
        <w:jc w:val="both"/>
        <w:rPr>
          <w:b/>
          <w:i/>
        </w:rPr>
      </w:pPr>
    </w:p>
    <w:p w14:paraId="07482770" w14:textId="77777777" w:rsidR="002C66BD" w:rsidRPr="008C0A5B" w:rsidRDefault="00177E46" w:rsidP="00622C78">
      <w:pPr>
        <w:pStyle w:val="ListParagraph"/>
        <w:numPr>
          <w:ilvl w:val="0"/>
          <w:numId w:val="15"/>
        </w:numPr>
        <w:jc w:val="both"/>
        <w:rPr>
          <w:b/>
          <w:i/>
        </w:rPr>
      </w:pPr>
      <w:r w:rsidRPr="008C0A5B">
        <w:rPr>
          <w:b/>
        </w:rPr>
        <w:t>ОПЕРАТИВНИ ЦЕЛИ</w:t>
      </w:r>
      <w:r w:rsidR="00D31106" w:rsidRPr="008C0A5B">
        <w:rPr>
          <w:b/>
        </w:rPr>
        <w:t xml:space="preserve"> И ПРИОРИТЕТИ</w:t>
      </w:r>
      <w:r w:rsidR="00905596" w:rsidRPr="008C0A5B">
        <w:rPr>
          <w:b/>
        </w:rPr>
        <w:t xml:space="preserve">. </w:t>
      </w:r>
      <w:r w:rsidR="002C66BD" w:rsidRPr="008C0A5B">
        <w:rPr>
          <w:rFonts w:eastAsiaTheme="minorHAnsi"/>
          <w:b/>
        </w:rPr>
        <w:t>МЕРКИ И ДЕЙНОСТИ</w:t>
      </w:r>
    </w:p>
    <w:p w14:paraId="761DBB51" w14:textId="77777777" w:rsidR="002C66BD" w:rsidRPr="008C0A5B" w:rsidRDefault="002C66BD" w:rsidP="00622C78">
      <w:pPr>
        <w:jc w:val="both"/>
        <w:rPr>
          <w:rFonts w:eastAsiaTheme="minorHAnsi"/>
          <w:lang w:val="bg-BG"/>
        </w:rPr>
      </w:pPr>
      <w:r w:rsidRPr="008C0A5B">
        <w:rPr>
          <w:b/>
          <w:lang w:val="bg-BG" w:eastAsia="bg-BG"/>
        </w:rPr>
        <w:t>ПРИОРИТЕТНА ОБЛАСТ 1 – ЕФЕКТИВНО УПРАВЛЕНИЕ НА ОРАЗОВАТЕЛНИЯ ПРОЦЕС /критерии от картата за инспектиране/</w:t>
      </w:r>
    </w:p>
    <w:p w14:paraId="6DA80523" w14:textId="77777777" w:rsidR="002C66BD" w:rsidRPr="008C0A5B" w:rsidRDefault="002C66BD" w:rsidP="00622C78">
      <w:pPr>
        <w:jc w:val="both"/>
        <w:rPr>
          <w:b/>
          <w:i/>
          <w:lang w:val="bg-BG"/>
        </w:rPr>
      </w:pPr>
      <w:r w:rsidRPr="008C0A5B">
        <w:rPr>
          <w:b/>
          <w:bCs/>
          <w:lang w:val="bg-BG"/>
        </w:rPr>
        <w:t>ОПЕРАТИВНА ЦЕЛ 1:</w:t>
      </w:r>
    </w:p>
    <w:p w14:paraId="61DA1383" w14:textId="77777777" w:rsidR="002C66BD" w:rsidRPr="008C0A5B" w:rsidRDefault="002C66BD" w:rsidP="00622C78">
      <w:pPr>
        <w:contextualSpacing/>
        <w:jc w:val="both"/>
        <w:rPr>
          <w:b/>
          <w:bCs/>
          <w:lang w:val="bg-BG"/>
        </w:rPr>
      </w:pPr>
      <w:r w:rsidRPr="008C0A5B">
        <w:rPr>
          <w:b/>
          <w:bCs/>
          <w:lang w:val="bg-BG"/>
        </w:rPr>
        <w:t>ЕФЕКТИВНОСТ НА ВЗАИМОДЕЙСТВИЕТО В ПРОЦЕСА НА ОБУЧЕНИЕТО</w:t>
      </w:r>
    </w:p>
    <w:p w14:paraId="062B75EA" w14:textId="77777777" w:rsidR="002C66BD" w:rsidRPr="008C0A5B" w:rsidRDefault="002C66BD" w:rsidP="00622C78">
      <w:pPr>
        <w:jc w:val="both"/>
        <w:rPr>
          <w:b/>
          <w:lang w:val="bg-BG"/>
        </w:rPr>
      </w:pPr>
      <w:r w:rsidRPr="008C0A5B">
        <w:rPr>
          <w:b/>
          <w:lang w:val="bg-BG"/>
        </w:rPr>
        <w:t>Дейност 1.</w:t>
      </w:r>
      <w:r w:rsidRPr="008C0A5B">
        <w:rPr>
          <w:iCs/>
          <w:lang w:val="bg-BG"/>
        </w:rPr>
        <w:t xml:space="preserve"> </w:t>
      </w:r>
      <w:r w:rsidRPr="008C0A5B">
        <w:rPr>
          <w:b/>
          <w:iCs/>
          <w:lang w:val="bg-BG"/>
        </w:rPr>
        <w:t>Ефективна иновативна о</w:t>
      </w:r>
      <w:r w:rsidRPr="008C0A5B">
        <w:rPr>
          <w:b/>
          <w:lang w:val="bg-BG"/>
        </w:rPr>
        <w:t>рганизация на педагогическата ситуация/урока и на производствената практика, съобразени с новите условия в ОРЕС</w:t>
      </w:r>
    </w:p>
    <w:p w14:paraId="4C574602" w14:textId="77777777" w:rsidR="002C66BD" w:rsidRPr="008C0A5B" w:rsidRDefault="002C66BD" w:rsidP="00622C78">
      <w:pPr>
        <w:numPr>
          <w:ilvl w:val="2"/>
          <w:numId w:val="18"/>
        </w:numPr>
        <w:contextualSpacing/>
        <w:jc w:val="both"/>
        <w:rPr>
          <w:lang w:val="bg-BG"/>
        </w:rPr>
      </w:pPr>
      <w:r w:rsidRPr="008C0A5B">
        <w:rPr>
          <w:lang w:val="bg-BG"/>
        </w:rPr>
        <w:t>НОВ МОДЕЛ за подготовка и планиране на уроците, включващ ЕЛЕКТРОННИ РЕСУРСИ И МАТЕРИАЛИ ОТ СПЕЦИАЛИЗИРАН СОФТУЕР</w:t>
      </w:r>
      <w:r w:rsidR="00905596" w:rsidRPr="008C0A5B">
        <w:rPr>
          <w:lang w:val="bg-BG"/>
        </w:rPr>
        <w:t>.</w:t>
      </w:r>
    </w:p>
    <w:p w14:paraId="27627F5A" w14:textId="77777777" w:rsidR="006E08CB" w:rsidRPr="008C0A5B" w:rsidRDefault="002C66BD" w:rsidP="00622C78">
      <w:pPr>
        <w:ind w:left="720"/>
        <w:contextualSpacing/>
        <w:jc w:val="both"/>
        <w:rPr>
          <w:rFonts w:eastAsiaTheme="minorHAnsi"/>
          <w:lang w:val="bg-BG"/>
        </w:rPr>
      </w:pPr>
      <w:r w:rsidRPr="008C0A5B">
        <w:rPr>
          <w:lang w:val="bg-BG"/>
        </w:rPr>
        <w:t xml:space="preserve">Индикатори: Нов модел на планиране на електронни уроци. </w:t>
      </w:r>
    </w:p>
    <w:p w14:paraId="769CA7C0" w14:textId="361815A6" w:rsidR="006E08CB" w:rsidRPr="008C0A5B" w:rsidRDefault="006E08CB" w:rsidP="00622C78">
      <w:pPr>
        <w:pStyle w:val="ListParagraph"/>
        <w:numPr>
          <w:ilvl w:val="2"/>
          <w:numId w:val="18"/>
        </w:numPr>
        <w:jc w:val="both"/>
        <w:rPr>
          <w:rFonts w:eastAsiaTheme="minorHAnsi"/>
        </w:rPr>
      </w:pPr>
      <w:r w:rsidRPr="008C0A5B">
        <w:rPr>
          <w:bCs/>
          <w:i/>
          <w:iCs/>
        </w:rPr>
        <w:t>Тематично планиране на учебния материал, съобразен с ДОС и учебния план на училището; планиране и използване на електронни ресурси от Национална електронна библиотека, собствени разработки на ел. уроци, материали от проучвания в споделена среда и др.</w:t>
      </w:r>
    </w:p>
    <w:p w14:paraId="2E74A871" w14:textId="65923C16" w:rsidR="002C66BD" w:rsidRPr="008C0A5B" w:rsidRDefault="002C66BD" w:rsidP="00622C78">
      <w:pPr>
        <w:ind w:left="720"/>
        <w:contextualSpacing/>
        <w:jc w:val="both"/>
        <w:rPr>
          <w:rFonts w:eastAsiaTheme="minorHAnsi"/>
          <w:lang w:val="bg-BG"/>
        </w:rPr>
      </w:pPr>
      <w:r w:rsidRPr="008C0A5B">
        <w:rPr>
          <w:lang w:val="bg-BG"/>
        </w:rPr>
        <w:t>Индикатори:</w:t>
      </w:r>
      <w:r w:rsidR="006E08CB" w:rsidRPr="008C0A5B">
        <w:rPr>
          <w:lang w:val="bg-BG"/>
        </w:rPr>
        <w:t xml:space="preserve"> </w:t>
      </w:r>
      <w:r w:rsidRPr="008C0A5B">
        <w:rPr>
          <w:lang w:val="bg-BG"/>
        </w:rPr>
        <w:t>Педагогическата ситуация/урокът съответства на планирането на дидактическата работа;</w:t>
      </w:r>
    </w:p>
    <w:p w14:paraId="4C6ED097" w14:textId="77777777" w:rsidR="002C66BD" w:rsidRPr="008C0A5B" w:rsidRDefault="002C66BD" w:rsidP="00622C78">
      <w:pPr>
        <w:ind w:left="720"/>
        <w:contextualSpacing/>
        <w:jc w:val="both"/>
        <w:rPr>
          <w:rFonts w:eastAsiaTheme="minorHAnsi"/>
          <w:lang w:val="bg-BG"/>
        </w:rPr>
      </w:pPr>
      <w:r w:rsidRPr="008C0A5B">
        <w:rPr>
          <w:lang w:val="bg-BG"/>
        </w:rPr>
        <w:t>Планира предварително цели на урока и ги операционализира според особеностите на учебния материал, мястото на урока в системата от уроци по темата, нивото на подготовка на класа, потребностите на учениците.</w:t>
      </w:r>
    </w:p>
    <w:p w14:paraId="52450D04" w14:textId="77777777" w:rsidR="002C66BD" w:rsidRPr="008C0A5B" w:rsidRDefault="002C66BD" w:rsidP="00622C78">
      <w:pPr>
        <w:numPr>
          <w:ilvl w:val="2"/>
          <w:numId w:val="18"/>
        </w:numPr>
        <w:contextualSpacing/>
        <w:jc w:val="both"/>
        <w:rPr>
          <w:bCs/>
          <w:iCs/>
          <w:lang w:val="bg-BG"/>
        </w:rPr>
      </w:pPr>
      <w:r w:rsidRPr="008C0A5B">
        <w:rPr>
          <w:bCs/>
          <w:iCs/>
          <w:lang w:val="bg-BG"/>
        </w:rPr>
        <w:t>Предварително планиране целите на урока. Тяхното ясно формулиране и правилно обосноваване.</w:t>
      </w:r>
      <w:r w:rsidR="00905596" w:rsidRPr="008C0A5B">
        <w:rPr>
          <w:bCs/>
          <w:iCs/>
          <w:lang w:val="bg-BG"/>
        </w:rPr>
        <w:t xml:space="preserve"> </w:t>
      </w:r>
      <w:r w:rsidRPr="008C0A5B">
        <w:rPr>
          <w:lang w:val="bg-BG"/>
        </w:rPr>
        <w:t>Съобразяване на урочното планиране с учебната програма и с резултатите от входяща, изходяща диагностика и текущото оценяване и го променя гъвкаво при необходимост.</w:t>
      </w:r>
    </w:p>
    <w:p w14:paraId="3E113C54" w14:textId="77777777" w:rsidR="002C66BD" w:rsidRPr="008C0A5B" w:rsidRDefault="002C66BD" w:rsidP="00622C78">
      <w:pPr>
        <w:ind w:left="720"/>
        <w:contextualSpacing/>
        <w:jc w:val="both"/>
        <w:rPr>
          <w:rFonts w:eastAsiaTheme="minorHAnsi"/>
          <w:lang w:val="bg-BG"/>
        </w:rPr>
      </w:pPr>
      <w:r w:rsidRPr="008C0A5B">
        <w:rPr>
          <w:lang w:val="bg-BG"/>
        </w:rPr>
        <w:t>Индикатори:Структурата на педагогическата ситуация/урока е ясна и обоснована в съответствие с очакваните резултати.</w:t>
      </w:r>
    </w:p>
    <w:p w14:paraId="36442F3E" w14:textId="77777777" w:rsidR="002C66BD" w:rsidRPr="008C0A5B" w:rsidRDefault="002C66BD" w:rsidP="00622C78">
      <w:pPr>
        <w:ind w:left="720"/>
        <w:contextualSpacing/>
        <w:jc w:val="both"/>
        <w:rPr>
          <w:rFonts w:eastAsiaTheme="minorHAnsi"/>
          <w:lang w:val="bg-BG"/>
        </w:rPr>
      </w:pPr>
      <w:r w:rsidRPr="008C0A5B">
        <w:rPr>
          <w:lang w:val="bg-BG"/>
        </w:rPr>
        <w:t>При годишното и урочното планиране се съобразява с учебната програма и с резултатите от входяща, изходяща диагностика и текущото оценяване и го променя гъвкаво, при необходимост.</w:t>
      </w:r>
    </w:p>
    <w:p w14:paraId="70D5375C" w14:textId="77777777" w:rsidR="002C66BD" w:rsidRPr="008C0A5B" w:rsidRDefault="002C66BD" w:rsidP="00622C78">
      <w:pPr>
        <w:numPr>
          <w:ilvl w:val="2"/>
          <w:numId w:val="18"/>
        </w:numPr>
        <w:contextualSpacing/>
        <w:jc w:val="both"/>
        <w:rPr>
          <w:lang w:val="bg-BG"/>
        </w:rPr>
      </w:pPr>
      <w:r w:rsidRPr="008C0A5B">
        <w:rPr>
          <w:lang w:val="bg-BG"/>
        </w:rPr>
        <w:t>Гъвкаво променяне на годишното и урочното планиране при необходимост.</w:t>
      </w:r>
    </w:p>
    <w:p w14:paraId="3EB9BC75" w14:textId="77777777" w:rsidR="002C66BD" w:rsidRPr="008C0A5B" w:rsidRDefault="002C66BD" w:rsidP="00622C78">
      <w:pPr>
        <w:ind w:left="720"/>
        <w:contextualSpacing/>
        <w:jc w:val="both"/>
        <w:rPr>
          <w:rFonts w:eastAsiaTheme="minorHAnsi"/>
          <w:lang w:val="bg-BG"/>
        </w:rPr>
      </w:pPr>
      <w:r w:rsidRPr="008C0A5B">
        <w:rPr>
          <w:lang w:val="bg-BG"/>
        </w:rPr>
        <w:t>Индикатори:  Учителят съобразява обема на учебното съдържание в урока с възможностите на учениците</w:t>
      </w:r>
    </w:p>
    <w:p w14:paraId="767FAE0A" w14:textId="77777777" w:rsidR="002C66BD" w:rsidRPr="008C0A5B" w:rsidRDefault="002C66BD" w:rsidP="00622C78">
      <w:pPr>
        <w:numPr>
          <w:ilvl w:val="2"/>
          <w:numId w:val="18"/>
        </w:numPr>
        <w:contextualSpacing/>
        <w:jc w:val="both"/>
        <w:rPr>
          <w:lang w:val="bg-BG"/>
        </w:rPr>
      </w:pPr>
      <w:r w:rsidRPr="008C0A5B">
        <w:rPr>
          <w:bCs/>
          <w:iCs/>
          <w:lang w:val="bg-BG"/>
        </w:rPr>
        <w:t>Организиране на уроците в ОРЕС съобразно наличните технически и технологични възможности на детето и семейството.</w:t>
      </w:r>
    </w:p>
    <w:p w14:paraId="1B44B829" w14:textId="77777777" w:rsidR="002C66BD" w:rsidRPr="008C0A5B" w:rsidRDefault="002C66BD" w:rsidP="00622C78">
      <w:pPr>
        <w:ind w:left="720"/>
        <w:contextualSpacing/>
        <w:jc w:val="both"/>
        <w:rPr>
          <w:rFonts w:eastAsiaTheme="minorHAnsi"/>
          <w:lang w:val="bg-BG"/>
        </w:rPr>
      </w:pPr>
      <w:r w:rsidRPr="008C0A5B">
        <w:rPr>
          <w:lang w:val="bg-BG"/>
        </w:rPr>
        <w:t xml:space="preserve">Индикатори: Учителят съобразява организацията на урока с очакваните резултати и възможностите на физическата среда в условията на </w:t>
      </w:r>
      <w:r w:rsidRPr="008C0A5B">
        <w:rPr>
          <w:lang w:val="en-US"/>
        </w:rPr>
        <w:t>COVID</w:t>
      </w:r>
      <w:r w:rsidRPr="008C0A5B">
        <w:rPr>
          <w:lang w:val="bg-BG"/>
        </w:rPr>
        <w:t>-19</w:t>
      </w:r>
    </w:p>
    <w:p w14:paraId="3659C08E" w14:textId="77777777" w:rsidR="002C66BD" w:rsidRPr="008C0A5B" w:rsidRDefault="002C66BD" w:rsidP="00622C78">
      <w:pPr>
        <w:numPr>
          <w:ilvl w:val="2"/>
          <w:numId w:val="18"/>
        </w:numPr>
        <w:contextualSpacing/>
        <w:jc w:val="both"/>
        <w:rPr>
          <w:lang w:val="bg-BG"/>
        </w:rPr>
      </w:pPr>
      <w:r w:rsidRPr="008C0A5B">
        <w:rPr>
          <w:bCs/>
          <w:iCs/>
          <w:lang w:val="bg-BG"/>
        </w:rPr>
        <w:t>Разпределяне на съотношението на уроците за нови знания към тези за затвърдяване съгласно новите обстоятелства за обучение в ОРЕС и изискванията на ДОС за общообразователната подготовка и ДОС за оценяване.</w:t>
      </w:r>
    </w:p>
    <w:p w14:paraId="2C3CE240" w14:textId="77777777" w:rsidR="002C66BD" w:rsidRPr="008C0A5B" w:rsidRDefault="002C66BD" w:rsidP="00622C78">
      <w:pPr>
        <w:ind w:left="720"/>
        <w:contextualSpacing/>
        <w:jc w:val="both"/>
        <w:rPr>
          <w:rFonts w:eastAsiaTheme="minorHAnsi"/>
          <w:lang w:val="bg-BG"/>
        </w:rPr>
      </w:pPr>
      <w:r w:rsidRPr="008C0A5B">
        <w:rPr>
          <w:lang w:val="bg-BG"/>
        </w:rPr>
        <w:t>Индикатори: Осъществява актуализация на опорни знания и умения, имащи връзка с учебното съдържание, предвидено за усвояване, съобразно предоставените електронни ресурси в обучителните платформи</w:t>
      </w:r>
    </w:p>
    <w:p w14:paraId="36C082D9" w14:textId="77777777" w:rsidR="002C66BD" w:rsidRPr="008C0A5B" w:rsidRDefault="002C66BD" w:rsidP="00622C78">
      <w:pPr>
        <w:numPr>
          <w:ilvl w:val="2"/>
          <w:numId w:val="18"/>
        </w:numPr>
        <w:contextualSpacing/>
        <w:jc w:val="both"/>
        <w:rPr>
          <w:lang w:val="bg-BG"/>
        </w:rPr>
      </w:pPr>
      <w:r w:rsidRPr="008C0A5B">
        <w:rPr>
          <w:lang w:val="bg-BG"/>
        </w:rPr>
        <w:t>Адаптиране на урочните планове за различните паралелки спрямо равнището на подготовка и различните потребности на учениците. Осигуряване на материали за асинхронно учене и подкрепа от медиатори.</w:t>
      </w:r>
    </w:p>
    <w:p w14:paraId="12689142" w14:textId="77777777" w:rsidR="002C66BD" w:rsidRPr="008C0A5B" w:rsidRDefault="002C66BD" w:rsidP="00622C78">
      <w:pPr>
        <w:ind w:left="720"/>
        <w:contextualSpacing/>
        <w:jc w:val="both"/>
        <w:rPr>
          <w:rFonts w:eastAsiaTheme="minorHAnsi"/>
          <w:lang w:val="bg-BG"/>
        </w:rPr>
      </w:pPr>
      <w:r w:rsidRPr="008C0A5B">
        <w:rPr>
          <w:lang w:val="bg-BG"/>
        </w:rPr>
        <w:t>Индикатори: Прилага диференцирано обучение според равнището на справяне на учениците</w:t>
      </w:r>
    </w:p>
    <w:p w14:paraId="50993CF5" w14:textId="77777777" w:rsidR="002C66BD" w:rsidRPr="008C0A5B" w:rsidRDefault="002C66BD" w:rsidP="00622C78">
      <w:pPr>
        <w:numPr>
          <w:ilvl w:val="2"/>
          <w:numId w:val="18"/>
        </w:numPr>
        <w:contextualSpacing/>
        <w:jc w:val="both"/>
        <w:rPr>
          <w:i/>
          <w:lang w:val="bg-BG"/>
        </w:rPr>
      </w:pPr>
      <w:r w:rsidRPr="008C0A5B">
        <w:rPr>
          <w:bCs/>
          <w:iCs/>
          <w:lang w:val="bg-BG"/>
        </w:rPr>
        <w:t xml:space="preserve">Предварителна подготовка на учебни материали за урока. Споделяне в </w:t>
      </w:r>
      <w:r w:rsidRPr="008C0A5B">
        <w:rPr>
          <w:bCs/>
          <w:iCs/>
          <w:lang w:val="en-US"/>
        </w:rPr>
        <w:t>MS</w:t>
      </w:r>
      <w:r w:rsidRPr="008C0A5B">
        <w:rPr>
          <w:bCs/>
          <w:iCs/>
          <w:lang w:val="bg-BG"/>
        </w:rPr>
        <w:t xml:space="preserve"> </w:t>
      </w:r>
      <w:r w:rsidRPr="008C0A5B">
        <w:rPr>
          <w:bCs/>
          <w:iCs/>
          <w:lang w:val="en-US"/>
        </w:rPr>
        <w:t>Teams</w:t>
      </w:r>
      <w:r w:rsidRPr="008C0A5B">
        <w:rPr>
          <w:bCs/>
          <w:iCs/>
          <w:lang w:val="bg-BG"/>
        </w:rPr>
        <w:t xml:space="preserve"> или платформата, която ползва училището.</w:t>
      </w:r>
    </w:p>
    <w:p w14:paraId="21C474BF" w14:textId="77777777" w:rsidR="002C66BD" w:rsidRPr="008C0A5B" w:rsidRDefault="002C66BD" w:rsidP="00622C78">
      <w:pPr>
        <w:ind w:left="720"/>
        <w:contextualSpacing/>
        <w:jc w:val="both"/>
        <w:rPr>
          <w:rFonts w:eastAsiaTheme="minorHAnsi"/>
          <w:lang w:val="bg-BG"/>
        </w:rPr>
      </w:pPr>
      <w:r w:rsidRPr="008C0A5B">
        <w:rPr>
          <w:lang w:val="bg-BG"/>
        </w:rPr>
        <w:t>Индикатори: За урока има подготвени разнообразни учебни материали, съответстващи на различните стилове на учене на учениците.</w:t>
      </w:r>
    </w:p>
    <w:p w14:paraId="08BF92E4" w14:textId="77777777" w:rsidR="002C66BD" w:rsidRPr="008C0A5B" w:rsidRDefault="002C66BD" w:rsidP="00622C78">
      <w:pPr>
        <w:numPr>
          <w:ilvl w:val="2"/>
          <w:numId w:val="18"/>
        </w:numPr>
        <w:contextualSpacing/>
        <w:jc w:val="both"/>
        <w:rPr>
          <w:lang w:val="bg-BG"/>
        </w:rPr>
      </w:pPr>
      <w:r w:rsidRPr="008C0A5B">
        <w:rPr>
          <w:lang w:val="bg-BG"/>
        </w:rPr>
        <w:t>Включване на учениците в предварителната подготовка на урока със задачи за проучване, с презентации, с информационни съобщения и др.</w:t>
      </w:r>
    </w:p>
    <w:p w14:paraId="3872DD97" w14:textId="77777777" w:rsidR="002C66BD" w:rsidRPr="008C0A5B" w:rsidRDefault="002C66BD" w:rsidP="00622C78">
      <w:pPr>
        <w:ind w:left="720"/>
        <w:contextualSpacing/>
        <w:jc w:val="both"/>
        <w:rPr>
          <w:rFonts w:eastAsiaTheme="minorHAnsi"/>
          <w:lang w:val="bg-BG"/>
        </w:rPr>
      </w:pPr>
      <w:r w:rsidRPr="008C0A5B">
        <w:rPr>
          <w:lang w:val="bg-BG"/>
        </w:rPr>
        <w:t>Индикатори: Учениците са включени в предварителната подготовка на урока;</w:t>
      </w:r>
    </w:p>
    <w:p w14:paraId="29ABBC81" w14:textId="77777777" w:rsidR="002C66BD" w:rsidRPr="008C0A5B" w:rsidRDefault="002C66BD" w:rsidP="00622C78">
      <w:pPr>
        <w:jc w:val="both"/>
        <w:rPr>
          <w:rFonts w:eastAsiaTheme="minorHAnsi"/>
          <w:lang w:val="bg-BG"/>
        </w:rPr>
      </w:pPr>
      <w:r w:rsidRPr="008C0A5B">
        <w:rPr>
          <w:lang w:val="bg-BG"/>
        </w:rPr>
        <w:t xml:space="preserve">                 </w:t>
      </w:r>
      <w:r w:rsidR="00905596" w:rsidRPr="008C0A5B">
        <w:rPr>
          <w:lang w:val="bg-BG"/>
        </w:rPr>
        <w:t xml:space="preserve">                    Да, понякога                             </w:t>
      </w:r>
      <w:r w:rsidRPr="008C0A5B">
        <w:rPr>
          <w:lang w:val="bg-BG"/>
        </w:rPr>
        <w:t>Не се наблюдава</w:t>
      </w:r>
    </w:p>
    <w:p w14:paraId="3C6B61C0" w14:textId="77777777" w:rsidR="002C66BD" w:rsidRPr="008C0A5B" w:rsidRDefault="002C66BD" w:rsidP="00622C78">
      <w:pPr>
        <w:numPr>
          <w:ilvl w:val="2"/>
          <w:numId w:val="18"/>
        </w:numPr>
        <w:contextualSpacing/>
        <w:jc w:val="both"/>
        <w:rPr>
          <w:lang w:val="bg-BG"/>
        </w:rPr>
      </w:pPr>
      <w:r w:rsidRPr="008C0A5B">
        <w:rPr>
          <w:lang w:val="bg-BG"/>
        </w:rPr>
        <w:t>Изграждане на ясна и методически обоснована структура на урока, съобразена с времевите лимити на учебния час в дистанционна среда и присъственото обучение.</w:t>
      </w:r>
    </w:p>
    <w:p w14:paraId="7E91E820" w14:textId="77777777" w:rsidR="002C66BD" w:rsidRPr="008C0A5B" w:rsidRDefault="002C66BD" w:rsidP="00622C78">
      <w:pPr>
        <w:ind w:left="720"/>
        <w:contextualSpacing/>
        <w:jc w:val="both"/>
        <w:rPr>
          <w:rFonts w:eastAsiaTheme="minorHAnsi"/>
          <w:lang w:val="bg-BG"/>
        </w:rPr>
      </w:pPr>
      <w:r w:rsidRPr="008C0A5B">
        <w:rPr>
          <w:lang w:val="bg-BG"/>
        </w:rPr>
        <w:t>Индикатори: Структурата на педагогическата ситуация/урока е ясна и обоснована в съответствие с очакваните резултати</w:t>
      </w:r>
    </w:p>
    <w:p w14:paraId="3E830A9D" w14:textId="77777777" w:rsidR="002C66BD" w:rsidRPr="008C0A5B" w:rsidRDefault="002C66BD" w:rsidP="00622C78">
      <w:pPr>
        <w:numPr>
          <w:ilvl w:val="2"/>
          <w:numId w:val="18"/>
        </w:numPr>
        <w:contextualSpacing/>
        <w:jc w:val="both"/>
        <w:rPr>
          <w:lang w:val="bg-BG"/>
        </w:rPr>
      </w:pPr>
      <w:r w:rsidRPr="008C0A5B">
        <w:rPr>
          <w:lang w:val="bg-BG"/>
        </w:rPr>
        <w:t>Включване на значителна част от учениците в отделните структурни елементи на урока и събуждане на интереса им и на потребност от аргументирана позиция и защитата ѝ.</w:t>
      </w:r>
    </w:p>
    <w:p w14:paraId="443AED98" w14:textId="77777777" w:rsidR="002C66BD" w:rsidRPr="008C0A5B" w:rsidRDefault="002C66BD" w:rsidP="00622C78">
      <w:pPr>
        <w:ind w:left="720"/>
        <w:contextualSpacing/>
        <w:jc w:val="both"/>
        <w:rPr>
          <w:rFonts w:eastAsiaTheme="minorHAnsi"/>
          <w:lang w:val="bg-BG"/>
        </w:rPr>
      </w:pPr>
      <w:r w:rsidRPr="008C0A5B">
        <w:rPr>
          <w:lang w:val="bg-BG"/>
        </w:rPr>
        <w:t xml:space="preserve">Индикатори: </w:t>
      </w:r>
      <w:r w:rsidRPr="008C0A5B">
        <w:rPr>
          <w:bCs/>
          <w:lang w:val="bg-BG"/>
        </w:rPr>
        <w:t>Ясна и методически обоснована структура на урока</w:t>
      </w:r>
    </w:p>
    <w:p w14:paraId="23B9C1C7" w14:textId="77777777" w:rsidR="002C66BD" w:rsidRPr="008C0A5B" w:rsidRDefault="002C66BD" w:rsidP="00622C78">
      <w:pPr>
        <w:numPr>
          <w:ilvl w:val="2"/>
          <w:numId w:val="18"/>
        </w:numPr>
        <w:contextualSpacing/>
        <w:jc w:val="both"/>
        <w:rPr>
          <w:lang w:val="bg-BG"/>
        </w:rPr>
      </w:pPr>
      <w:r w:rsidRPr="008C0A5B">
        <w:rPr>
          <w:lang w:val="bg-BG"/>
        </w:rPr>
        <w:t>Открояване на структурни елементи, които са предпочитани и очаквани от учениците.</w:t>
      </w:r>
    </w:p>
    <w:p w14:paraId="284BB5CD" w14:textId="77777777" w:rsidR="002C66BD" w:rsidRPr="008C0A5B" w:rsidRDefault="002C66BD" w:rsidP="00622C78">
      <w:pPr>
        <w:ind w:left="720"/>
        <w:contextualSpacing/>
        <w:jc w:val="both"/>
        <w:rPr>
          <w:rFonts w:eastAsiaTheme="minorHAnsi"/>
          <w:lang w:val="bg-BG"/>
        </w:rPr>
      </w:pPr>
      <w:r w:rsidRPr="008C0A5B">
        <w:rPr>
          <w:lang w:val="bg-BG"/>
        </w:rPr>
        <w:t xml:space="preserve">Индикатори:     </w:t>
      </w:r>
      <w:r w:rsidRPr="008C0A5B">
        <w:rPr>
          <w:bCs/>
          <w:lang w:val="bg-BG"/>
        </w:rPr>
        <w:t>Да,</w:t>
      </w:r>
      <w:r w:rsidR="00905596" w:rsidRPr="008C0A5B">
        <w:rPr>
          <w:rFonts w:eastAsiaTheme="minorHAnsi"/>
          <w:lang w:val="bg-BG"/>
        </w:rPr>
        <w:t xml:space="preserve">                </w:t>
      </w:r>
      <w:r w:rsidRPr="008C0A5B">
        <w:rPr>
          <w:bCs/>
          <w:lang w:val="bg-BG"/>
        </w:rPr>
        <w:t xml:space="preserve"> Да, но не винаги</w:t>
      </w:r>
      <w:r w:rsidR="00905596" w:rsidRPr="008C0A5B">
        <w:rPr>
          <w:rFonts w:eastAsiaTheme="minorHAnsi"/>
          <w:lang w:val="bg-BG"/>
        </w:rPr>
        <w:t xml:space="preserve">            </w:t>
      </w:r>
      <w:r w:rsidRPr="008C0A5B">
        <w:rPr>
          <w:bCs/>
          <w:lang w:val="bg-BG"/>
        </w:rPr>
        <w:t xml:space="preserve"> Не се наблюдава</w:t>
      </w:r>
    </w:p>
    <w:p w14:paraId="7B8A5063" w14:textId="77777777" w:rsidR="002C66BD" w:rsidRPr="008C0A5B" w:rsidRDefault="002C66BD" w:rsidP="00622C78">
      <w:pPr>
        <w:numPr>
          <w:ilvl w:val="2"/>
          <w:numId w:val="18"/>
        </w:numPr>
        <w:contextualSpacing/>
        <w:jc w:val="both"/>
        <w:rPr>
          <w:lang w:val="bg-BG"/>
        </w:rPr>
      </w:pPr>
      <w:r w:rsidRPr="008C0A5B">
        <w:rPr>
          <w:lang w:val="bg-BG"/>
        </w:rPr>
        <w:t>Целесъобразно управляване на урочното време и постигане на баланс между отделните структурни елементи.</w:t>
      </w:r>
    </w:p>
    <w:p w14:paraId="043ADAC8" w14:textId="77777777" w:rsidR="002C66BD" w:rsidRPr="008C0A5B" w:rsidRDefault="002C66BD" w:rsidP="00622C78">
      <w:pPr>
        <w:ind w:left="720"/>
        <w:contextualSpacing/>
        <w:jc w:val="both"/>
        <w:rPr>
          <w:rFonts w:eastAsiaTheme="minorHAnsi"/>
          <w:lang w:val="bg-BG"/>
        </w:rPr>
      </w:pPr>
      <w:r w:rsidRPr="008C0A5B">
        <w:rPr>
          <w:lang w:val="bg-BG"/>
        </w:rPr>
        <w:t>Индикатори: Структурните компоненти на урока се разпределят равномерно във времето.</w:t>
      </w:r>
    </w:p>
    <w:p w14:paraId="60E7E506" w14:textId="77777777" w:rsidR="002C66BD" w:rsidRPr="008C0A5B" w:rsidRDefault="002C66BD" w:rsidP="00622C78">
      <w:pPr>
        <w:numPr>
          <w:ilvl w:val="2"/>
          <w:numId w:val="18"/>
        </w:numPr>
        <w:contextualSpacing/>
        <w:jc w:val="both"/>
        <w:rPr>
          <w:lang w:val="bg-BG"/>
        </w:rPr>
      </w:pPr>
      <w:r w:rsidRPr="008C0A5B">
        <w:rPr>
          <w:lang w:val="bg-BG"/>
        </w:rPr>
        <w:t xml:space="preserve">Осъвременяване и </w:t>
      </w:r>
      <w:r w:rsidRPr="008C0A5B">
        <w:rPr>
          <w:b/>
          <w:lang w:val="bg-BG"/>
        </w:rPr>
        <w:t>актуализиране на учебното съдържание</w:t>
      </w:r>
      <w:r w:rsidRPr="008C0A5B">
        <w:rPr>
          <w:lang w:val="bg-BG"/>
        </w:rPr>
        <w:t xml:space="preserve"> от страна на учителя.</w:t>
      </w:r>
    </w:p>
    <w:p w14:paraId="3B4A0420" w14:textId="77777777" w:rsidR="002C66BD" w:rsidRPr="008C0A5B" w:rsidRDefault="002C66BD" w:rsidP="00622C78">
      <w:pPr>
        <w:ind w:left="720"/>
        <w:contextualSpacing/>
        <w:jc w:val="both"/>
        <w:rPr>
          <w:rFonts w:eastAsiaTheme="minorHAnsi"/>
          <w:lang w:val="bg-BG"/>
        </w:rPr>
      </w:pPr>
      <w:r w:rsidRPr="008C0A5B">
        <w:rPr>
          <w:lang w:val="bg-BG"/>
        </w:rPr>
        <w:t>Индикатори: 1. Преподаваното учебно съдържание съответства на изискванията на учебната програма по предмета.</w:t>
      </w:r>
    </w:p>
    <w:p w14:paraId="218D1D83" w14:textId="77777777" w:rsidR="002C66BD" w:rsidRPr="008C0A5B" w:rsidRDefault="002C66BD" w:rsidP="00622C78">
      <w:pPr>
        <w:ind w:left="720"/>
        <w:contextualSpacing/>
        <w:jc w:val="both"/>
        <w:rPr>
          <w:rFonts w:eastAsiaTheme="minorHAnsi"/>
          <w:lang w:val="bg-BG"/>
        </w:rPr>
      </w:pPr>
      <w:r w:rsidRPr="008C0A5B">
        <w:rPr>
          <w:lang w:val="bg-BG"/>
        </w:rPr>
        <w:t xml:space="preserve">                       2. Съдържанието на изложението е адекватно на поставените цели, като се съобразява с възможностите, интересите и потребностите на учениците.</w:t>
      </w:r>
    </w:p>
    <w:p w14:paraId="3DB1F4EB" w14:textId="77777777" w:rsidR="002C66BD" w:rsidRPr="008C0A5B" w:rsidRDefault="002C66BD" w:rsidP="00622C78">
      <w:pPr>
        <w:ind w:left="720"/>
        <w:contextualSpacing/>
        <w:jc w:val="both"/>
        <w:rPr>
          <w:rFonts w:eastAsiaTheme="minorHAnsi"/>
          <w:lang w:val="bg-BG"/>
        </w:rPr>
      </w:pPr>
      <w:r w:rsidRPr="008C0A5B">
        <w:rPr>
          <w:lang w:val="bg-BG"/>
        </w:rPr>
        <w:t xml:space="preserve">                       3. Осигурява връзка между съдържанието на настоящия урок и предходни уроци и по-рано изучаван материал</w:t>
      </w:r>
    </w:p>
    <w:p w14:paraId="6F0DBC67" w14:textId="77777777" w:rsidR="002C66BD" w:rsidRPr="008C0A5B" w:rsidRDefault="002C66BD" w:rsidP="00622C78">
      <w:pPr>
        <w:ind w:left="720"/>
        <w:contextualSpacing/>
        <w:jc w:val="both"/>
        <w:rPr>
          <w:rFonts w:eastAsiaTheme="minorHAnsi"/>
          <w:lang w:val="bg-BG"/>
        </w:rPr>
      </w:pPr>
      <w:r w:rsidRPr="008C0A5B">
        <w:rPr>
          <w:lang w:val="bg-BG"/>
        </w:rPr>
        <w:t xml:space="preserve">                       4. Учениците са включени в предварителната подготовка на урока.</w:t>
      </w:r>
    </w:p>
    <w:p w14:paraId="7D019DDF" w14:textId="77777777" w:rsidR="002C66BD" w:rsidRPr="008C0A5B" w:rsidRDefault="002C66BD" w:rsidP="00622C78">
      <w:pPr>
        <w:jc w:val="both"/>
        <w:rPr>
          <w:b/>
          <w:lang w:val="bg-BG"/>
        </w:rPr>
      </w:pPr>
      <w:r w:rsidRPr="008C0A5B">
        <w:rPr>
          <w:b/>
          <w:lang w:val="bg-BG"/>
        </w:rPr>
        <w:t>Дейност 2. Използване на подходящи и разнообразни методи, подходи, техники и технологии на преподаване</w:t>
      </w:r>
    </w:p>
    <w:p w14:paraId="421267ED" w14:textId="77777777" w:rsidR="002C66BD" w:rsidRPr="008C0A5B" w:rsidRDefault="002C66BD" w:rsidP="00622C78">
      <w:pPr>
        <w:numPr>
          <w:ilvl w:val="2"/>
          <w:numId w:val="19"/>
        </w:numPr>
        <w:contextualSpacing/>
        <w:jc w:val="both"/>
        <w:rPr>
          <w:rFonts w:eastAsiaTheme="minorHAnsi"/>
          <w:lang w:val="bg-BG"/>
        </w:rPr>
      </w:pPr>
      <w:r w:rsidRPr="008C0A5B">
        <w:rPr>
          <w:lang w:val="bg-BG"/>
        </w:rPr>
        <w:t>Създаване на екипи във виртуалната класна стая, споделя екран, споделя материали, поставя индивидуални задачи, задава домашна работа, съобразно натоварването по останалите учебни предмети.</w:t>
      </w:r>
    </w:p>
    <w:p w14:paraId="5729C8F0" w14:textId="77777777" w:rsidR="002C66BD" w:rsidRPr="008C0A5B" w:rsidRDefault="002C66BD" w:rsidP="00622C78">
      <w:pPr>
        <w:ind w:left="1440"/>
        <w:contextualSpacing/>
        <w:jc w:val="both"/>
        <w:rPr>
          <w:rFonts w:eastAsiaTheme="minorHAnsi"/>
          <w:lang w:val="bg-BG"/>
        </w:rPr>
      </w:pPr>
      <w:r w:rsidRPr="008C0A5B">
        <w:rPr>
          <w:lang w:val="bg-BG"/>
        </w:rPr>
        <w:t>Индикатори: Учителят съчетава методи и подходи на преподаване по начин, който осигурява постигане на очакваните резултати</w:t>
      </w:r>
    </w:p>
    <w:p w14:paraId="790E70DB" w14:textId="77777777" w:rsidR="002C66BD" w:rsidRPr="008C0A5B" w:rsidRDefault="002C66BD" w:rsidP="00622C78">
      <w:pPr>
        <w:numPr>
          <w:ilvl w:val="2"/>
          <w:numId w:val="19"/>
        </w:numPr>
        <w:contextualSpacing/>
        <w:jc w:val="both"/>
        <w:rPr>
          <w:rFonts w:eastAsiaTheme="minorHAnsi"/>
          <w:lang w:val="bg-BG"/>
        </w:rPr>
      </w:pPr>
      <w:r w:rsidRPr="008C0A5B">
        <w:rPr>
          <w:lang w:val="bg-BG"/>
        </w:rPr>
        <w:t>Използва</w:t>
      </w:r>
      <w:r w:rsidRPr="008C0A5B">
        <w:rPr>
          <w:i/>
          <w:lang w:val="bg-BG"/>
        </w:rPr>
        <w:t xml:space="preserve"> </w:t>
      </w:r>
      <w:r w:rsidRPr="008C0A5B">
        <w:rPr>
          <w:lang w:val="bg-BG"/>
        </w:rPr>
        <w:t>иновативни методи и инструменти при въвеждане на компетентностния подход в новия тип обучение, в планирането и реализирането на уроци, които провокират ученика да е активен, да преживява, мисли и твори, анализира, решава проблеми, сътрудничи си, преговаря и взема решения.</w:t>
      </w:r>
    </w:p>
    <w:p w14:paraId="3A0C8150" w14:textId="77777777" w:rsidR="002C66BD" w:rsidRPr="008C0A5B" w:rsidRDefault="002C66BD" w:rsidP="00622C78">
      <w:pPr>
        <w:ind w:left="1440"/>
        <w:contextualSpacing/>
        <w:jc w:val="both"/>
        <w:rPr>
          <w:rFonts w:eastAsiaTheme="minorHAnsi"/>
          <w:lang w:val="bg-BG"/>
        </w:rPr>
      </w:pPr>
      <w:r w:rsidRPr="008C0A5B">
        <w:rPr>
          <w:lang w:val="bg-BG"/>
        </w:rPr>
        <w:t>Индикатори: Учителят съчетава методи на преподаване по начин, който осигурява формиране на ключови компетентности</w:t>
      </w:r>
    </w:p>
    <w:p w14:paraId="0CC9A85E" w14:textId="77777777" w:rsidR="002C66BD" w:rsidRPr="008C0A5B" w:rsidRDefault="002C66BD" w:rsidP="00622C78">
      <w:pPr>
        <w:numPr>
          <w:ilvl w:val="2"/>
          <w:numId w:val="19"/>
        </w:numPr>
        <w:contextualSpacing/>
        <w:jc w:val="both"/>
        <w:rPr>
          <w:i/>
          <w:lang w:val="bg-BG"/>
        </w:rPr>
      </w:pPr>
      <w:r w:rsidRPr="008C0A5B">
        <w:rPr>
          <w:lang w:val="bg-BG"/>
        </w:rPr>
        <w:t>Използва терминология, която е съобразена с учебното съдържание за съответния етап и възрастовите особености на учениците</w:t>
      </w:r>
      <w:r w:rsidR="00905596" w:rsidRPr="008C0A5B">
        <w:rPr>
          <w:lang w:val="bg-BG"/>
        </w:rPr>
        <w:t>. РАЗБИРАЕМО, ДОСТЪПНО, ЛЕСНО УСВОИМО ПРЕПОДАВАНЕ.</w:t>
      </w:r>
    </w:p>
    <w:p w14:paraId="2F4CCA82" w14:textId="77777777" w:rsidR="002C66BD" w:rsidRPr="008C0A5B" w:rsidRDefault="002C66BD" w:rsidP="00622C78">
      <w:pPr>
        <w:ind w:left="1440"/>
        <w:contextualSpacing/>
        <w:jc w:val="both"/>
        <w:rPr>
          <w:rFonts w:eastAsiaTheme="minorHAnsi"/>
          <w:lang w:val="bg-BG"/>
        </w:rPr>
      </w:pPr>
      <w:r w:rsidRPr="008C0A5B">
        <w:rPr>
          <w:lang w:val="bg-BG"/>
        </w:rPr>
        <w:t>Индикатори: Учителят използва и изисква използването на терминология, която е съобразена с учебното съдържание и възрастта на учениците;</w:t>
      </w:r>
    </w:p>
    <w:p w14:paraId="3001A516" w14:textId="77777777" w:rsidR="002C66BD" w:rsidRPr="008C0A5B" w:rsidRDefault="002C66BD" w:rsidP="00622C78">
      <w:pPr>
        <w:numPr>
          <w:ilvl w:val="2"/>
          <w:numId w:val="19"/>
        </w:numPr>
        <w:contextualSpacing/>
        <w:jc w:val="both"/>
        <w:rPr>
          <w:rFonts w:eastAsiaTheme="minorHAnsi"/>
          <w:lang w:val="bg-BG"/>
        </w:rPr>
      </w:pPr>
      <w:r w:rsidRPr="008C0A5B">
        <w:rPr>
          <w:lang w:val="bg-BG"/>
        </w:rPr>
        <w:t>Осигуряване на достъп до електронни ресурси, самостоятелно изготвяне на дидактически материали за демонстрация, набавяне на инструментариум за всяка тема.</w:t>
      </w:r>
    </w:p>
    <w:p w14:paraId="4A26F7E3" w14:textId="77777777" w:rsidR="002C66BD" w:rsidRPr="008C0A5B" w:rsidRDefault="002C66BD" w:rsidP="00622C78">
      <w:pPr>
        <w:ind w:left="1440"/>
        <w:contextualSpacing/>
        <w:jc w:val="both"/>
        <w:rPr>
          <w:rFonts w:eastAsiaTheme="minorHAnsi"/>
          <w:lang w:val="bg-BG"/>
        </w:rPr>
      </w:pPr>
      <w:r w:rsidRPr="008C0A5B">
        <w:rPr>
          <w:lang w:val="bg-BG"/>
        </w:rPr>
        <w:t>Индикатори: Използват се дидактически материали, техника, инструменти, материали и др</w:t>
      </w:r>
      <w:r w:rsidRPr="008C0A5B">
        <w:rPr>
          <w:b/>
          <w:lang w:val="bg-BG"/>
        </w:rPr>
        <w:t>.;</w:t>
      </w:r>
    </w:p>
    <w:p w14:paraId="54009076" w14:textId="77777777" w:rsidR="002C66BD" w:rsidRPr="008C0A5B" w:rsidRDefault="002C66BD" w:rsidP="00622C78">
      <w:pPr>
        <w:numPr>
          <w:ilvl w:val="2"/>
          <w:numId w:val="19"/>
        </w:numPr>
        <w:contextualSpacing/>
        <w:jc w:val="both"/>
        <w:rPr>
          <w:rFonts w:eastAsiaTheme="minorHAnsi"/>
          <w:lang w:val="bg-BG"/>
        </w:rPr>
      </w:pPr>
      <w:r w:rsidRPr="008C0A5B">
        <w:rPr>
          <w:lang w:val="bg-BG"/>
        </w:rPr>
        <w:t>Планиране и използване на ИКТ в урока.</w:t>
      </w:r>
    </w:p>
    <w:p w14:paraId="34B2E645" w14:textId="77777777" w:rsidR="002C66BD" w:rsidRPr="008C0A5B" w:rsidRDefault="002C66BD" w:rsidP="00622C78">
      <w:pPr>
        <w:ind w:left="1440"/>
        <w:contextualSpacing/>
        <w:jc w:val="both"/>
        <w:rPr>
          <w:rFonts w:eastAsiaTheme="minorHAnsi"/>
          <w:lang w:val="bg-BG"/>
        </w:rPr>
      </w:pPr>
      <w:r w:rsidRPr="008C0A5B">
        <w:rPr>
          <w:lang w:val="bg-BG"/>
        </w:rPr>
        <w:t>Индикатори: Учителят целесъобразно използва ИКТ ресурси в педагогическата ситуация/урока;</w:t>
      </w:r>
    </w:p>
    <w:p w14:paraId="4E38B204" w14:textId="77777777" w:rsidR="002C66BD" w:rsidRPr="008C0A5B" w:rsidRDefault="002C66BD" w:rsidP="00622C78">
      <w:pPr>
        <w:numPr>
          <w:ilvl w:val="2"/>
          <w:numId w:val="19"/>
        </w:numPr>
        <w:contextualSpacing/>
        <w:jc w:val="both"/>
        <w:rPr>
          <w:rFonts w:eastAsiaTheme="minorHAnsi"/>
          <w:lang w:val="bg-BG"/>
        </w:rPr>
      </w:pPr>
      <w:r w:rsidRPr="008C0A5B">
        <w:rPr>
          <w:lang w:val="bg-BG"/>
        </w:rPr>
        <w:t>Материална обезпеченост с устройства. Осигуряване на технически устройства.</w:t>
      </w:r>
    </w:p>
    <w:p w14:paraId="70123232" w14:textId="77777777" w:rsidR="002C66BD" w:rsidRPr="008C0A5B" w:rsidRDefault="002C66BD" w:rsidP="00622C78">
      <w:pPr>
        <w:ind w:left="1440"/>
        <w:contextualSpacing/>
        <w:jc w:val="both"/>
        <w:rPr>
          <w:rFonts w:eastAsiaTheme="minorHAnsi"/>
          <w:lang w:val="bg-BG"/>
        </w:rPr>
      </w:pPr>
      <w:r w:rsidRPr="008C0A5B">
        <w:rPr>
          <w:lang w:val="bg-BG"/>
        </w:rPr>
        <w:t>Индикатори: Учителят дава възможност на учениците да използват ИКТ ресурси за образователни цели;</w:t>
      </w:r>
    </w:p>
    <w:p w14:paraId="051C93D7" w14:textId="77777777" w:rsidR="002C66BD" w:rsidRPr="008C0A5B" w:rsidRDefault="002C66BD" w:rsidP="00622C78">
      <w:pPr>
        <w:numPr>
          <w:ilvl w:val="2"/>
          <w:numId w:val="19"/>
        </w:numPr>
        <w:contextualSpacing/>
        <w:jc w:val="both"/>
        <w:rPr>
          <w:rFonts w:eastAsiaTheme="minorHAnsi"/>
          <w:lang w:val="bg-BG"/>
        </w:rPr>
      </w:pPr>
      <w:r w:rsidRPr="008C0A5B">
        <w:rPr>
          <w:bCs/>
          <w:iCs/>
          <w:lang w:val="bg-BG"/>
        </w:rPr>
        <w:t>Разработване и въвеждане на система за квалификация на учителите във връзка с ефективното и</w:t>
      </w:r>
      <w:r w:rsidRPr="008C0A5B">
        <w:rPr>
          <w:bCs/>
          <w:lang w:val="bg-BG"/>
        </w:rPr>
        <w:t>зползване съвременни ИКТ в обучението.</w:t>
      </w:r>
    </w:p>
    <w:p w14:paraId="34605355" w14:textId="77777777" w:rsidR="002C66BD" w:rsidRPr="008C0A5B" w:rsidRDefault="002C66BD" w:rsidP="00622C78">
      <w:pPr>
        <w:ind w:left="1440"/>
        <w:contextualSpacing/>
        <w:jc w:val="both"/>
        <w:rPr>
          <w:rFonts w:eastAsiaTheme="minorHAnsi"/>
          <w:lang w:val="bg-BG"/>
        </w:rPr>
      </w:pPr>
      <w:r w:rsidRPr="008C0A5B">
        <w:rPr>
          <w:bCs/>
          <w:lang w:val="bg-BG"/>
        </w:rPr>
        <w:t>Индикатори: Утвърдена система за квалификация на учителите</w:t>
      </w:r>
    </w:p>
    <w:p w14:paraId="6E69AE81" w14:textId="77777777" w:rsidR="002C66BD" w:rsidRPr="008C0A5B" w:rsidRDefault="002C66BD" w:rsidP="00622C78">
      <w:pPr>
        <w:ind w:left="720"/>
        <w:contextualSpacing/>
        <w:jc w:val="both"/>
        <w:rPr>
          <w:lang w:val="bg-BG"/>
        </w:rPr>
      </w:pPr>
    </w:p>
    <w:p w14:paraId="675887C4" w14:textId="77777777" w:rsidR="002C66BD" w:rsidRPr="008C0A5B" w:rsidRDefault="002C66BD" w:rsidP="00622C78">
      <w:pPr>
        <w:numPr>
          <w:ilvl w:val="1"/>
          <w:numId w:val="19"/>
        </w:numPr>
        <w:contextualSpacing/>
        <w:jc w:val="both"/>
        <w:rPr>
          <w:lang w:val="bg-BG"/>
        </w:rPr>
      </w:pPr>
      <w:r w:rsidRPr="008C0A5B">
        <w:rPr>
          <w:b/>
          <w:lang w:val="bg-BG"/>
        </w:rPr>
        <w:t>Дейност 3. Създаване на условия чрез менторство, наставничество и подкрепа за формиране на умения за професионално поведение на учителя.</w:t>
      </w:r>
    </w:p>
    <w:p w14:paraId="4A5D629D" w14:textId="77777777" w:rsidR="002C66BD" w:rsidRPr="008C0A5B" w:rsidRDefault="002C66BD" w:rsidP="00622C78">
      <w:pPr>
        <w:numPr>
          <w:ilvl w:val="2"/>
          <w:numId w:val="19"/>
        </w:numPr>
        <w:contextualSpacing/>
        <w:jc w:val="both"/>
        <w:rPr>
          <w:rFonts w:eastAsiaTheme="minorHAnsi"/>
          <w:lang w:val="bg-BG"/>
        </w:rPr>
      </w:pPr>
      <w:r w:rsidRPr="008C0A5B">
        <w:rPr>
          <w:lang w:val="bg-BG"/>
        </w:rPr>
        <w:t>Самостоятелно разработване на мултимедийни и електронни уроци със спазване на изискванията за провеждане на урок мултимедийни и електронни ресурси.</w:t>
      </w:r>
    </w:p>
    <w:p w14:paraId="7B9CF6E6" w14:textId="77777777" w:rsidR="002C66BD" w:rsidRPr="008C0A5B" w:rsidRDefault="002C66BD" w:rsidP="00622C78">
      <w:pPr>
        <w:ind w:left="1440"/>
        <w:contextualSpacing/>
        <w:jc w:val="both"/>
        <w:rPr>
          <w:rFonts w:eastAsiaTheme="minorHAnsi"/>
          <w:lang w:val="bg-BG"/>
        </w:rPr>
      </w:pPr>
      <w:r w:rsidRPr="008C0A5B">
        <w:rPr>
          <w:bCs/>
          <w:lang w:val="bg-BG"/>
        </w:rPr>
        <w:t>Индикатори: Брой разработени уроци;</w:t>
      </w:r>
    </w:p>
    <w:p w14:paraId="4FB8DBE7" w14:textId="4A163601" w:rsidR="002C66BD" w:rsidRPr="008C0A5B" w:rsidRDefault="002C66BD" w:rsidP="00622C78">
      <w:pPr>
        <w:ind w:firstLine="708"/>
        <w:contextualSpacing/>
        <w:jc w:val="both"/>
        <w:rPr>
          <w:rFonts w:eastAsiaTheme="minorHAnsi"/>
          <w:lang w:val="bg-BG"/>
        </w:rPr>
      </w:pPr>
      <w:r w:rsidRPr="008C0A5B">
        <w:rPr>
          <w:bCs/>
          <w:lang w:val="bg-BG"/>
        </w:rPr>
        <w:t xml:space="preserve"> Учителят демонстрира презентационни умения, говори с подходяща сила и интонация, съобразяване на груповата динамика, спазване на нормите на БКЕ.</w:t>
      </w:r>
    </w:p>
    <w:p w14:paraId="01D8FA9F" w14:textId="77777777" w:rsidR="002C66BD" w:rsidRPr="008C0A5B" w:rsidRDefault="002C66BD" w:rsidP="00622C78">
      <w:pPr>
        <w:numPr>
          <w:ilvl w:val="2"/>
          <w:numId w:val="19"/>
        </w:numPr>
        <w:contextualSpacing/>
        <w:jc w:val="both"/>
        <w:rPr>
          <w:rFonts w:eastAsiaTheme="minorHAnsi"/>
          <w:lang w:val="bg-BG"/>
        </w:rPr>
      </w:pPr>
      <w:r w:rsidRPr="008C0A5B">
        <w:rPr>
          <w:bCs/>
          <w:lang w:val="bg-BG"/>
        </w:rPr>
        <w:t>Осигуряване на обучения за методически насоки за работата с интерактивно съдържание в мултимедийна и електронна среда</w:t>
      </w:r>
    </w:p>
    <w:p w14:paraId="7C136719" w14:textId="77777777" w:rsidR="002C66BD" w:rsidRPr="008C0A5B" w:rsidRDefault="002C66BD" w:rsidP="00622C78">
      <w:pPr>
        <w:ind w:left="1440"/>
        <w:contextualSpacing/>
        <w:jc w:val="both"/>
        <w:rPr>
          <w:rFonts w:eastAsiaTheme="minorHAnsi"/>
          <w:lang w:val="bg-BG"/>
        </w:rPr>
      </w:pPr>
      <w:r w:rsidRPr="008C0A5B">
        <w:rPr>
          <w:bCs/>
          <w:lang w:val="bg-BG"/>
        </w:rPr>
        <w:t>Индикатори: Осигурени методически насоки.</w:t>
      </w:r>
    </w:p>
    <w:p w14:paraId="0F6712EA" w14:textId="77777777" w:rsidR="002C66BD" w:rsidRPr="008C0A5B" w:rsidRDefault="002C66BD" w:rsidP="00622C78">
      <w:pPr>
        <w:numPr>
          <w:ilvl w:val="2"/>
          <w:numId w:val="19"/>
        </w:numPr>
        <w:contextualSpacing/>
        <w:jc w:val="both"/>
        <w:rPr>
          <w:rFonts w:eastAsiaTheme="minorHAnsi"/>
          <w:lang w:val="bg-BG"/>
        </w:rPr>
      </w:pPr>
      <w:r w:rsidRPr="008C0A5B">
        <w:rPr>
          <w:lang w:val="bg-BG"/>
        </w:rPr>
        <w:t>Интерактивен подход на обучение, създаване условия за формиране на умения за правилно, трайно, самостоятелно и съзнателно усвояване на учебния материал - Профилираните и професионални гимназии адаптират към СТАНДАРТ 5 и 6</w:t>
      </w:r>
    </w:p>
    <w:p w14:paraId="004D438C" w14:textId="77777777" w:rsidR="002C66BD" w:rsidRPr="008C0A5B" w:rsidRDefault="002C66BD" w:rsidP="00622C78">
      <w:pPr>
        <w:ind w:left="1440"/>
        <w:contextualSpacing/>
        <w:jc w:val="both"/>
        <w:rPr>
          <w:rFonts w:eastAsiaTheme="minorHAnsi"/>
          <w:lang w:val="bg-BG"/>
        </w:rPr>
      </w:pPr>
      <w:r w:rsidRPr="008C0A5B">
        <w:rPr>
          <w:bCs/>
          <w:lang w:val="bg-BG"/>
        </w:rPr>
        <w:t xml:space="preserve">Индикатори: Използва ефективно интерактивни методи </w:t>
      </w:r>
    </w:p>
    <w:p w14:paraId="2F250F9A" w14:textId="77777777" w:rsidR="002C66BD" w:rsidRPr="008C0A5B" w:rsidRDefault="002C66BD" w:rsidP="00622C78">
      <w:pPr>
        <w:ind w:left="1620"/>
        <w:contextualSpacing/>
        <w:jc w:val="both"/>
        <w:rPr>
          <w:rFonts w:eastAsiaTheme="minorHAnsi"/>
          <w:lang w:val="bg-BG"/>
        </w:rPr>
      </w:pPr>
      <w:r w:rsidRPr="008C0A5B">
        <w:rPr>
          <w:bCs/>
          <w:i/>
          <w:lang w:val="bg-BG"/>
        </w:rPr>
        <w:t xml:space="preserve">             Да,</w:t>
      </w:r>
      <w:r w:rsidR="00905596" w:rsidRPr="008C0A5B">
        <w:rPr>
          <w:rFonts w:eastAsiaTheme="minorHAnsi"/>
          <w:lang w:val="bg-BG"/>
        </w:rPr>
        <w:t xml:space="preserve">       </w:t>
      </w:r>
      <w:r w:rsidRPr="008C0A5B">
        <w:rPr>
          <w:i/>
          <w:lang w:val="bg-BG"/>
        </w:rPr>
        <w:t>Понякога</w:t>
      </w:r>
      <w:r w:rsidRPr="008C0A5B">
        <w:rPr>
          <w:bCs/>
          <w:i/>
          <w:lang w:val="bg-BG"/>
        </w:rPr>
        <w:t xml:space="preserve">             Не се наблюдава.</w:t>
      </w:r>
    </w:p>
    <w:p w14:paraId="3BD45433" w14:textId="77777777" w:rsidR="002C66BD" w:rsidRPr="008C0A5B" w:rsidRDefault="002C66BD" w:rsidP="00622C78">
      <w:pPr>
        <w:ind w:left="720"/>
        <w:contextualSpacing/>
        <w:jc w:val="both"/>
        <w:rPr>
          <w:rFonts w:eastAsiaTheme="minorHAnsi"/>
          <w:lang w:val="bg-BG"/>
        </w:rPr>
      </w:pPr>
      <w:r w:rsidRPr="008C0A5B">
        <w:rPr>
          <w:i/>
          <w:iCs/>
          <w:lang w:val="bg-BG"/>
        </w:rPr>
        <w:t xml:space="preserve">1.3.4. </w:t>
      </w:r>
      <w:r w:rsidRPr="008C0A5B">
        <w:rPr>
          <w:lang w:val="bg-BG"/>
        </w:rPr>
        <w:t xml:space="preserve">    Повишаване на привлекателността и подобряване на качеството на професионалното  образование и обучение за гарантиране на заетост и конкурентоспособност.</w:t>
      </w:r>
    </w:p>
    <w:p w14:paraId="5BAEF4CE" w14:textId="77777777" w:rsidR="002C66BD" w:rsidRPr="008C0A5B" w:rsidRDefault="002C66BD" w:rsidP="00622C78">
      <w:pPr>
        <w:ind w:left="1440"/>
        <w:contextualSpacing/>
        <w:jc w:val="both"/>
        <w:rPr>
          <w:rFonts w:eastAsiaTheme="minorHAnsi"/>
          <w:lang w:val="bg-BG"/>
        </w:rPr>
      </w:pPr>
      <w:r w:rsidRPr="008C0A5B">
        <w:rPr>
          <w:bCs/>
          <w:lang w:val="bg-BG"/>
        </w:rPr>
        <w:t xml:space="preserve">Индикатори: </w:t>
      </w:r>
      <w:r w:rsidR="00F97DDC" w:rsidRPr="008C0A5B">
        <w:rPr>
          <w:bCs/>
          <w:i/>
        </w:rPr>
        <w:t>Връзка с бизнеса и условия за практика в предприятия и фирми</w:t>
      </w:r>
    </w:p>
    <w:p w14:paraId="61F2593A" w14:textId="77777777" w:rsidR="002C66BD" w:rsidRPr="008C0A5B" w:rsidRDefault="002C66BD" w:rsidP="00622C78">
      <w:pPr>
        <w:ind w:left="720"/>
        <w:contextualSpacing/>
        <w:jc w:val="both"/>
        <w:rPr>
          <w:rFonts w:eastAsiaTheme="minorHAnsi"/>
          <w:lang w:val="bg-BG"/>
        </w:rPr>
      </w:pPr>
      <w:r w:rsidRPr="008C0A5B">
        <w:rPr>
          <w:i/>
          <w:iCs/>
          <w:lang w:val="bg-BG"/>
        </w:rPr>
        <w:t xml:space="preserve">1.3.5. </w:t>
      </w:r>
      <w:r w:rsidRPr="008C0A5B">
        <w:rPr>
          <w:lang w:val="bg-BG"/>
        </w:rPr>
        <w:t xml:space="preserve">     За националните училища – стратегически мерки по изпълнение на национално значимата задача</w:t>
      </w:r>
    </w:p>
    <w:p w14:paraId="2955F078" w14:textId="77777777" w:rsidR="002C66BD" w:rsidRPr="008C0A5B" w:rsidRDefault="002C66BD" w:rsidP="00622C78">
      <w:pPr>
        <w:ind w:left="1440"/>
        <w:contextualSpacing/>
        <w:jc w:val="both"/>
        <w:rPr>
          <w:rFonts w:eastAsiaTheme="minorHAnsi"/>
          <w:lang w:val="bg-BG"/>
        </w:rPr>
      </w:pPr>
      <w:r w:rsidRPr="008C0A5B">
        <w:rPr>
          <w:bCs/>
          <w:lang w:val="bg-BG"/>
        </w:rPr>
        <w:t xml:space="preserve">Индикатори: </w:t>
      </w:r>
      <w:r w:rsidR="00F97DDC" w:rsidRPr="008C0A5B">
        <w:rPr>
          <w:bCs/>
          <w:lang w:val="bg-BG"/>
        </w:rPr>
        <w:t>Изпълнена национално значима задача.</w:t>
      </w:r>
    </w:p>
    <w:p w14:paraId="60F702BC" w14:textId="77777777" w:rsidR="002C66BD" w:rsidRPr="008C0A5B" w:rsidRDefault="002C66BD" w:rsidP="00622C78">
      <w:pPr>
        <w:ind w:left="720"/>
        <w:contextualSpacing/>
        <w:jc w:val="both"/>
        <w:rPr>
          <w:rFonts w:eastAsiaTheme="minorHAnsi"/>
          <w:lang w:val="bg-BG"/>
        </w:rPr>
      </w:pPr>
      <w:r w:rsidRPr="008C0A5B">
        <w:rPr>
          <w:i/>
          <w:iCs/>
          <w:lang w:val="bg-BG"/>
        </w:rPr>
        <w:t>1.3.6.</w:t>
      </w:r>
      <w:r w:rsidRPr="008C0A5B">
        <w:rPr>
          <w:lang w:val="bg-BG"/>
        </w:rPr>
        <w:t xml:space="preserve">  За иновативните - извършване на целенасочена, планирана и контролирана промяна, чрез въвеждане на иновативни практики, с която се решават организационни и съдържателни проблеми в образователния процес</w:t>
      </w:r>
    </w:p>
    <w:p w14:paraId="7F30C9A6" w14:textId="77777777" w:rsidR="002C66BD" w:rsidRPr="008C0A5B" w:rsidRDefault="00F97DDC" w:rsidP="00622C78">
      <w:pPr>
        <w:ind w:left="720" w:firstLine="696"/>
        <w:contextualSpacing/>
        <w:jc w:val="both"/>
        <w:rPr>
          <w:lang w:val="bg-BG"/>
        </w:rPr>
      </w:pPr>
      <w:r w:rsidRPr="008C0A5B">
        <w:rPr>
          <w:lang w:val="bg-BG"/>
        </w:rPr>
        <w:t xml:space="preserve">Индикатори: </w:t>
      </w:r>
      <w:r w:rsidRPr="008C0A5B">
        <w:rPr>
          <w:bCs/>
          <w:i/>
        </w:rPr>
        <w:t>Изпълнен иновативен проект с промяна в организацията и управлението на институцията или нови методи на преподаване и ново учебно съдържание</w:t>
      </w:r>
      <w:r w:rsidRPr="008C0A5B">
        <w:rPr>
          <w:bCs/>
          <w:i/>
          <w:lang w:val="bg-BG"/>
        </w:rPr>
        <w:t>.</w:t>
      </w:r>
    </w:p>
    <w:p w14:paraId="0DB4DFF7" w14:textId="77777777" w:rsidR="002C66BD" w:rsidRPr="008C0A5B" w:rsidRDefault="002C66BD" w:rsidP="00622C78">
      <w:pPr>
        <w:numPr>
          <w:ilvl w:val="1"/>
          <w:numId w:val="19"/>
        </w:numPr>
        <w:contextualSpacing/>
        <w:jc w:val="both"/>
        <w:rPr>
          <w:lang w:val="bg-BG"/>
        </w:rPr>
      </w:pPr>
      <w:r w:rsidRPr="008C0A5B">
        <w:rPr>
          <w:b/>
          <w:lang w:val="bg-BG"/>
        </w:rPr>
        <w:t>Дейност 4. Прилагане на индивидуализиран подход</w:t>
      </w:r>
    </w:p>
    <w:p w14:paraId="6F00C78A" w14:textId="77777777" w:rsidR="002C66BD" w:rsidRPr="008C0A5B" w:rsidRDefault="002C66BD" w:rsidP="00622C78">
      <w:pPr>
        <w:numPr>
          <w:ilvl w:val="2"/>
          <w:numId w:val="19"/>
        </w:numPr>
        <w:contextualSpacing/>
        <w:jc w:val="both"/>
        <w:rPr>
          <w:rFonts w:eastAsiaTheme="minorHAnsi"/>
          <w:lang w:val="bg-BG"/>
        </w:rPr>
      </w:pPr>
      <w:r w:rsidRPr="008C0A5B">
        <w:rPr>
          <w:bCs/>
          <w:i/>
          <w:iCs/>
          <w:lang w:val="bg-BG"/>
        </w:rPr>
        <w:t xml:space="preserve">Предвиждане на </w:t>
      </w:r>
      <w:r w:rsidRPr="008C0A5B">
        <w:rPr>
          <w:i/>
          <w:lang w:val="bg-BG"/>
        </w:rPr>
        <w:t>мерки за диференциран и индивидуализиран подход с нуждаещи се от подкрепа ученици в урочните планове.</w:t>
      </w:r>
    </w:p>
    <w:p w14:paraId="0BF3FDE9" w14:textId="77777777" w:rsidR="002C66BD" w:rsidRPr="008C0A5B" w:rsidRDefault="002C66BD" w:rsidP="00622C78">
      <w:pPr>
        <w:ind w:left="1440"/>
        <w:contextualSpacing/>
        <w:jc w:val="both"/>
        <w:rPr>
          <w:rFonts w:eastAsiaTheme="minorHAnsi"/>
          <w:lang w:val="bg-BG"/>
        </w:rPr>
      </w:pPr>
      <w:r w:rsidRPr="008C0A5B">
        <w:rPr>
          <w:bCs/>
          <w:lang w:val="bg-BG"/>
        </w:rPr>
        <w:t>Индикатори: Има механизъм за промяна на годишното и урочното планиране съобразно потребностите на учениците и съобразява дейностите в педагогическата ситуация/урока с индивидуалните възможности на децата/учениците</w:t>
      </w:r>
    </w:p>
    <w:p w14:paraId="2A608207" w14:textId="77777777" w:rsidR="002C66BD" w:rsidRPr="008C0A5B" w:rsidRDefault="002C66BD" w:rsidP="00622C78">
      <w:pPr>
        <w:numPr>
          <w:ilvl w:val="2"/>
          <w:numId w:val="19"/>
        </w:numPr>
        <w:contextualSpacing/>
        <w:jc w:val="both"/>
        <w:rPr>
          <w:rFonts w:eastAsiaTheme="minorHAnsi"/>
          <w:lang w:val="bg-BG"/>
        </w:rPr>
      </w:pPr>
      <w:r w:rsidRPr="008C0A5B">
        <w:rPr>
          <w:bCs/>
          <w:i/>
          <w:iCs/>
          <w:lang w:val="bg-BG"/>
        </w:rPr>
        <w:t>Индивидуално консултиране при установяване на дефицити или нужда от подкрепа за напреднали ученици.</w:t>
      </w:r>
    </w:p>
    <w:p w14:paraId="53690ABA" w14:textId="77777777" w:rsidR="002C66BD" w:rsidRPr="008C0A5B" w:rsidRDefault="002C66BD" w:rsidP="00622C78">
      <w:pPr>
        <w:ind w:left="1440"/>
        <w:contextualSpacing/>
        <w:jc w:val="both"/>
        <w:rPr>
          <w:rFonts w:eastAsiaTheme="minorHAnsi"/>
          <w:lang w:val="bg-BG"/>
        </w:rPr>
      </w:pPr>
      <w:r w:rsidRPr="008C0A5B">
        <w:rPr>
          <w:bCs/>
          <w:lang w:val="bg-BG"/>
        </w:rPr>
        <w:t>Индикатори: Проследява усвояването на образователното/учебното съдържание от децата/учениците като акцентира на разбирането, а не на механичното възприемане и възпроизвеждане</w:t>
      </w:r>
    </w:p>
    <w:p w14:paraId="7FCD66A5" w14:textId="77777777" w:rsidR="002C66BD" w:rsidRPr="008C0A5B" w:rsidRDefault="002C66BD" w:rsidP="00622C78">
      <w:pPr>
        <w:jc w:val="both"/>
        <w:rPr>
          <w:i/>
          <w:lang w:val="bg-BG"/>
        </w:rPr>
      </w:pPr>
    </w:p>
    <w:p w14:paraId="05E7C96C" w14:textId="77777777" w:rsidR="002C66BD" w:rsidRPr="008C0A5B" w:rsidRDefault="002C66BD" w:rsidP="00622C78">
      <w:pPr>
        <w:jc w:val="both"/>
        <w:rPr>
          <w:rFonts w:eastAsiaTheme="minorHAnsi"/>
          <w:lang w:val="bg-BG"/>
        </w:rPr>
      </w:pPr>
      <w:r w:rsidRPr="008C0A5B">
        <w:rPr>
          <w:b/>
          <w:bCs/>
          <w:lang w:val="bg-BG"/>
        </w:rPr>
        <w:t>ОПЕРАТИВНА ЦЕЛ 2.</w:t>
      </w:r>
    </w:p>
    <w:p w14:paraId="2826E2EB" w14:textId="77777777" w:rsidR="002C66BD" w:rsidRPr="008C0A5B" w:rsidRDefault="002C66BD" w:rsidP="00622C78">
      <w:pPr>
        <w:ind w:left="-284"/>
        <w:jc w:val="both"/>
        <w:rPr>
          <w:b/>
          <w:bCs/>
          <w:lang w:val="bg-BG"/>
        </w:rPr>
      </w:pPr>
      <w:r w:rsidRPr="008C0A5B">
        <w:rPr>
          <w:b/>
          <w:bCs/>
          <w:lang w:val="bg-BG"/>
        </w:rPr>
        <w:t>ЕФЕКТИВНОСТ НА ВЗАИМОДЕЙСТВИЕТО ЗА ЛИЧНОСТНО РАЗВИТИЕ НА ДЕЦАТА/УЧЕНИЦИТЕ</w:t>
      </w:r>
    </w:p>
    <w:p w14:paraId="76DC0B10" w14:textId="77777777" w:rsidR="002C66BD" w:rsidRPr="008C0A5B" w:rsidRDefault="002C66BD" w:rsidP="00622C78">
      <w:pPr>
        <w:jc w:val="both"/>
        <w:rPr>
          <w:b/>
          <w:lang w:val="bg-BG"/>
        </w:rPr>
      </w:pPr>
      <w:r w:rsidRPr="008C0A5B">
        <w:rPr>
          <w:b/>
          <w:lang w:val="bg-BG"/>
        </w:rPr>
        <w:t>Дейност 1. Създаване на условия за развитие на умения за учене</w:t>
      </w:r>
    </w:p>
    <w:p w14:paraId="72A15FC4" w14:textId="77777777" w:rsidR="002C66BD" w:rsidRPr="008C0A5B" w:rsidRDefault="002C66BD" w:rsidP="00622C78">
      <w:pPr>
        <w:jc w:val="both"/>
        <w:rPr>
          <w:rFonts w:eastAsiaTheme="minorHAnsi"/>
          <w:lang w:val="bg-BG"/>
        </w:rPr>
      </w:pPr>
      <w:r w:rsidRPr="008C0A5B">
        <w:rPr>
          <w:rFonts w:eastAsiaTheme="minorHAnsi"/>
          <w:i/>
          <w:lang w:val="bg-BG"/>
        </w:rPr>
        <w:t xml:space="preserve">2.1.1.  </w:t>
      </w:r>
      <w:r w:rsidRPr="008C0A5B">
        <w:rPr>
          <w:rFonts w:eastAsia="Calibri"/>
          <w:bCs/>
          <w:lang w:val="bg-BG"/>
        </w:rPr>
        <w:t xml:space="preserve">Включване, приобщаването и ограмотяването на всяко дете и всеки ученик </w:t>
      </w:r>
      <w:r w:rsidRPr="008C0A5B">
        <w:rPr>
          <w:lang w:val="bg-BG" w:eastAsia="bg-BG"/>
        </w:rPr>
        <w:t>в  различни училищни общности в зависимост от неговите интереси и потребности;</w:t>
      </w:r>
      <w:r w:rsidRPr="008C0A5B">
        <w:rPr>
          <w:b/>
          <w:lang w:val="bg-BG"/>
        </w:rPr>
        <w:t xml:space="preserve"> </w:t>
      </w:r>
      <w:r w:rsidRPr="008C0A5B">
        <w:rPr>
          <w:lang w:val="bg-BG" w:eastAsia="bg-BG"/>
        </w:rPr>
        <w:t>Включването на ученика в различни училищни общности в зависимост от неговите интереси и потребности.</w:t>
      </w:r>
    </w:p>
    <w:p w14:paraId="33E3E541" w14:textId="77777777" w:rsidR="002C66BD" w:rsidRPr="008C0A5B" w:rsidRDefault="002C66BD" w:rsidP="00622C78">
      <w:pPr>
        <w:ind w:left="720"/>
        <w:contextualSpacing/>
        <w:jc w:val="both"/>
        <w:rPr>
          <w:rFonts w:eastAsiaTheme="minorHAnsi"/>
          <w:lang w:val="bg-BG"/>
        </w:rPr>
      </w:pPr>
      <w:r w:rsidRPr="008C0A5B">
        <w:rPr>
          <w:lang w:val="bg-BG" w:eastAsia="bg-BG"/>
        </w:rPr>
        <w:t xml:space="preserve">Индикатори: </w:t>
      </w:r>
      <w:r w:rsidRPr="008C0A5B">
        <w:rPr>
          <w:shd w:val="clear" w:color="auto" w:fill="FFFFFF"/>
          <w:lang w:val="bg-BG" w:eastAsia="bg-BG"/>
        </w:rPr>
        <w:t>Учителят мотивира децата/учениците да участват активно в процеса на обучението.</w:t>
      </w:r>
    </w:p>
    <w:p w14:paraId="48DEBC9D" w14:textId="77777777" w:rsidR="002C66BD" w:rsidRPr="008C0A5B" w:rsidRDefault="002C66BD" w:rsidP="00622C78">
      <w:pPr>
        <w:jc w:val="both"/>
        <w:rPr>
          <w:rFonts w:eastAsiaTheme="minorHAnsi"/>
          <w:lang w:val="bg-BG"/>
        </w:rPr>
      </w:pPr>
      <w:r w:rsidRPr="008C0A5B">
        <w:rPr>
          <w:rFonts w:eastAsiaTheme="minorHAnsi"/>
          <w:i/>
          <w:lang w:val="bg-BG"/>
        </w:rPr>
        <w:t xml:space="preserve">2.1.2.  </w:t>
      </w:r>
      <w:r w:rsidRPr="008C0A5B">
        <w:rPr>
          <w:rFonts w:eastAsiaTheme="minorHAnsi"/>
          <w:lang w:val="bg-BG"/>
        </w:rPr>
        <w:t>Организиране на уроци с осигурени ресурси в електронна среда за взаимодействие между учителя и ученика по време или извън урока за усвояване на минал опит и нови знания.</w:t>
      </w:r>
    </w:p>
    <w:p w14:paraId="23F6B03F" w14:textId="77777777" w:rsidR="002C66BD" w:rsidRPr="008C0A5B" w:rsidRDefault="002C66BD" w:rsidP="00622C78">
      <w:pPr>
        <w:ind w:left="720"/>
        <w:contextualSpacing/>
        <w:jc w:val="both"/>
        <w:rPr>
          <w:rFonts w:eastAsiaTheme="minorHAnsi"/>
          <w:lang w:val="bg-BG"/>
        </w:rPr>
      </w:pPr>
      <w:r w:rsidRPr="008C0A5B">
        <w:rPr>
          <w:bCs/>
          <w:lang w:val="bg-BG"/>
        </w:rPr>
        <w:t xml:space="preserve">Индикатори: </w:t>
      </w:r>
      <w:r w:rsidRPr="008C0A5B">
        <w:rPr>
          <w:bCs/>
          <w:shd w:val="clear" w:color="auto" w:fill="FFFFFF"/>
          <w:lang w:val="bg-BG"/>
        </w:rPr>
        <w:t>Миналият опит и знания на децата/учениците се използват за усвояване на нови знания.</w:t>
      </w:r>
    </w:p>
    <w:p w14:paraId="49D4393A" w14:textId="77777777" w:rsidR="002C66BD" w:rsidRPr="008C0A5B" w:rsidRDefault="002C66BD" w:rsidP="00622C78">
      <w:pPr>
        <w:jc w:val="both"/>
        <w:rPr>
          <w:rFonts w:eastAsiaTheme="minorHAnsi"/>
          <w:lang w:val="bg-BG"/>
        </w:rPr>
      </w:pPr>
      <w:r w:rsidRPr="008C0A5B">
        <w:rPr>
          <w:rFonts w:eastAsiaTheme="minorHAnsi"/>
          <w:i/>
          <w:lang w:val="bg-BG"/>
        </w:rPr>
        <w:t xml:space="preserve">2.1.3.  </w:t>
      </w:r>
      <w:r w:rsidRPr="008C0A5B">
        <w:rPr>
          <w:lang w:val="bg-BG" w:eastAsia="bg-BG"/>
        </w:rPr>
        <w:t>Осигуряване на условия за интерактивно учене.</w:t>
      </w:r>
    </w:p>
    <w:p w14:paraId="6DA445D4" w14:textId="77777777" w:rsidR="002C66BD" w:rsidRPr="008C0A5B" w:rsidRDefault="002C66BD" w:rsidP="00622C78">
      <w:pPr>
        <w:ind w:left="720"/>
        <w:contextualSpacing/>
        <w:jc w:val="both"/>
        <w:rPr>
          <w:rFonts w:eastAsiaTheme="minorHAnsi"/>
          <w:lang w:val="bg-BG"/>
        </w:rPr>
      </w:pPr>
      <w:r w:rsidRPr="008C0A5B">
        <w:rPr>
          <w:bCs/>
          <w:lang w:val="bg-BG" w:eastAsia="bg-BG"/>
        </w:rPr>
        <w:t xml:space="preserve">Индикатори: </w:t>
      </w:r>
      <w:r w:rsidRPr="008C0A5B">
        <w:rPr>
          <w:bCs/>
          <w:shd w:val="clear" w:color="auto" w:fill="FFFFFF"/>
          <w:lang w:val="bg-BG" w:eastAsia="bg-BG"/>
        </w:rPr>
        <w:t>Учителят възлага добре структурирани задачи, които затвърждават придобитите знания и задълбочават разбирането на образователното/учебното съдържание.</w:t>
      </w:r>
    </w:p>
    <w:p w14:paraId="5217B519" w14:textId="77777777" w:rsidR="002C66BD" w:rsidRPr="008C0A5B" w:rsidRDefault="002C66BD" w:rsidP="00622C78">
      <w:pPr>
        <w:jc w:val="both"/>
        <w:rPr>
          <w:rFonts w:eastAsiaTheme="minorHAnsi"/>
          <w:lang w:val="bg-BG"/>
        </w:rPr>
      </w:pPr>
      <w:r w:rsidRPr="008C0A5B">
        <w:rPr>
          <w:rFonts w:eastAsiaTheme="minorHAnsi"/>
          <w:i/>
          <w:lang w:val="bg-BG"/>
        </w:rPr>
        <w:t>2.1.4.</w:t>
      </w:r>
      <w:r w:rsidRPr="008C0A5B">
        <w:rPr>
          <w:rFonts w:eastAsiaTheme="minorHAnsi"/>
          <w:lang w:val="bg-BG"/>
        </w:rPr>
        <w:t xml:space="preserve">  Организиране на обучение по чл. 40а, ал. 3 и 4, ученик, който се обучава в самостоятелна форма по ал. 2, т. 1 - 3, може по желание да наблюдава синхронен урок, без да взаимодейства с учителя и с останалите ученици</w:t>
      </w:r>
    </w:p>
    <w:p w14:paraId="728B6D40" w14:textId="77777777" w:rsidR="002C66BD" w:rsidRPr="008C0A5B" w:rsidRDefault="002C66BD" w:rsidP="00622C78">
      <w:pPr>
        <w:ind w:left="720"/>
        <w:contextualSpacing/>
        <w:jc w:val="both"/>
        <w:rPr>
          <w:rFonts w:eastAsiaTheme="minorHAnsi"/>
          <w:lang w:val="bg-BG"/>
        </w:rPr>
      </w:pPr>
      <w:r w:rsidRPr="008C0A5B">
        <w:rPr>
          <w:bCs/>
          <w:lang w:val="bg-BG"/>
        </w:rPr>
        <w:t xml:space="preserve">Индикатори: </w:t>
      </w:r>
      <w:r w:rsidRPr="008C0A5B">
        <w:rPr>
          <w:bCs/>
          <w:shd w:val="clear" w:color="auto" w:fill="FFFFFF"/>
          <w:lang w:val="bg-BG"/>
        </w:rPr>
        <w:t>Учителят реализира дейности за прилагане на новите знания и умения, както за учениците в синхронно, така и за останалите в несинхронно обучение.</w:t>
      </w:r>
    </w:p>
    <w:p w14:paraId="69EB230A" w14:textId="77777777" w:rsidR="002C66BD" w:rsidRPr="008C0A5B" w:rsidRDefault="002C66BD" w:rsidP="00622C78">
      <w:pPr>
        <w:shd w:val="clear" w:color="auto" w:fill="FFFFFF"/>
        <w:jc w:val="both"/>
        <w:textAlignment w:val="baseline"/>
        <w:rPr>
          <w:rFonts w:eastAsiaTheme="minorHAnsi"/>
          <w:lang w:val="bg-BG"/>
        </w:rPr>
      </w:pPr>
      <w:r w:rsidRPr="008C0A5B">
        <w:rPr>
          <w:rFonts w:eastAsiaTheme="minorHAnsi"/>
          <w:i/>
          <w:lang w:val="bg-BG"/>
        </w:rPr>
        <w:t>2.1.5.</w:t>
      </w:r>
      <w:r w:rsidRPr="008C0A5B">
        <w:rPr>
          <w:rFonts w:eastAsiaTheme="minorHAnsi"/>
          <w:i/>
          <w:lang w:val="bg-BG" w:eastAsia="bg-BG"/>
        </w:rPr>
        <w:t xml:space="preserve">  </w:t>
      </w:r>
      <w:r w:rsidRPr="008C0A5B">
        <w:rPr>
          <w:rFonts w:eastAsiaTheme="minorHAnsi"/>
          <w:lang w:val="bg-BG" w:eastAsia="bg-BG"/>
        </w:rPr>
        <w:t>Осигуряване на алтернативни форми на обучение:</w:t>
      </w:r>
      <w:r w:rsidRPr="008C0A5B">
        <w:rPr>
          <w:rFonts w:eastAsiaTheme="minorHAnsi"/>
          <w:b/>
          <w:bCs/>
          <w:lang w:val="bg-BG" w:eastAsia="bg-BG"/>
        </w:rPr>
        <w:t xml:space="preserve"> /</w:t>
      </w:r>
      <w:r w:rsidRPr="008C0A5B">
        <w:rPr>
          <w:rFonts w:eastAsiaTheme="minorHAnsi"/>
          <w:bCs/>
          <w:lang w:val="bg-BG" w:eastAsia="bg-BG"/>
        </w:rPr>
        <w:t>виж пояснения след таблицата/</w:t>
      </w:r>
      <w:r w:rsidRPr="008C0A5B">
        <w:rPr>
          <w:rFonts w:eastAsiaTheme="minorHAnsi"/>
          <w:i/>
          <w:lang w:val="bg-BG" w:eastAsia="bg-BG"/>
        </w:rPr>
        <w:t xml:space="preserve">-  - - </w:t>
      </w:r>
      <w:r w:rsidRPr="008C0A5B">
        <w:rPr>
          <w:rFonts w:eastAsiaTheme="minorHAnsi"/>
          <w:bCs/>
          <w:lang w:val="bg-BG" w:eastAsia="bg-BG"/>
        </w:rPr>
        <w:t>Обучение от смесен тип „хибридно обучение“;</w:t>
      </w:r>
      <w:r w:rsidR="00C021DA" w:rsidRPr="008C0A5B">
        <w:rPr>
          <w:rFonts w:eastAsiaTheme="minorHAnsi"/>
          <w:lang w:val="bg-BG"/>
        </w:rPr>
        <w:t xml:space="preserve">   </w:t>
      </w:r>
      <w:r w:rsidRPr="008C0A5B">
        <w:rPr>
          <w:rFonts w:eastAsiaTheme="minorHAnsi"/>
          <w:bCs/>
          <w:lang w:val="bg-BG" w:eastAsia="bg-BG"/>
        </w:rPr>
        <w:t>Електронно;</w:t>
      </w:r>
      <w:r w:rsidR="00C021DA" w:rsidRPr="008C0A5B">
        <w:rPr>
          <w:rFonts w:eastAsiaTheme="minorHAnsi"/>
          <w:lang w:val="bg-BG"/>
        </w:rPr>
        <w:t xml:space="preserve">  </w:t>
      </w:r>
      <w:r w:rsidR="00C021DA" w:rsidRPr="008C0A5B">
        <w:rPr>
          <w:rFonts w:eastAsiaTheme="minorHAnsi"/>
          <w:bCs/>
          <w:lang w:val="bg-BG" w:eastAsia="bg-BG"/>
        </w:rPr>
        <w:t xml:space="preserve">Дистанционно;  </w:t>
      </w:r>
      <w:r w:rsidRPr="008C0A5B">
        <w:rPr>
          <w:rFonts w:eastAsiaTheme="minorHAnsi"/>
          <w:bCs/>
          <w:lang w:val="bg-BG" w:eastAsia="bg-BG"/>
        </w:rPr>
        <w:t>В</w:t>
      </w:r>
      <w:r w:rsidRPr="008C0A5B">
        <w:rPr>
          <w:rFonts w:eastAsiaTheme="minorHAnsi"/>
          <w:bCs/>
          <w:lang w:val="bg-BG"/>
        </w:rPr>
        <w:t>иртуално</w:t>
      </w:r>
    </w:p>
    <w:p w14:paraId="7CAC1AF5"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bCs/>
          <w:i/>
          <w:lang w:val="bg-BG"/>
        </w:rPr>
        <w:t xml:space="preserve">Индикатори: </w:t>
      </w:r>
      <w:r w:rsidRPr="008C0A5B">
        <w:rPr>
          <w:bCs/>
          <w:i/>
          <w:shd w:val="clear" w:color="auto" w:fill="FFFFFF"/>
          <w:lang w:val="bg-BG"/>
        </w:rPr>
        <w:t>Поставя задачи за търсене, извличане и използване на информация от различни източници, свързана с образователното/учебното съдържание</w:t>
      </w:r>
    </w:p>
    <w:p w14:paraId="71933185" w14:textId="77777777" w:rsidR="002C66BD" w:rsidRPr="008C0A5B" w:rsidRDefault="002C66BD" w:rsidP="00622C78">
      <w:pPr>
        <w:shd w:val="clear" w:color="auto" w:fill="FFFFFF"/>
        <w:jc w:val="both"/>
        <w:textAlignment w:val="baseline"/>
        <w:rPr>
          <w:rFonts w:eastAsiaTheme="minorHAnsi"/>
          <w:lang w:val="bg-BG"/>
        </w:rPr>
      </w:pPr>
      <w:r w:rsidRPr="008C0A5B">
        <w:rPr>
          <w:rFonts w:eastAsiaTheme="minorHAnsi"/>
          <w:i/>
          <w:lang w:val="bg-BG"/>
        </w:rPr>
        <w:t xml:space="preserve">2.1.6.  </w:t>
      </w:r>
      <w:r w:rsidRPr="008C0A5B">
        <w:rPr>
          <w:rFonts w:eastAsiaTheme="minorHAnsi"/>
          <w:lang w:val="bg-BG"/>
        </w:rPr>
        <w:t>Експериментално учене</w:t>
      </w:r>
    </w:p>
    <w:p w14:paraId="36DFB9B9"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bCs/>
          <w:lang w:val="bg-BG"/>
        </w:rPr>
        <w:t xml:space="preserve">Индикатори: </w:t>
      </w:r>
      <w:r w:rsidRPr="008C0A5B">
        <w:rPr>
          <w:bCs/>
          <w:shd w:val="clear" w:color="auto" w:fill="FFFFFF"/>
          <w:lang w:val="bg-BG"/>
        </w:rPr>
        <w:t>Децата/учениците изразяват собствени идеи, мнения и/или правят изводи по темата на педагогическата ситуация/урока.</w:t>
      </w:r>
    </w:p>
    <w:p w14:paraId="3FE4B22B" w14:textId="77777777" w:rsidR="002C66BD" w:rsidRPr="008C0A5B" w:rsidRDefault="002C66BD" w:rsidP="00622C78">
      <w:pPr>
        <w:shd w:val="clear" w:color="auto" w:fill="FFFFFF"/>
        <w:jc w:val="both"/>
        <w:textAlignment w:val="baseline"/>
        <w:rPr>
          <w:rFonts w:eastAsiaTheme="minorHAnsi"/>
          <w:lang w:val="bg-BG"/>
        </w:rPr>
      </w:pPr>
      <w:r w:rsidRPr="008C0A5B">
        <w:rPr>
          <w:rFonts w:eastAsiaTheme="minorHAnsi"/>
          <w:i/>
          <w:lang w:val="bg-BG"/>
        </w:rPr>
        <w:t xml:space="preserve">2.1.7.  </w:t>
      </w:r>
      <w:r w:rsidRPr="008C0A5B">
        <w:rPr>
          <w:rFonts w:eastAsiaTheme="minorHAnsi"/>
          <w:lang w:val="bg-BG"/>
        </w:rPr>
        <w:t>Проекто-базирано обучение</w:t>
      </w:r>
    </w:p>
    <w:p w14:paraId="4393EBCB"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bCs/>
          <w:lang w:val="bg-BG"/>
        </w:rPr>
        <w:t xml:space="preserve">Индикатори: </w:t>
      </w:r>
      <w:r w:rsidRPr="008C0A5B">
        <w:rPr>
          <w:bCs/>
          <w:shd w:val="clear" w:color="auto" w:fill="FFFFFF"/>
          <w:lang w:val="bg-BG"/>
        </w:rPr>
        <w:t>Децата/учениците имат възможност да представят по подходящ начин резултатите от работата си в хода на педагогическата ситуация/урока.</w:t>
      </w:r>
    </w:p>
    <w:p w14:paraId="1CC9B239" w14:textId="77777777" w:rsidR="002C66BD" w:rsidRPr="008C0A5B" w:rsidRDefault="002C66BD" w:rsidP="00622C78">
      <w:pPr>
        <w:shd w:val="clear" w:color="auto" w:fill="FFFFFF"/>
        <w:jc w:val="both"/>
        <w:textAlignment w:val="baseline"/>
        <w:rPr>
          <w:rFonts w:eastAsiaTheme="minorHAnsi"/>
          <w:lang w:val="bg-BG"/>
        </w:rPr>
      </w:pPr>
      <w:r w:rsidRPr="008C0A5B">
        <w:rPr>
          <w:rFonts w:eastAsiaTheme="minorHAnsi"/>
          <w:i/>
          <w:lang w:val="bg-BG"/>
        </w:rPr>
        <w:t xml:space="preserve">2.1.8.  </w:t>
      </w:r>
      <w:r w:rsidRPr="008C0A5B">
        <w:rPr>
          <w:rFonts w:eastAsiaTheme="minorHAnsi"/>
          <w:lang w:val="bg-BG"/>
        </w:rPr>
        <w:t>Наредба 10: За ОРЕС: 1. предварително проучване на техническата осигуреност на учителите и учениците за работа от разстояние в електронна среда;</w:t>
      </w:r>
    </w:p>
    <w:p w14:paraId="00C708A2"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bCs/>
          <w:lang w:val="bg-BG"/>
        </w:rPr>
        <w:t xml:space="preserve">Индикатори: </w:t>
      </w:r>
      <w:r w:rsidRPr="008C0A5B">
        <w:rPr>
          <w:bCs/>
          <w:shd w:val="clear" w:color="auto" w:fill="FFFFFF"/>
          <w:lang w:val="bg-BG"/>
        </w:rPr>
        <w:t>Осигурени технически средства за педагогическите специалисти и учениците.</w:t>
      </w:r>
    </w:p>
    <w:p w14:paraId="6EA2CCBF" w14:textId="77777777" w:rsidR="002C66BD" w:rsidRPr="008C0A5B" w:rsidRDefault="002C66BD" w:rsidP="00622C78">
      <w:pPr>
        <w:shd w:val="clear" w:color="auto" w:fill="FFFFFF"/>
        <w:jc w:val="both"/>
        <w:textAlignment w:val="baseline"/>
        <w:rPr>
          <w:rFonts w:eastAsiaTheme="minorHAnsi"/>
          <w:lang w:val="bg-BG"/>
        </w:rPr>
      </w:pPr>
      <w:r w:rsidRPr="008C0A5B">
        <w:rPr>
          <w:rFonts w:eastAsiaTheme="minorHAnsi"/>
          <w:i/>
          <w:lang w:val="bg-BG"/>
        </w:rPr>
        <w:t xml:space="preserve">2.1.9.   </w:t>
      </w:r>
      <w:r w:rsidRPr="008C0A5B">
        <w:rPr>
          <w:rFonts w:eastAsiaTheme="minorHAnsi"/>
          <w:lang w:val="bg-BG"/>
        </w:rPr>
        <w:t>Избор на най-подходящия начин на ОРЕС или друг подходящ вариант (</w:t>
      </w:r>
      <w:r w:rsidRPr="008C0A5B">
        <w:rPr>
          <w:rFonts w:eastAsiaTheme="minorHAnsi"/>
          <w:b/>
          <w:i/>
          <w:lang w:val="bg-BG"/>
        </w:rPr>
        <w:t>синхронно, асинхронно</w:t>
      </w:r>
      <w:r w:rsidRPr="008C0A5B">
        <w:rPr>
          <w:rFonts w:eastAsiaTheme="minorHAnsi"/>
          <w:lang w:val="bg-BG"/>
        </w:rPr>
        <w:t>) на обучение в зависимост от възможностите на училището и техническата и технологичната обезпеченост, възрастовите особености и дигиталните умения на учениците;</w:t>
      </w:r>
    </w:p>
    <w:p w14:paraId="7695A76E" w14:textId="00269054" w:rsidR="002C66BD" w:rsidRPr="008C0A5B" w:rsidRDefault="002C66BD" w:rsidP="00622C78">
      <w:pPr>
        <w:shd w:val="clear" w:color="auto" w:fill="FFFFFF"/>
        <w:ind w:left="720"/>
        <w:contextualSpacing/>
        <w:jc w:val="both"/>
        <w:textAlignment w:val="baseline"/>
        <w:rPr>
          <w:rFonts w:eastAsiaTheme="minorHAnsi"/>
          <w:lang w:val="bg-BG"/>
        </w:rPr>
      </w:pPr>
      <w:r w:rsidRPr="008C0A5B">
        <w:rPr>
          <w:bCs/>
          <w:lang w:val="bg-BG"/>
        </w:rPr>
        <w:t xml:space="preserve">Индикатори: </w:t>
      </w:r>
      <w:r w:rsidR="00E12CF8" w:rsidRPr="008C0A5B">
        <w:rPr>
          <w:bCs/>
          <w:lang w:val="bg-BG"/>
        </w:rPr>
        <w:t xml:space="preserve">избрана електронна </w:t>
      </w:r>
      <w:r w:rsidR="00442EC5" w:rsidRPr="008C0A5B">
        <w:rPr>
          <w:bCs/>
          <w:lang w:val="bg-BG"/>
        </w:rPr>
        <w:t xml:space="preserve">образователна </w:t>
      </w:r>
      <w:r w:rsidR="00E12CF8" w:rsidRPr="008C0A5B">
        <w:rPr>
          <w:bCs/>
          <w:lang w:val="bg-BG"/>
        </w:rPr>
        <w:t>система на обучение</w:t>
      </w:r>
      <w:r w:rsidR="00C021DA" w:rsidRPr="008C0A5B">
        <w:rPr>
          <w:bCs/>
          <w:lang w:val="bg-BG"/>
        </w:rPr>
        <w:t>. Включени мак</w:t>
      </w:r>
      <w:r w:rsidR="00581E4E" w:rsidRPr="008C0A5B">
        <w:rPr>
          <w:bCs/>
          <w:lang w:val="bg-BG"/>
        </w:rPr>
        <w:t>симален брой участници в образователния процес</w:t>
      </w:r>
      <w:r w:rsidR="00C021DA" w:rsidRPr="008C0A5B">
        <w:rPr>
          <w:bCs/>
          <w:lang w:val="bg-BG"/>
        </w:rPr>
        <w:t>.</w:t>
      </w:r>
    </w:p>
    <w:p w14:paraId="66452FDA" w14:textId="77777777" w:rsidR="002C66BD" w:rsidRPr="008C0A5B" w:rsidRDefault="002C66BD" w:rsidP="00622C78">
      <w:pPr>
        <w:jc w:val="both"/>
        <w:rPr>
          <w:rFonts w:eastAsiaTheme="minorHAnsi"/>
          <w:lang w:val="bg-BG"/>
        </w:rPr>
      </w:pPr>
      <w:r w:rsidRPr="008C0A5B">
        <w:rPr>
          <w:rFonts w:eastAsiaTheme="minorHAnsi"/>
          <w:i/>
          <w:lang w:val="bg-BG"/>
        </w:rPr>
        <w:t xml:space="preserve">2.1.10.  </w:t>
      </w:r>
      <w:r w:rsidR="00E12CF8" w:rsidRPr="008C0A5B">
        <w:rPr>
          <w:rFonts w:eastAsiaTheme="minorHAnsi"/>
          <w:lang w:val="bg-BG"/>
        </w:rPr>
        <w:t>И</w:t>
      </w:r>
      <w:r w:rsidRPr="008C0A5B">
        <w:rPr>
          <w:rFonts w:eastAsiaTheme="minorHAnsi"/>
          <w:lang w:val="bg-BG"/>
        </w:rPr>
        <w:t xml:space="preserve">збира съвместно с педагогическия съвет </w:t>
      </w:r>
      <w:r w:rsidRPr="008C0A5B">
        <w:rPr>
          <w:rFonts w:eastAsiaTheme="minorHAnsi"/>
          <w:b/>
          <w:lang w:val="bg-BG"/>
        </w:rPr>
        <w:t>електронна образователна система</w:t>
      </w:r>
      <w:r w:rsidRPr="008C0A5B">
        <w:rPr>
          <w:rFonts w:eastAsiaTheme="minorHAnsi"/>
          <w:lang w:val="bg-BG"/>
        </w:rPr>
        <w:t xml:space="preserve"> за обучение и взаимодействие с всички участници в образователния процес, </w:t>
      </w:r>
      <w:r w:rsidRPr="008C0A5B">
        <w:rPr>
          <w:rFonts w:eastAsiaTheme="minorHAnsi"/>
          <w:b/>
          <w:lang w:val="bg-BG"/>
        </w:rPr>
        <w:t>приложенията</w:t>
      </w:r>
      <w:r w:rsidRPr="008C0A5B">
        <w:rPr>
          <w:rFonts w:eastAsiaTheme="minorHAnsi"/>
          <w:lang w:val="bg-BG"/>
        </w:rPr>
        <w:t>, които ще се използват по класове и/или паралелки, в т.ч. и възможностите за разделяне на паралелките на по-малки групи;</w:t>
      </w:r>
    </w:p>
    <w:p w14:paraId="0749B902" w14:textId="77777777" w:rsidR="002C66BD" w:rsidRPr="008C0A5B" w:rsidRDefault="002C66BD" w:rsidP="00622C78">
      <w:pPr>
        <w:ind w:left="720"/>
        <w:contextualSpacing/>
        <w:jc w:val="both"/>
        <w:rPr>
          <w:rFonts w:eastAsiaTheme="minorHAnsi"/>
          <w:lang w:val="bg-BG"/>
        </w:rPr>
      </w:pPr>
      <w:r w:rsidRPr="008C0A5B">
        <w:rPr>
          <w:bCs/>
          <w:lang w:val="bg-BG"/>
        </w:rPr>
        <w:t xml:space="preserve">Индикатори: </w:t>
      </w:r>
      <w:r w:rsidRPr="008C0A5B">
        <w:rPr>
          <w:bCs/>
          <w:shd w:val="clear" w:color="auto" w:fill="FFFFFF"/>
          <w:lang w:val="bg-BG"/>
        </w:rPr>
        <w:t>Обучения за работа в избраната платформа.</w:t>
      </w:r>
    </w:p>
    <w:p w14:paraId="324B2A0A" w14:textId="77777777" w:rsidR="002C66BD" w:rsidRPr="008C0A5B" w:rsidRDefault="002C66BD" w:rsidP="00622C78">
      <w:pPr>
        <w:jc w:val="both"/>
        <w:rPr>
          <w:rFonts w:eastAsiaTheme="minorHAnsi"/>
          <w:lang w:val="bg-BG"/>
        </w:rPr>
      </w:pPr>
      <w:r w:rsidRPr="008C0A5B">
        <w:rPr>
          <w:rFonts w:eastAsiaTheme="minorHAnsi"/>
          <w:i/>
          <w:lang w:val="bg-BG"/>
        </w:rPr>
        <w:t xml:space="preserve">2.1.11. </w:t>
      </w:r>
      <w:r w:rsidR="00F03A93" w:rsidRPr="008C0A5B">
        <w:rPr>
          <w:rFonts w:eastAsiaTheme="minorHAnsi"/>
          <w:lang w:val="bg-BG"/>
        </w:rPr>
        <w:t>О</w:t>
      </w:r>
      <w:r w:rsidRPr="008C0A5B">
        <w:rPr>
          <w:rFonts w:eastAsiaTheme="minorHAnsi"/>
          <w:lang w:val="bg-BG"/>
        </w:rPr>
        <w:t>безпечаване на учителите с технически средства за провеждането на обучение от разстояние в електронна среда;</w:t>
      </w:r>
    </w:p>
    <w:p w14:paraId="089890D6"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bCs/>
          <w:lang w:val="bg-BG"/>
        </w:rPr>
        <w:t>Индикатори:</w:t>
      </w:r>
      <w:r w:rsidRPr="008C0A5B">
        <w:rPr>
          <w:bCs/>
          <w:i/>
          <w:lang w:val="bg-BG"/>
        </w:rPr>
        <w:t xml:space="preserve"> </w:t>
      </w:r>
      <w:r w:rsidRPr="008C0A5B">
        <w:rPr>
          <w:bCs/>
          <w:shd w:val="clear" w:color="auto" w:fill="FFFFFF"/>
          <w:lang w:val="bg-BG"/>
        </w:rPr>
        <w:t>Осигуряване на лаптопи, таблети – по програма на МОН, средства от дарения, бюджет на училището и др.</w:t>
      </w:r>
    </w:p>
    <w:p w14:paraId="5FF914FE" w14:textId="77777777" w:rsidR="002C66BD" w:rsidRPr="008C0A5B" w:rsidRDefault="002C66BD" w:rsidP="00622C78">
      <w:pPr>
        <w:jc w:val="both"/>
        <w:rPr>
          <w:rFonts w:eastAsiaTheme="minorHAnsi"/>
          <w:lang w:val="bg-BG"/>
        </w:rPr>
      </w:pPr>
      <w:r w:rsidRPr="008C0A5B">
        <w:rPr>
          <w:rFonts w:eastAsiaTheme="minorHAnsi"/>
          <w:i/>
          <w:lang w:val="bg-BG"/>
        </w:rPr>
        <w:t>2.1.12.</w:t>
      </w:r>
      <w:r w:rsidRPr="008C0A5B">
        <w:rPr>
          <w:rFonts w:eastAsiaTheme="minorHAnsi"/>
          <w:lang w:val="bg-BG"/>
        </w:rPr>
        <w:t xml:space="preserve"> създаване на организация по даден учебен предмет при отсъствието на учител няколко паралелки да се обучават едновременно от друг учител;</w:t>
      </w:r>
    </w:p>
    <w:p w14:paraId="71A73767"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bCs/>
          <w:lang w:val="bg-BG"/>
        </w:rPr>
        <w:t xml:space="preserve">Индикатори: </w:t>
      </w:r>
      <w:r w:rsidRPr="008C0A5B">
        <w:rPr>
          <w:bCs/>
          <w:shd w:val="clear" w:color="auto" w:fill="FFFFFF"/>
          <w:lang w:val="bg-BG"/>
        </w:rPr>
        <w:t>Реално създадени възможности за едновременно обучение на няколко паралелки от 1 учител;</w:t>
      </w:r>
    </w:p>
    <w:p w14:paraId="3705502C" w14:textId="77777777" w:rsidR="002C66BD" w:rsidRPr="008C0A5B" w:rsidRDefault="002C66BD" w:rsidP="00622C78">
      <w:pPr>
        <w:jc w:val="both"/>
        <w:rPr>
          <w:rFonts w:eastAsiaTheme="minorHAnsi"/>
          <w:lang w:val="bg-BG"/>
        </w:rPr>
      </w:pPr>
      <w:r w:rsidRPr="008C0A5B">
        <w:rPr>
          <w:rFonts w:eastAsiaTheme="minorHAnsi"/>
          <w:i/>
          <w:lang w:val="bg-BG"/>
        </w:rPr>
        <w:t xml:space="preserve">2.1.13. </w:t>
      </w:r>
      <w:r w:rsidRPr="008C0A5B">
        <w:rPr>
          <w:rFonts w:eastAsiaTheme="minorHAnsi"/>
          <w:lang w:val="bg-BG"/>
        </w:rPr>
        <w:t>Проучване на възможностите за възлагане на допълнителни часове на педагогически специалисти за провеждането на обучение от разстояние в електронна среда</w:t>
      </w:r>
    </w:p>
    <w:p w14:paraId="61E1753C"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bCs/>
          <w:lang w:val="bg-BG"/>
        </w:rPr>
        <w:t xml:space="preserve">Индикатори: </w:t>
      </w:r>
      <w:r w:rsidRPr="008C0A5B">
        <w:rPr>
          <w:bCs/>
          <w:shd w:val="clear" w:color="auto" w:fill="FFFFFF"/>
          <w:lang w:val="bg-BG"/>
        </w:rPr>
        <w:t>Брой отработени допълнителни часове.</w:t>
      </w:r>
    </w:p>
    <w:p w14:paraId="215B630E" w14:textId="77777777" w:rsidR="002C66BD" w:rsidRPr="008C0A5B" w:rsidRDefault="002C66BD" w:rsidP="00622C78">
      <w:pPr>
        <w:jc w:val="both"/>
        <w:rPr>
          <w:rFonts w:eastAsiaTheme="minorHAnsi"/>
          <w:lang w:val="bg-BG"/>
        </w:rPr>
      </w:pPr>
      <w:r w:rsidRPr="008C0A5B">
        <w:rPr>
          <w:rFonts w:eastAsiaTheme="minorHAnsi"/>
          <w:i/>
          <w:lang w:val="bg-BG"/>
        </w:rPr>
        <w:t xml:space="preserve">2.1.14. </w:t>
      </w:r>
      <w:r w:rsidRPr="008C0A5B">
        <w:rPr>
          <w:rFonts w:eastAsiaTheme="minorHAnsi"/>
          <w:lang w:val="bg-BG"/>
        </w:rPr>
        <w:t>Създаване на организация, когато няма друга възможност и при обективна необходимост някои от темите по съответния предмет да се вземат присъствено при запазване на общия брой часове.</w:t>
      </w:r>
    </w:p>
    <w:p w14:paraId="49F3C4E9" w14:textId="77777777" w:rsidR="00C9355D" w:rsidRPr="008C0A5B" w:rsidRDefault="002C66BD" w:rsidP="00622C78">
      <w:pPr>
        <w:shd w:val="clear" w:color="auto" w:fill="FFFFFF"/>
        <w:ind w:firstLine="708"/>
        <w:contextualSpacing/>
        <w:jc w:val="both"/>
        <w:textAlignment w:val="baseline"/>
        <w:rPr>
          <w:bCs/>
          <w:i/>
          <w:shd w:val="clear" w:color="auto" w:fill="FFFFFF"/>
        </w:rPr>
      </w:pPr>
      <w:r w:rsidRPr="008C0A5B">
        <w:rPr>
          <w:bCs/>
          <w:lang w:val="bg-BG"/>
        </w:rPr>
        <w:t xml:space="preserve">Индикатори: </w:t>
      </w:r>
      <w:r w:rsidR="00C9355D" w:rsidRPr="008C0A5B">
        <w:rPr>
          <w:bCs/>
          <w:i/>
          <w:shd w:val="clear" w:color="auto" w:fill="FFFFFF"/>
        </w:rPr>
        <w:t>Създадена организация за алтернативни форми на взимане на учебния материал.</w:t>
      </w:r>
    </w:p>
    <w:p w14:paraId="27D5FAA9" w14:textId="77777777" w:rsidR="002C66BD" w:rsidRPr="008C0A5B" w:rsidRDefault="002C66BD" w:rsidP="00622C78">
      <w:pPr>
        <w:shd w:val="clear" w:color="auto" w:fill="FFFFFF"/>
        <w:ind w:left="720"/>
        <w:contextualSpacing/>
        <w:jc w:val="both"/>
        <w:textAlignment w:val="baseline"/>
        <w:rPr>
          <w:rFonts w:eastAsiaTheme="minorHAnsi"/>
          <w:lang w:val="bg-BG"/>
        </w:rPr>
      </w:pPr>
    </w:p>
    <w:p w14:paraId="56FDDAF8" w14:textId="77777777" w:rsidR="002C66BD" w:rsidRPr="008C0A5B" w:rsidRDefault="002C66BD" w:rsidP="00622C78">
      <w:pPr>
        <w:jc w:val="both"/>
        <w:rPr>
          <w:rFonts w:eastAsiaTheme="minorHAnsi"/>
          <w:lang w:val="bg-BG"/>
        </w:rPr>
      </w:pPr>
      <w:r w:rsidRPr="008C0A5B">
        <w:rPr>
          <w:b/>
          <w:lang w:val="bg-BG"/>
        </w:rPr>
        <w:t>Дейност 2. Развиване на умения у децата/учениците за самооценка, самокритичност и самоусъвършенстване.</w:t>
      </w:r>
    </w:p>
    <w:p w14:paraId="63C63110" w14:textId="77777777" w:rsidR="00756014" w:rsidRPr="008C0A5B" w:rsidRDefault="002C66BD" w:rsidP="00622C78">
      <w:pPr>
        <w:jc w:val="both"/>
        <w:rPr>
          <w:rFonts w:eastAsiaTheme="minorHAnsi"/>
          <w:lang w:val="bg-BG"/>
        </w:rPr>
      </w:pPr>
      <w:r w:rsidRPr="008C0A5B">
        <w:rPr>
          <w:rFonts w:eastAsiaTheme="minorHAnsi"/>
          <w:i/>
          <w:lang w:val="bg-BG"/>
        </w:rPr>
        <w:t xml:space="preserve">2.2.1.  </w:t>
      </w:r>
      <w:r w:rsidRPr="008C0A5B">
        <w:rPr>
          <w:lang w:val="bg-BG"/>
        </w:rPr>
        <w:t>Използването на иновативни методи и инструменти при въвеждане на компетентностния подход</w:t>
      </w:r>
    </w:p>
    <w:p w14:paraId="45550BE7" w14:textId="77777777" w:rsidR="002C66BD" w:rsidRPr="008C0A5B" w:rsidRDefault="002C66BD" w:rsidP="00622C78">
      <w:pPr>
        <w:ind w:firstLine="708"/>
        <w:jc w:val="both"/>
        <w:rPr>
          <w:rFonts w:eastAsiaTheme="minorHAnsi"/>
          <w:lang w:val="bg-BG"/>
        </w:rPr>
      </w:pPr>
      <w:r w:rsidRPr="008C0A5B">
        <w:rPr>
          <w:bCs/>
          <w:lang w:val="bg-BG"/>
        </w:rPr>
        <w:t xml:space="preserve">Индикатори: </w:t>
      </w:r>
      <w:r w:rsidRPr="008C0A5B">
        <w:rPr>
          <w:bCs/>
          <w:shd w:val="clear" w:color="auto" w:fill="FFFFFF"/>
          <w:lang w:val="bg-BG"/>
        </w:rPr>
        <w:t>Децата/учениците демонстрират умения за самооценка на знания, умения и опит.</w:t>
      </w:r>
    </w:p>
    <w:p w14:paraId="6AB675A1" w14:textId="77777777" w:rsidR="002C66BD" w:rsidRPr="008C0A5B" w:rsidRDefault="002C66BD" w:rsidP="00622C78">
      <w:pPr>
        <w:jc w:val="both"/>
        <w:rPr>
          <w:rFonts w:eastAsiaTheme="minorHAnsi"/>
          <w:lang w:val="bg-BG"/>
        </w:rPr>
      </w:pPr>
      <w:r w:rsidRPr="008C0A5B">
        <w:rPr>
          <w:rFonts w:eastAsiaTheme="minorHAnsi"/>
          <w:i/>
          <w:lang w:val="bg-BG"/>
        </w:rPr>
        <w:t xml:space="preserve">2.2.2.  </w:t>
      </w:r>
      <w:r w:rsidRPr="008C0A5B">
        <w:rPr>
          <w:lang w:val="bg-BG"/>
        </w:rPr>
        <w:t>Работа с методи като „Кейс стъди“ и експерименталното учене, които  поставят в центъра конкретени, разбираеми въпроси, проблеми или теми с практическо или ежедневно измерение и връзка с живота на децата, за разрешаването на който са необходими знания и умения от различни дисциплини;</w:t>
      </w:r>
    </w:p>
    <w:p w14:paraId="74CBA416"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bCs/>
          <w:lang w:val="bg-BG"/>
        </w:rPr>
        <w:t xml:space="preserve">Индикатори: </w:t>
      </w:r>
      <w:r w:rsidRPr="008C0A5B">
        <w:rPr>
          <w:bCs/>
          <w:shd w:val="clear" w:color="auto" w:fill="FFFFFF"/>
          <w:lang w:val="bg-BG"/>
        </w:rPr>
        <w:t>Учителят формира у децата/учениците умения за управление на собственото им образователно и професионално развитие</w:t>
      </w:r>
      <w:r w:rsidRPr="008C0A5B">
        <w:rPr>
          <w:bCs/>
          <w:lang w:val="bg-BG"/>
        </w:rPr>
        <w:t>.</w:t>
      </w:r>
    </w:p>
    <w:p w14:paraId="4362D0D6" w14:textId="77777777" w:rsidR="002C66BD" w:rsidRPr="008C0A5B" w:rsidRDefault="002C66BD" w:rsidP="00622C78">
      <w:pPr>
        <w:jc w:val="both"/>
        <w:rPr>
          <w:rFonts w:eastAsiaTheme="minorHAnsi"/>
          <w:lang w:val="bg-BG"/>
        </w:rPr>
      </w:pPr>
      <w:r w:rsidRPr="008C0A5B">
        <w:rPr>
          <w:rFonts w:eastAsiaTheme="minorHAnsi"/>
          <w:i/>
          <w:lang w:val="bg-BG"/>
        </w:rPr>
        <w:t xml:space="preserve">2.2.3.  </w:t>
      </w:r>
      <w:r w:rsidRPr="008C0A5B">
        <w:rPr>
          <w:lang w:val="bg-BG"/>
        </w:rPr>
        <w:t>Планирането и реализирането на уроци, които провокират ученика да е активен, да преживява, мисли и твори, анализира, решава проблеми, сътрудничи си, преговаря и взема решения;</w:t>
      </w:r>
    </w:p>
    <w:p w14:paraId="40F26A7F"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bCs/>
          <w:lang w:val="bg-BG"/>
        </w:rPr>
        <w:t xml:space="preserve">Индикатори: </w:t>
      </w:r>
      <w:r w:rsidRPr="008C0A5B">
        <w:rPr>
          <w:bCs/>
          <w:shd w:val="clear" w:color="auto" w:fill="FFFFFF"/>
          <w:lang w:val="bg-BG"/>
        </w:rPr>
        <w:t>С децата/учениците се работи за формиране и развиване на критично мислене</w:t>
      </w:r>
      <w:r w:rsidRPr="008C0A5B">
        <w:rPr>
          <w:bCs/>
          <w:lang w:val="bg-BG"/>
        </w:rPr>
        <w:t>.</w:t>
      </w:r>
    </w:p>
    <w:p w14:paraId="2EEC724A" w14:textId="77777777" w:rsidR="002C66BD" w:rsidRPr="008C0A5B" w:rsidRDefault="002C66BD" w:rsidP="00622C78">
      <w:pPr>
        <w:jc w:val="both"/>
        <w:rPr>
          <w:rFonts w:eastAsiaTheme="minorHAnsi"/>
          <w:lang w:val="bg-BG"/>
        </w:rPr>
      </w:pPr>
      <w:r w:rsidRPr="008C0A5B">
        <w:rPr>
          <w:rFonts w:eastAsiaTheme="minorHAnsi"/>
          <w:i/>
          <w:lang w:val="bg-BG"/>
        </w:rPr>
        <w:t>2.2.4.</w:t>
      </w:r>
      <w:r w:rsidRPr="008C0A5B">
        <w:rPr>
          <w:lang w:val="bg-BG"/>
        </w:rPr>
        <w:t xml:space="preserve">  Разработване на цялостна концепция с възможности за онлайн преподаване и учене, както и презентации, дискусии, ролеви игри, казуси, лабораторни изследвания, изследователски проекти и сценични представяния.</w:t>
      </w:r>
    </w:p>
    <w:p w14:paraId="3FE946CB"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bCs/>
          <w:lang w:val="bg-BG"/>
        </w:rPr>
        <w:t xml:space="preserve">Индикатори: </w:t>
      </w:r>
      <w:r w:rsidRPr="008C0A5B">
        <w:rPr>
          <w:bCs/>
          <w:shd w:val="clear" w:color="auto" w:fill="FFFFFF"/>
          <w:lang w:val="bg-BG"/>
        </w:rPr>
        <w:t>С децата/учениците се работи за придобиване на умения за взимане на решения и поемане на отговорност за собствените действия.</w:t>
      </w:r>
    </w:p>
    <w:p w14:paraId="734D9F47" w14:textId="77777777" w:rsidR="002C66BD" w:rsidRPr="008C0A5B" w:rsidRDefault="002C66BD" w:rsidP="00622C78">
      <w:pPr>
        <w:jc w:val="both"/>
        <w:rPr>
          <w:rFonts w:eastAsiaTheme="minorHAnsi"/>
          <w:lang w:val="bg-BG"/>
        </w:rPr>
      </w:pPr>
      <w:r w:rsidRPr="008C0A5B">
        <w:rPr>
          <w:rFonts w:eastAsiaTheme="minorHAnsi"/>
          <w:i/>
          <w:lang w:val="bg-BG"/>
        </w:rPr>
        <w:t xml:space="preserve">2.2.5.  </w:t>
      </w:r>
      <w:r w:rsidRPr="008C0A5B">
        <w:rPr>
          <w:lang w:val="bg-BG"/>
        </w:rPr>
        <w:t>Ангажиране на учениците в решаване на конкретен проблем, като изисква направа на работещ модел, макет или изпълнение на друга практическа задача</w:t>
      </w:r>
    </w:p>
    <w:p w14:paraId="03E45637" w14:textId="77777777" w:rsidR="002C66BD" w:rsidRPr="008C0A5B" w:rsidRDefault="002C66BD" w:rsidP="00622C78">
      <w:pPr>
        <w:shd w:val="clear" w:color="auto" w:fill="FFFFFF"/>
        <w:ind w:left="720"/>
        <w:contextualSpacing/>
        <w:jc w:val="both"/>
        <w:textAlignment w:val="baseline"/>
        <w:rPr>
          <w:bCs/>
          <w:lang w:val="bg-BG"/>
        </w:rPr>
      </w:pPr>
      <w:r w:rsidRPr="008C0A5B">
        <w:rPr>
          <w:bCs/>
          <w:lang w:val="bg-BG"/>
        </w:rPr>
        <w:t xml:space="preserve">Индикатори: </w:t>
      </w:r>
      <w:r w:rsidR="00380388" w:rsidRPr="008C0A5B">
        <w:rPr>
          <w:bCs/>
          <w:lang w:val="bg-BG"/>
        </w:rPr>
        <w:t>Брой поставени и изпълнени проектни задачи</w:t>
      </w:r>
    </w:p>
    <w:p w14:paraId="5122A2C6" w14:textId="77777777" w:rsidR="00622C78" w:rsidRPr="008C0A5B" w:rsidRDefault="00622C78" w:rsidP="00622C78">
      <w:pPr>
        <w:shd w:val="clear" w:color="auto" w:fill="FFFFFF"/>
        <w:ind w:left="720"/>
        <w:contextualSpacing/>
        <w:jc w:val="both"/>
        <w:textAlignment w:val="baseline"/>
        <w:rPr>
          <w:bCs/>
          <w:lang w:val="bg-BG"/>
        </w:rPr>
      </w:pPr>
    </w:p>
    <w:p w14:paraId="38CB5AAD" w14:textId="77777777" w:rsidR="00622C78" w:rsidRPr="008C0A5B" w:rsidRDefault="00622C78" w:rsidP="00622C78">
      <w:pPr>
        <w:shd w:val="clear" w:color="auto" w:fill="FFFFFF"/>
        <w:ind w:left="720"/>
        <w:contextualSpacing/>
        <w:jc w:val="both"/>
        <w:textAlignment w:val="baseline"/>
        <w:rPr>
          <w:rFonts w:eastAsiaTheme="minorHAnsi"/>
          <w:lang w:val="bg-BG"/>
        </w:rPr>
      </w:pPr>
    </w:p>
    <w:p w14:paraId="69CC335A" w14:textId="77777777" w:rsidR="002C66BD" w:rsidRPr="008C0A5B" w:rsidRDefault="002C66BD" w:rsidP="00622C78">
      <w:pPr>
        <w:jc w:val="both"/>
        <w:rPr>
          <w:rFonts w:eastAsiaTheme="minorHAnsi"/>
          <w:i/>
          <w:lang w:val="bg-BG"/>
        </w:rPr>
      </w:pPr>
      <w:r w:rsidRPr="008C0A5B">
        <w:rPr>
          <w:b/>
          <w:lang w:val="bg-BG"/>
        </w:rPr>
        <w:t>Дейност 3. Развиване на умения у децата/учениците за работа в екип</w:t>
      </w:r>
    </w:p>
    <w:p w14:paraId="59DAE673" w14:textId="77777777" w:rsidR="002C66BD" w:rsidRPr="008C0A5B" w:rsidRDefault="002C66BD" w:rsidP="00622C78">
      <w:pPr>
        <w:shd w:val="clear" w:color="auto" w:fill="FFFFFF"/>
        <w:contextualSpacing/>
        <w:jc w:val="both"/>
        <w:textAlignment w:val="baseline"/>
        <w:rPr>
          <w:bCs/>
          <w:iCs/>
          <w:lang w:val="bg-BG" w:eastAsia="bg-BG"/>
        </w:rPr>
      </w:pPr>
      <w:r w:rsidRPr="008C0A5B">
        <w:rPr>
          <w:rFonts w:eastAsiaTheme="minorHAnsi"/>
          <w:i/>
          <w:lang w:val="bg-BG"/>
        </w:rPr>
        <w:t xml:space="preserve">2.3.1.  </w:t>
      </w:r>
      <w:r w:rsidRPr="008C0A5B">
        <w:rPr>
          <w:rFonts w:eastAsiaTheme="minorHAnsi"/>
          <w:lang w:val="bg-BG"/>
        </w:rPr>
        <w:t xml:space="preserve">Проектно-базирано и проблемно базирано обучение. </w:t>
      </w:r>
      <w:r w:rsidRPr="008C0A5B">
        <w:rPr>
          <w:bCs/>
          <w:iCs/>
          <w:lang w:val="bg-BG" w:eastAsia="bg-BG"/>
        </w:rPr>
        <w:t>Създаване на условия за проектно учене;</w:t>
      </w:r>
      <w:r w:rsidRPr="008C0A5B">
        <w:rPr>
          <w:rFonts w:eastAsiaTheme="minorHAnsi"/>
          <w:lang w:val="bg-BG"/>
        </w:rPr>
        <w:t xml:space="preserve"> </w:t>
      </w:r>
      <w:r w:rsidRPr="008C0A5B">
        <w:rPr>
          <w:bCs/>
          <w:iCs/>
          <w:lang w:val="bg-BG" w:eastAsia="bg-BG"/>
        </w:rPr>
        <w:t>Използване на интерактивни методи на обучение с доказан ефект върху изграждане умения за работа в екип.</w:t>
      </w:r>
    </w:p>
    <w:p w14:paraId="3DC7B30D"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bCs/>
          <w:lang w:val="bg-BG"/>
        </w:rPr>
        <w:t xml:space="preserve">Индикатори: </w:t>
      </w:r>
      <w:r w:rsidRPr="008C0A5B">
        <w:rPr>
          <w:bCs/>
          <w:shd w:val="clear" w:color="auto" w:fill="FFFFFF"/>
          <w:lang w:val="bg-BG"/>
        </w:rPr>
        <w:t>Учителят организира децата/учениците да работят в екип.</w:t>
      </w:r>
    </w:p>
    <w:p w14:paraId="312CDB6E" w14:textId="77777777" w:rsidR="002C66BD" w:rsidRPr="008C0A5B" w:rsidRDefault="002C66BD" w:rsidP="00622C78">
      <w:pPr>
        <w:jc w:val="both"/>
        <w:rPr>
          <w:rFonts w:eastAsiaTheme="minorHAnsi"/>
          <w:lang w:val="bg-BG"/>
        </w:rPr>
      </w:pPr>
      <w:r w:rsidRPr="008C0A5B">
        <w:rPr>
          <w:rFonts w:eastAsiaTheme="minorHAnsi"/>
          <w:i/>
          <w:lang w:val="bg-BG"/>
        </w:rPr>
        <w:t>2.3.2.</w:t>
      </w:r>
      <w:r w:rsidRPr="008C0A5B">
        <w:rPr>
          <w:rFonts w:eastAsiaTheme="minorHAnsi"/>
          <w:lang w:val="bg-BG"/>
        </w:rPr>
        <w:t xml:space="preserve">  Демонстрация на проектите и публичното им представяне пред родители, съученици, общественост.</w:t>
      </w:r>
    </w:p>
    <w:p w14:paraId="20EADF68"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bCs/>
          <w:lang w:val="bg-BG"/>
        </w:rPr>
        <w:t xml:space="preserve">Индикатори: </w:t>
      </w:r>
      <w:r w:rsidRPr="008C0A5B">
        <w:rPr>
          <w:bCs/>
          <w:shd w:val="clear" w:color="auto" w:fill="FFFFFF"/>
          <w:lang w:val="bg-BG"/>
        </w:rPr>
        <w:t>Промени в броя на групите или децата в тях, както и ролите, които изпълняват.</w:t>
      </w:r>
    </w:p>
    <w:p w14:paraId="6D896774" w14:textId="77777777" w:rsidR="002C66BD" w:rsidRPr="008C0A5B" w:rsidRDefault="002C66BD" w:rsidP="00622C78">
      <w:pPr>
        <w:jc w:val="both"/>
        <w:rPr>
          <w:rFonts w:eastAsiaTheme="minorHAnsi"/>
          <w:lang w:val="bg-BG"/>
        </w:rPr>
      </w:pPr>
      <w:r w:rsidRPr="008C0A5B">
        <w:rPr>
          <w:rFonts w:eastAsiaTheme="minorHAnsi"/>
          <w:i/>
          <w:lang w:val="bg-BG"/>
        </w:rPr>
        <w:t xml:space="preserve">2.3.3. </w:t>
      </w:r>
      <w:r w:rsidRPr="008C0A5B">
        <w:rPr>
          <w:rFonts w:eastAsiaTheme="minorHAnsi"/>
          <w:lang w:val="bg-BG"/>
        </w:rPr>
        <w:t xml:space="preserve">ЗА ДГ - </w:t>
      </w:r>
      <w:r w:rsidRPr="008C0A5B">
        <w:rPr>
          <w:shd w:val="clear" w:color="auto" w:fill="FFFFFF"/>
          <w:lang w:val="bg-BG"/>
        </w:rPr>
        <w:t>Ранно оценяване на развитието на детето и на риска от обучителни затруднения</w:t>
      </w:r>
      <w:r w:rsidRPr="008C0A5B">
        <w:rPr>
          <w:lang w:val="bg-BG"/>
        </w:rPr>
        <w:t xml:space="preserve"> </w:t>
      </w:r>
      <w:r w:rsidRPr="008C0A5B">
        <w:rPr>
          <w:lang w:val="en-US"/>
        </w:rPr>
        <w:t>(само за предучилищно образование)</w:t>
      </w:r>
    </w:p>
    <w:p w14:paraId="4B52C2B4"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bCs/>
          <w:lang w:val="en-US"/>
        </w:rPr>
        <w:t xml:space="preserve">Индикатори: </w:t>
      </w:r>
      <w:r w:rsidRPr="008C0A5B">
        <w:rPr>
          <w:bCs/>
          <w:shd w:val="clear" w:color="auto" w:fill="FFFFFF"/>
          <w:lang w:val="en-US"/>
        </w:rPr>
        <w:t>Проведен е скрининг за определяне на риска от възникване на обучителни затруднения за децата на 3 г. – 3 год. и 6 месеца или оценка на риска от обучителни затруднения на 5 и 6 годишни деца, на които не е извършен скрининг.</w:t>
      </w:r>
    </w:p>
    <w:p w14:paraId="41044D14" w14:textId="77777777" w:rsidR="002C66BD" w:rsidRPr="008C0A5B" w:rsidRDefault="002C66BD" w:rsidP="00622C78">
      <w:pPr>
        <w:jc w:val="both"/>
        <w:rPr>
          <w:rFonts w:eastAsiaTheme="minorHAnsi"/>
          <w:lang w:val="bg-BG"/>
        </w:rPr>
      </w:pPr>
      <w:r w:rsidRPr="008C0A5B">
        <w:rPr>
          <w:rFonts w:eastAsiaTheme="minorHAnsi"/>
          <w:i/>
          <w:lang w:val="bg-BG"/>
        </w:rPr>
        <w:t xml:space="preserve">2.3.4.  </w:t>
      </w:r>
      <w:r w:rsidRPr="008C0A5B">
        <w:rPr>
          <w:rFonts w:eastAsiaTheme="minorHAnsi"/>
          <w:lang w:val="bg-BG"/>
        </w:rPr>
        <w:t>Обучения на специалисти.</w:t>
      </w:r>
    </w:p>
    <w:p w14:paraId="5D0DE25D"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bCs/>
          <w:lang w:val="bg-BG"/>
        </w:rPr>
        <w:t>Индикатори:</w:t>
      </w:r>
      <w:r w:rsidRPr="008C0A5B">
        <w:rPr>
          <w:bCs/>
          <w:i/>
          <w:lang w:val="bg-BG"/>
        </w:rPr>
        <w:t xml:space="preserve"> </w:t>
      </w:r>
      <w:r w:rsidRPr="008C0A5B">
        <w:rPr>
          <w:bCs/>
          <w:shd w:val="clear" w:color="auto" w:fill="FFFFFF"/>
          <w:lang w:val="bg-BG"/>
        </w:rPr>
        <w:t>Брой обучени специалисти.</w:t>
      </w:r>
    </w:p>
    <w:p w14:paraId="78B1EB6A" w14:textId="77777777" w:rsidR="002C66BD" w:rsidRPr="008C0A5B" w:rsidRDefault="002C66BD" w:rsidP="00622C78">
      <w:pPr>
        <w:jc w:val="both"/>
        <w:rPr>
          <w:rFonts w:eastAsiaTheme="minorHAnsi"/>
          <w:lang w:val="bg-BG"/>
        </w:rPr>
      </w:pPr>
      <w:r w:rsidRPr="008C0A5B">
        <w:rPr>
          <w:rFonts w:eastAsiaTheme="minorHAnsi"/>
          <w:i/>
          <w:lang w:val="bg-BG"/>
        </w:rPr>
        <w:t xml:space="preserve">2.3.5.  </w:t>
      </w:r>
      <w:r w:rsidRPr="008C0A5B">
        <w:rPr>
          <w:rFonts w:eastAsiaTheme="minorHAnsi"/>
          <w:lang w:val="bg-BG"/>
        </w:rPr>
        <w:t>Осигуряване на ресурси за ранно оценяване на обучителните затруднения.</w:t>
      </w:r>
    </w:p>
    <w:p w14:paraId="5CA13558"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bCs/>
          <w:lang w:val="bg-BG"/>
        </w:rPr>
        <w:t xml:space="preserve">Индикатори: </w:t>
      </w:r>
      <w:r w:rsidRPr="008C0A5B">
        <w:rPr>
          <w:bCs/>
          <w:shd w:val="clear" w:color="auto" w:fill="FFFFFF"/>
          <w:lang w:val="bg-BG"/>
        </w:rPr>
        <w:t>Осигурени средства.</w:t>
      </w:r>
    </w:p>
    <w:p w14:paraId="2F886A47" w14:textId="77777777" w:rsidR="002C66BD" w:rsidRPr="008C0A5B" w:rsidRDefault="002C66BD" w:rsidP="00622C78">
      <w:pPr>
        <w:jc w:val="both"/>
        <w:rPr>
          <w:b/>
          <w:lang w:val="bg-BG"/>
        </w:rPr>
      </w:pPr>
      <w:r w:rsidRPr="008C0A5B">
        <w:rPr>
          <w:b/>
          <w:lang w:val="bg-BG"/>
        </w:rPr>
        <w:t>Дейност 4. Осигуряване на обща подкрепа</w:t>
      </w:r>
    </w:p>
    <w:p w14:paraId="1F62028E" w14:textId="77777777" w:rsidR="002C66BD" w:rsidRPr="008C0A5B" w:rsidRDefault="002C66BD" w:rsidP="00622C78">
      <w:pPr>
        <w:shd w:val="clear" w:color="auto" w:fill="FFFFFF"/>
        <w:contextualSpacing/>
        <w:jc w:val="both"/>
        <w:textAlignment w:val="baseline"/>
        <w:rPr>
          <w:rFonts w:eastAsiaTheme="minorHAnsi"/>
          <w:bCs/>
          <w:iCs/>
          <w:lang w:val="bg-BG"/>
        </w:rPr>
      </w:pPr>
      <w:r w:rsidRPr="008C0A5B">
        <w:rPr>
          <w:rFonts w:eastAsiaTheme="minorHAnsi"/>
          <w:i/>
          <w:lang w:val="bg-BG"/>
        </w:rPr>
        <w:t>2.4.1.</w:t>
      </w:r>
      <w:r w:rsidRPr="008C0A5B">
        <w:rPr>
          <w:rFonts w:eastAsiaTheme="minorHAnsi"/>
          <w:bCs/>
          <w:iCs/>
          <w:lang w:val="bg-BG"/>
        </w:rPr>
        <w:t xml:space="preserve">   Изграждане на взаимоотношения на партньорство между учителите и учениците;</w:t>
      </w:r>
    </w:p>
    <w:p w14:paraId="0E08D67C" w14:textId="77777777" w:rsidR="002C66BD" w:rsidRPr="008C0A5B" w:rsidRDefault="002C66BD" w:rsidP="00622C78">
      <w:pPr>
        <w:shd w:val="clear" w:color="auto" w:fill="FFFFFF"/>
        <w:contextualSpacing/>
        <w:jc w:val="both"/>
        <w:textAlignment w:val="baseline"/>
        <w:rPr>
          <w:rFonts w:eastAsiaTheme="minorHAnsi"/>
          <w:bCs/>
          <w:iCs/>
          <w:lang w:val="bg-BG"/>
        </w:rPr>
      </w:pPr>
      <w:r w:rsidRPr="008C0A5B">
        <w:rPr>
          <w:rFonts w:eastAsiaTheme="minorHAnsi"/>
          <w:lang w:val="bg-BG"/>
        </w:rPr>
        <w:t>Изграждане на политики за подкрепа за личностно развитие на детето и ученика между институциите в системата на предучилищтното и училищно образование:</w:t>
      </w:r>
    </w:p>
    <w:p w14:paraId="0418FECF" w14:textId="77777777" w:rsidR="002C66BD" w:rsidRPr="008C0A5B" w:rsidRDefault="002C66BD" w:rsidP="00622C78">
      <w:pPr>
        <w:contextualSpacing/>
        <w:jc w:val="both"/>
        <w:rPr>
          <w:rFonts w:eastAsiaTheme="minorHAnsi"/>
          <w:lang w:val="bg-BG" w:eastAsia="bg-BG"/>
        </w:rPr>
      </w:pPr>
      <w:r w:rsidRPr="008C0A5B">
        <w:rPr>
          <w:lang w:val="bg-BG" w:eastAsia="bg-BG"/>
        </w:rPr>
        <w:t>- Подкрепа за личностно развитие на детето и ученика;</w:t>
      </w:r>
    </w:p>
    <w:p w14:paraId="4DF401AC" w14:textId="77777777" w:rsidR="002C66BD" w:rsidRPr="008C0A5B" w:rsidRDefault="002C66BD" w:rsidP="00622C78">
      <w:pPr>
        <w:contextualSpacing/>
        <w:jc w:val="both"/>
        <w:rPr>
          <w:bCs/>
          <w:iCs/>
          <w:lang w:val="bg-BG" w:eastAsia="bg-BG"/>
        </w:rPr>
      </w:pPr>
      <w:r w:rsidRPr="008C0A5B">
        <w:rPr>
          <w:bCs/>
          <w:iCs/>
          <w:lang w:val="bg-BG" w:eastAsia="bg-BG"/>
        </w:rPr>
        <w:t>- И</w:t>
      </w:r>
      <w:r w:rsidRPr="008C0A5B">
        <w:rPr>
          <w:rFonts w:eastAsiaTheme="minorHAnsi"/>
          <w:lang w:val="bg-BG" w:eastAsia="bg-BG"/>
        </w:rPr>
        <w:t>зграждане на позитивен организационен климат;</w:t>
      </w:r>
    </w:p>
    <w:p w14:paraId="24F0FF59" w14:textId="77777777" w:rsidR="002C66BD" w:rsidRPr="008C0A5B" w:rsidRDefault="002C66BD" w:rsidP="00622C78">
      <w:pPr>
        <w:contextualSpacing/>
        <w:jc w:val="both"/>
        <w:rPr>
          <w:bCs/>
          <w:iCs/>
          <w:lang w:val="bg-BG" w:eastAsia="bg-BG"/>
        </w:rPr>
      </w:pPr>
      <w:r w:rsidRPr="008C0A5B">
        <w:rPr>
          <w:rFonts w:eastAsiaTheme="minorHAnsi"/>
          <w:lang w:val="bg-BG" w:eastAsia="bg-BG"/>
        </w:rPr>
        <w:t>- Утвърждаване на позитивна дисциплина;</w:t>
      </w:r>
    </w:p>
    <w:p w14:paraId="4C80C755" w14:textId="77777777" w:rsidR="002C66BD" w:rsidRPr="008C0A5B" w:rsidRDefault="002C66BD" w:rsidP="00622C78">
      <w:pPr>
        <w:contextualSpacing/>
        <w:jc w:val="both"/>
        <w:rPr>
          <w:rFonts w:eastAsiaTheme="minorHAnsi"/>
          <w:lang w:val="bg-BG" w:eastAsia="bg-BG"/>
        </w:rPr>
      </w:pPr>
      <w:r w:rsidRPr="008C0A5B">
        <w:rPr>
          <w:rFonts w:eastAsiaTheme="minorHAnsi"/>
          <w:lang w:val="bg-BG" w:eastAsia="bg-BG"/>
        </w:rPr>
        <w:t>- Развитие на училищната общност. /174, ал.2 от ЗПУО/;</w:t>
      </w:r>
    </w:p>
    <w:p w14:paraId="036BE518" w14:textId="157E0EFD" w:rsidR="002C66BD" w:rsidRPr="008C0A5B" w:rsidRDefault="002C66BD" w:rsidP="00622C78">
      <w:pPr>
        <w:jc w:val="both"/>
        <w:rPr>
          <w:rFonts w:eastAsiaTheme="minorHAnsi"/>
          <w:lang w:val="bg-BG"/>
        </w:rPr>
      </w:pPr>
      <w:r w:rsidRPr="008C0A5B">
        <w:rPr>
          <w:bCs/>
          <w:iCs/>
          <w:lang w:val="bg-BG" w:eastAsia="bg-BG"/>
        </w:rPr>
        <w:t xml:space="preserve">Превенция на обучителните трудности и ранно отстраняване на риска от тях. </w:t>
      </w:r>
      <w:r w:rsidRPr="008C0A5B">
        <w:rPr>
          <w:i/>
          <w:lang w:val="bg-BG"/>
        </w:rPr>
        <w:t xml:space="preserve">/При работата с учениците институциите в системата на предучилищното и училищното образование основават дейността си на принципа на превенцията на обучителните трудности и ранното оценяване на риска от тях. Тези мерки се прилагат към </w:t>
      </w:r>
      <w:r w:rsidR="00622C78" w:rsidRPr="008C0A5B">
        <w:rPr>
          <w:i/>
          <w:lang w:val="bg-BG"/>
        </w:rPr>
        <w:t>всички ученици с нарушено зрение</w:t>
      </w:r>
      <w:r w:rsidRPr="008C0A5B">
        <w:rPr>
          <w:i/>
          <w:lang w:val="bg-BG"/>
        </w:rPr>
        <w:t xml:space="preserve"> в обща класна стая по ред, определен в държавния образователен стандарт за приобщаващото образование.</w:t>
      </w:r>
    </w:p>
    <w:p w14:paraId="5D407BB2"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bCs/>
          <w:lang w:val="bg-BG"/>
        </w:rPr>
        <w:t xml:space="preserve">Индикатори: </w:t>
      </w:r>
      <w:r w:rsidRPr="008C0A5B">
        <w:rPr>
          <w:bCs/>
          <w:shd w:val="clear" w:color="auto" w:fill="FFFFFF"/>
          <w:lang w:val="bg-BG"/>
        </w:rPr>
        <w:t>Осъществяват се дейности за превенция на обучителните затруднения.</w:t>
      </w:r>
    </w:p>
    <w:p w14:paraId="0DD63B6D" w14:textId="77777777" w:rsidR="002C66BD" w:rsidRPr="008C0A5B" w:rsidRDefault="002C66BD" w:rsidP="00622C78">
      <w:pPr>
        <w:jc w:val="both"/>
        <w:rPr>
          <w:rFonts w:eastAsiaTheme="minorHAnsi"/>
          <w:lang w:val="bg-BG"/>
        </w:rPr>
      </w:pPr>
      <w:r w:rsidRPr="008C0A5B">
        <w:rPr>
          <w:i/>
          <w:lang w:val="bg-BG"/>
        </w:rPr>
        <w:t xml:space="preserve">2.4.2.  </w:t>
      </w:r>
      <w:r w:rsidRPr="008C0A5B">
        <w:rPr>
          <w:rFonts w:eastAsiaTheme="minorHAnsi"/>
          <w:lang w:val="bg-BG"/>
        </w:rPr>
        <w:t>Организиране на ежеседмични консултации и обявяване на графика на родителите;</w:t>
      </w:r>
    </w:p>
    <w:p w14:paraId="6EB27D51"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bCs/>
          <w:lang w:val="bg-BG"/>
        </w:rPr>
        <w:t xml:space="preserve">Индикатори: </w:t>
      </w:r>
      <w:r w:rsidRPr="008C0A5B">
        <w:rPr>
          <w:bCs/>
          <w:shd w:val="clear" w:color="auto" w:fill="FFFFFF"/>
          <w:lang w:val="bg-BG"/>
        </w:rPr>
        <w:t>Родителите са информирани за ежеседмичните консултации по учебни предмети.</w:t>
      </w:r>
    </w:p>
    <w:p w14:paraId="507E7985" w14:textId="77777777" w:rsidR="002C66BD" w:rsidRPr="008C0A5B" w:rsidRDefault="002C66BD" w:rsidP="00622C78">
      <w:pPr>
        <w:jc w:val="both"/>
        <w:rPr>
          <w:rFonts w:eastAsiaTheme="minorHAnsi"/>
          <w:lang w:val="bg-BG"/>
        </w:rPr>
      </w:pPr>
      <w:r w:rsidRPr="008C0A5B">
        <w:rPr>
          <w:rFonts w:eastAsiaTheme="minorHAnsi"/>
          <w:i/>
          <w:lang w:val="bg-BG"/>
        </w:rPr>
        <w:t xml:space="preserve">2.4.3.  </w:t>
      </w:r>
      <w:r w:rsidRPr="008C0A5B">
        <w:rPr>
          <w:rFonts w:eastAsiaTheme="minorHAnsi"/>
          <w:lang w:val="bg-BG"/>
        </w:rPr>
        <w:t>Реализиране на обучение по допълнителни модули по БЕ.</w:t>
      </w:r>
    </w:p>
    <w:p w14:paraId="1F08CF24"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bCs/>
          <w:lang w:val="bg-BG"/>
        </w:rPr>
        <w:t xml:space="preserve">Индикатори: </w:t>
      </w:r>
      <w:r w:rsidRPr="008C0A5B">
        <w:rPr>
          <w:bCs/>
          <w:shd w:val="clear" w:color="auto" w:fill="FFFFFF"/>
          <w:lang w:val="bg-BG"/>
        </w:rPr>
        <w:t>Допълнителни модули (насочено към деца, за които българският език не е майчин или които не владеят добре български език</w:t>
      </w:r>
      <w:r w:rsidRPr="008C0A5B">
        <w:rPr>
          <w:bCs/>
          <w:shd w:val="clear" w:color="auto" w:fill="FFFFFF"/>
          <w:lang w:val="en-US"/>
        </w:rPr>
        <w:t>)</w:t>
      </w:r>
      <w:r w:rsidRPr="008C0A5B">
        <w:rPr>
          <w:bCs/>
          <w:shd w:val="clear" w:color="auto" w:fill="FFFFFF"/>
          <w:lang w:val="bg-BG"/>
        </w:rPr>
        <w:t>.</w:t>
      </w:r>
    </w:p>
    <w:p w14:paraId="2FFF5A2B" w14:textId="77777777" w:rsidR="002C66BD" w:rsidRPr="008C0A5B" w:rsidRDefault="002C66BD" w:rsidP="00622C78">
      <w:pPr>
        <w:jc w:val="both"/>
        <w:rPr>
          <w:rFonts w:eastAsiaTheme="minorHAnsi"/>
          <w:lang w:val="bg-BG"/>
        </w:rPr>
      </w:pPr>
      <w:r w:rsidRPr="008C0A5B">
        <w:rPr>
          <w:rFonts w:eastAsiaTheme="minorHAnsi"/>
          <w:i/>
          <w:lang w:val="bg-BG"/>
        </w:rPr>
        <w:t xml:space="preserve">2.4.4.  </w:t>
      </w:r>
      <w:r w:rsidRPr="008C0A5B">
        <w:rPr>
          <w:rFonts w:eastAsiaTheme="minorHAnsi"/>
          <w:lang w:val="bg-BG"/>
        </w:rPr>
        <w:t>Допълнително обучение по учебни предмети и консултиране;</w:t>
      </w:r>
    </w:p>
    <w:p w14:paraId="7232DF09"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bCs/>
          <w:lang w:val="bg-BG"/>
        </w:rPr>
        <w:t xml:space="preserve">Индикатори: </w:t>
      </w:r>
      <w:r w:rsidRPr="008C0A5B">
        <w:rPr>
          <w:bCs/>
          <w:shd w:val="clear" w:color="auto" w:fill="FFFFFF"/>
          <w:lang w:val="bg-BG"/>
        </w:rPr>
        <w:t>Брой часове</w:t>
      </w:r>
    </w:p>
    <w:p w14:paraId="24A35E0C" w14:textId="77777777" w:rsidR="002C66BD" w:rsidRPr="008C0A5B" w:rsidRDefault="002C66BD" w:rsidP="00622C78">
      <w:pPr>
        <w:jc w:val="both"/>
        <w:rPr>
          <w:lang w:val="bg-BG" w:eastAsia="bg-BG"/>
        </w:rPr>
      </w:pPr>
      <w:r w:rsidRPr="008C0A5B">
        <w:rPr>
          <w:rFonts w:eastAsiaTheme="minorHAnsi"/>
          <w:i/>
          <w:lang w:val="bg-BG"/>
        </w:rPr>
        <w:t xml:space="preserve">2.4.5.  </w:t>
      </w:r>
      <w:r w:rsidRPr="008C0A5B">
        <w:rPr>
          <w:bCs/>
          <w:iCs/>
          <w:lang w:val="bg-BG" w:eastAsia="bg-BG"/>
        </w:rPr>
        <w:t xml:space="preserve">Планиране и реализация на дейности за преодоляване на </w:t>
      </w:r>
      <w:r w:rsidRPr="008C0A5B">
        <w:rPr>
          <w:shd w:val="clear" w:color="auto" w:fill="FFFFFF"/>
          <w:lang w:val="bg-BG" w:eastAsia="bg-BG"/>
        </w:rPr>
        <w:t>агресията в училище.</w:t>
      </w:r>
    </w:p>
    <w:p w14:paraId="2A5BBCEA" w14:textId="77777777" w:rsidR="002C66BD" w:rsidRPr="008C0A5B" w:rsidRDefault="002C66BD" w:rsidP="00622C78">
      <w:pPr>
        <w:contextualSpacing/>
        <w:jc w:val="both"/>
        <w:rPr>
          <w:lang w:val="bg-BG" w:eastAsia="bg-BG"/>
        </w:rPr>
      </w:pPr>
      <w:r w:rsidRPr="008C0A5B">
        <w:rPr>
          <w:shd w:val="clear" w:color="auto" w:fill="FFFFFF"/>
          <w:lang w:val="bg-BG" w:eastAsia="bg-BG"/>
        </w:rPr>
        <w:t>- На ниво паралелки;</w:t>
      </w:r>
    </w:p>
    <w:p w14:paraId="1C6B2C96" w14:textId="77777777" w:rsidR="002C66BD" w:rsidRPr="008C0A5B" w:rsidRDefault="002C66BD" w:rsidP="00622C78">
      <w:pPr>
        <w:contextualSpacing/>
        <w:jc w:val="both"/>
        <w:rPr>
          <w:lang w:val="bg-BG" w:eastAsia="bg-BG"/>
        </w:rPr>
      </w:pPr>
      <w:r w:rsidRPr="008C0A5B">
        <w:rPr>
          <w:shd w:val="clear" w:color="auto" w:fill="FFFFFF"/>
          <w:lang w:val="bg-BG" w:eastAsia="bg-BG"/>
        </w:rPr>
        <w:t>- Чрез формите на ученическото самоуправление;</w:t>
      </w:r>
    </w:p>
    <w:p w14:paraId="569A2638" w14:textId="77777777" w:rsidR="002C66BD" w:rsidRPr="008C0A5B" w:rsidRDefault="002C66BD" w:rsidP="00622C78">
      <w:pPr>
        <w:contextualSpacing/>
        <w:jc w:val="both"/>
        <w:rPr>
          <w:lang w:val="bg-BG" w:eastAsia="bg-BG"/>
        </w:rPr>
      </w:pPr>
      <w:r w:rsidRPr="008C0A5B">
        <w:rPr>
          <w:shd w:val="clear" w:color="auto" w:fill="FFFFFF"/>
          <w:lang w:val="bg-BG" w:eastAsia="bg-BG"/>
        </w:rPr>
        <w:t>- Чрез изяви в училищните медии;</w:t>
      </w:r>
    </w:p>
    <w:p w14:paraId="72B9273B" w14:textId="77777777" w:rsidR="002C66BD" w:rsidRPr="008C0A5B" w:rsidRDefault="002C66BD" w:rsidP="00622C78">
      <w:pPr>
        <w:contextualSpacing/>
        <w:jc w:val="both"/>
        <w:rPr>
          <w:lang w:val="bg-BG" w:eastAsia="bg-BG"/>
        </w:rPr>
      </w:pPr>
      <w:r w:rsidRPr="008C0A5B">
        <w:rPr>
          <w:shd w:val="clear" w:color="auto" w:fill="FFFFFF"/>
          <w:lang w:val="bg-BG" w:eastAsia="bg-BG"/>
        </w:rPr>
        <w:t>- Чрез проекти и програми;</w:t>
      </w:r>
    </w:p>
    <w:p w14:paraId="4422EA0F" w14:textId="77777777" w:rsidR="002C66BD" w:rsidRPr="008C0A5B" w:rsidRDefault="002C66BD" w:rsidP="00622C78">
      <w:pPr>
        <w:contextualSpacing/>
        <w:jc w:val="both"/>
        <w:rPr>
          <w:lang w:val="bg-BG" w:eastAsia="bg-BG"/>
        </w:rPr>
      </w:pPr>
      <w:r w:rsidRPr="008C0A5B">
        <w:rPr>
          <w:shd w:val="clear" w:color="auto" w:fill="FFFFFF"/>
          <w:lang w:val="bg-BG" w:eastAsia="bg-BG"/>
        </w:rPr>
        <w:t>- Чрез съдействие от компетентни органи.</w:t>
      </w:r>
    </w:p>
    <w:p w14:paraId="0A7A2362" w14:textId="77777777" w:rsidR="002C66BD" w:rsidRPr="008C0A5B" w:rsidRDefault="002C66BD" w:rsidP="00622C78">
      <w:pPr>
        <w:contextualSpacing/>
        <w:jc w:val="both"/>
        <w:rPr>
          <w:lang w:val="bg-BG" w:eastAsia="bg-BG"/>
        </w:rPr>
      </w:pPr>
      <w:r w:rsidRPr="008C0A5B">
        <w:rPr>
          <w:shd w:val="clear" w:color="auto" w:fill="FFFFFF"/>
          <w:lang w:val="bg-BG" w:eastAsia="bg-BG"/>
        </w:rPr>
        <w:t xml:space="preserve">- Чрез партньорство с институции по чл. </w:t>
      </w:r>
      <w:r w:rsidRPr="008C0A5B">
        <w:rPr>
          <w:lang w:val="bg-BG" w:eastAsia="bg-BG"/>
        </w:rPr>
        <w:t xml:space="preserve">Чл. 49. (1), т.2, 3 и т.5. </w:t>
      </w:r>
    </w:p>
    <w:p w14:paraId="0AAC2997" w14:textId="77777777" w:rsidR="002C66BD" w:rsidRPr="008C0A5B" w:rsidRDefault="002C66BD" w:rsidP="00622C78">
      <w:pPr>
        <w:contextualSpacing/>
        <w:jc w:val="both"/>
        <w:rPr>
          <w:lang w:val="bg-BG" w:eastAsia="bg-BG"/>
        </w:rPr>
      </w:pPr>
      <w:r w:rsidRPr="008C0A5B">
        <w:rPr>
          <w:lang w:val="bg-BG" w:eastAsia="bg-BG"/>
        </w:rPr>
        <w:t>- кариерно ориентиране и консултиране;</w:t>
      </w:r>
    </w:p>
    <w:p w14:paraId="09C4482C" w14:textId="77777777" w:rsidR="002C66BD" w:rsidRPr="008C0A5B" w:rsidRDefault="002C66BD" w:rsidP="00622C78">
      <w:pPr>
        <w:contextualSpacing/>
        <w:jc w:val="both"/>
        <w:rPr>
          <w:lang w:val="bg-BG" w:eastAsia="bg-BG"/>
        </w:rPr>
      </w:pPr>
      <w:r w:rsidRPr="008C0A5B">
        <w:rPr>
          <w:lang w:val="bg-BG" w:eastAsia="bg-BG"/>
        </w:rPr>
        <w:t>- превантивна, диагностична, рехабилитационна, корекционна и ресоциализираща работа с ученици;</w:t>
      </w:r>
    </w:p>
    <w:p w14:paraId="4A1169F2" w14:textId="77777777" w:rsidR="002C66BD" w:rsidRPr="008C0A5B" w:rsidRDefault="002C66BD" w:rsidP="00622C78">
      <w:pPr>
        <w:contextualSpacing/>
        <w:jc w:val="both"/>
        <w:rPr>
          <w:lang w:val="bg-BG" w:eastAsia="bg-BG"/>
        </w:rPr>
      </w:pPr>
      <w:r w:rsidRPr="008C0A5B">
        <w:rPr>
          <w:lang w:val="bg-BG"/>
        </w:rPr>
        <w:t>- педагогическа и психологическа подкрепа;</w:t>
      </w:r>
    </w:p>
    <w:p w14:paraId="191A37F7" w14:textId="77777777" w:rsidR="002C66BD" w:rsidRPr="008C0A5B" w:rsidRDefault="002C66BD" w:rsidP="00622C78">
      <w:pPr>
        <w:contextualSpacing/>
        <w:jc w:val="both"/>
        <w:rPr>
          <w:lang w:val="bg-BG" w:eastAsia="bg-BG"/>
        </w:rPr>
      </w:pPr>
      <w:r w:rsidRPr="008C0A5B">
        <w:rPr>
          <w:lang w:val="bg-BG" w:eastAsia="bg-BG"/>
        </w:rPr>
        <w:t>Създаване на подкрепяща среда за ученици, склонни към насилие и агресия;</w:t>
      </w:r>
    </w:p>
    <w:p w14:paraId="1DE1CA69" w14:textId="77777777" w:rsidR="002C66BD" w:rsidRPr="008C0A5B" w:rsidRDefault="002C66BD" w:rsidP="00622C78">
      <w:pPr>
        <w:contextualSpacing/>
        <w:jc w:val="both"/>
        <w:rPr>
          <w:lang w:val="bg-BG" w:eastAsia="bg-BG"/>
        </w:rPr>
      </w:pPr>
      <w:r w:rsidRPr="008C0A5B">
        <w:rPr>
          <w:lang w:val="bg-BG" w:eastAsia="bg-BG"/>
        </w:rPr>
        <w:t>Ранно откриване на ученици с асоциално поведение и предприемане на съответните мерки за работа с тях и семействата им;</w:t>
      </w:r>
    </w:p>
    <w:p w14:paraId="7A1EE326" w14:textId="77777777" w:rsidR="002C66BD" w:rsidRPr="008C0A5B" w:rsidRDefault="002C66BD" w:rsidP="00622C78">
      <w:pPr>
        <w:contextualSpacing/>
        <w:jc w:val="both"/>
        <w:rPr>
          <w:lang w:val="bg-BG" w:eastAsia="bg-BG"/>
        </w:rPr>
      </w:pPr>
      <w:r w:rsidRPr="008C0A5B">
        <w:rPr>
          <w:shd w:val="clear" w:color="auto" w:fill="FFFFFF"/>
          <w:lang w:val="bg-BG" w:eastAsia="bg-BG"/>
        </w:rPr>
        <w:t>Чрез осигуряване на обща подкрепа /чл.178 от ЗПУО/:</w:t>
      </w:r>
    </w:p>
    <w:p w14:paraId="0DFD342D" w14:textId="77777777" w:rsidR="002C66BD" w:rsidRPr="008C0A5B" w:rsidRDefault="002C66BD" w:rsidP="00622C78">
      <w:pPr>
        <w:jc w:val="both"/>
        <w:rPr>
          <w:rFonts w:eastAsiaTheme="minorHAnsi"/>
          <w:lang w:val="bg-BG"/>
        </w:rPr>
      </w:pPr>
      <w:r w:rsidRPr="008C0A5B">
        <w:rPr>
          <w:lang w:val="bg-BG" w:eastAsia="bg-BG"/>
        </w:rPr>
        <w:t>-екипна работа между учителите и другите педагогически специалисти;</w:t>
      </w:r>
    </w:p>
    <w:p w14:paraId="45C75021"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bCs/>
          <w:lang w:val="bg-BG" w:eastAsia="bg-BG"/>
        </w:rPr>
        <w:t xml:space="preserve">Индикатори: </w:t>
      </w:r>
      <w:r w:rsidRPr="008C0A5B">
        <w:rPr>
          <w:bCs/>
          <w:shd w:val="clear" w:color="auto" w:fill="FFFFFF"/>
          <w:lang w:val="bg-BG" w:eastAsia="bg-BG"/>
        </w:rPr>
        <w:t>Превенция на насилието и преодоляване на проблемното поведение.</w:t>
      </w:r>
    </w:p>
    <w:p w14:paraId="0A59DB28" w14:textId="77777777" w:rsidR="002C66BD" w:rsidRPr="008C0A5B" w:rsidRDefault="002C66BD" w:rsidP="00622C78">
      <w:pPr>
        <w:shd w:val="clear" w:color="auto" w:fill="FFFFFF"/>
        <w:contextualSpacing/>
        <w:jc w:val="both"/>
        <w:textAlignment w:val="baseline"/>
        <w:rPr>
          <w:rFonts w:eastAsiaTheme="minorHAnsi"/>
          <w:lang w:val="bg-BG"/>
        </w:rPr>
      </w:pPr>
      <w:r w:rsidRPr="008C0A5B">
        <w:rPr>
          <w:rFonts w:eastAsiaTheme="minorHAnsi"/>
          <w:i/>
          <w:lang w:val="bg-BG"/>
        </w:rPr>
        <w:t xml:space="preserve">2.4.6.  </w:t>
      </w:r>
      <w:r w:rsidRPr="008C0A5B">
        <w:rPr>
          <w:lang w:val="bg-BG" w:eastAsia="bg-BG"/>
        </w:rPr>
        <w:t>Кариерно ориентиране на учениците;</w:t>
      </w:r>
    </w:p>
    <w:p w14:paraId="343946DA"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bCs/>
          <w:lang w:val="bg-BG" w:eastAsia="bg-BG"/>
        </w:rPr>
        <w:t xml:space="preserve">Индикатори: </w:t>
      </w:r>
      <w:r w:rsidRPr="008C0A5B">
        <w:rPr>
          <w:bCs/>
          <w:shd w:val="clear" w:color="auto" w:fill="FFFFFF"/>
          <w:lang w:val="bg-BG" w:eastAsia="bg-BG"/>
        </w:rPr>
        <w:t>Кариерно ориентиране на учениците. (чл. 178, ал. 1, т. 6 от ЗПУО, чл. 180)</w:t>
      </w:r>
    </w:p>
    <w:p w14:paraId="145FF150" w14:textId="77777777" w:rsidR="002C66BD" w:rsidRPr="008C0A5B" w:rsidRDefault="002C66BD" w:rsidP="00622C78">
      <w:pPr>
        <w:jc w:val="both"/>
        <w:rPr>
          <w:rFonts w:eastAsiaTheme="minorHAnsi"/>
          <w:i/>
          <w:lang w:val="bg-BG"/>
        </w:rPr>
      </w:pPr>
      <w:r w:rsidRPr="008C0A5B">
        <w:rPr>
          <w:rFonts w:eastAsiaTheme="minorHAnsi"/>
          <w:lang w:val="bg-BG"/>
        </w:rPr>
        <w:t xml:space="preserve">           Провеждане на професионално подготвени анкети за констатиране социалния статус на  учениците;</w:t>
      </w:r>
    </w:p>
    <w:p w14:paraId="3FB954EB" w14:textId="77777777" w:rsidR="002C66BD" w:rsidRPr="008C0A5B" w:rsidRDefault="002C66BD" w:rsidP="00622C78">
      <w:pPr>
        <w:contextualSpacing/>
        <w:jc w:val="both"/>
        <w:rPr>
          <w:rFonts w:eastAsiaTheme="minorHAnsi"/>
          <w:lang w:val="bg-BG"/>
        </w:rPr>
      </w:pPr>
      <w:r w:rsidRPr="008C0A5B">
        <w:rPr>
          <w:rFonts w:eastAsiaTheme="minorHAnsi"/>
          <w:i/>
          <w:lang w:val="bg-BG"/>
        </w:rPr>
        <w:t xml:space="preserve">2.4.7.  </w:t>
      </w:r>
      <w:r w:rsidRPr="008C0A5B">
        <w:rPr>
          <w:lang w:val="bg-BG" w:eastAsia="bg-BG"/>
        </w:rPr>
        <w:t>Занимания по интереси;</w:t>
      </w:r>
    </w:p>
    <w:p w14:paraId="43FB8074"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bCs/>
          <w:lang w:val="bg-BG" w:eastAsia="bg-BG"/>
        </w:rPr>
        <w:t xml:space="preserve">Индикатори: </w:t>
      </w:r>
      <w:r w:rsidRPr="008C0A5B">
        <w:rPr>
          <w:bCs/>
          <w:shd w:val="clear" w:color="auto" w:fill="FFFFFF"/>
          <w:lang w:val="bg-BG" w:eastAsia="bg-BG"/>
        </w:rPr>
        <w:t>Занимания по интереси на учениците (чл. 20 от Наредбата за приобщаващо образование)</w:t>
      </w:r>
    </w:p>
    <w:p w14:paraId="227BCE1D" w14:textId="77777777" w:rsidR="002C66BD" w:rsidRPr="008C0A5B" w:rsidRDefault="002C66BD" w:rsidP="00622C78">
      <w:pPr>
        <w:contextualSpacing/>
        <w:jc w:val="both"/>
        <w:rPr>
          <w:lang w:val="bg-BG" w:eastAsia="bg-BG"/>
        </w:rPr>
      </w:pPr>
      <w:r w:rsidRPr="008C0A5B">
        <w:rPr>
          <w:rFonts w:eastAsiaTheme="minorHAnsi"/>
          <w:i/>
          <w:lang w:val="bg-BG"/>
        </w:rPr>
        <w:t xml:space="preserve">2.4.8.  </w:t>
      </w:r>
      <w:r w:rsidRPr="008C0A5B">
        <w:rPr>
          <w:lang w:val="bg-BG" w:eastAsia="bg-BG"/>
        </w:rPr>
        <w:t>Библиотечно-информационно обслужване;</w:t>
      </w:r>
    </w:p>
    <w:p w14:paraId="029EFE90" w14:textId="77777777" w:rsidR="002C66BD" w:rsidRPr="008C0A5B" w:rsidRDefault="002C66BD" w:rsidP="00622C78">
      <w:pPr>
        <w:contextualSpacing/>
        <w:jc w:val="both"/>
        <w:rPr>
          <w:rFonts w:eastAsiaTheme="minorHAnsi"/>
          <w:lang w:val="bg-BG"/>
        </w:rPr>
      </w:pPr>
      <w:r w:rsidRPr="008C0A5B">
        <w:rPr>
          <w:lang w:val="bg-BG" w:eastAsia="bg-BG"/>
        </w:rPr>
        <w:t xml:space="preserve">           грижа за здравето;</w:t>
      </w:r>
    </w:p>
    <w:p w14:paraId="28988D7E"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bCs/>
          <w:lang w:val="bg-BG" w:eastAsia="bg-BG"/>
        </w:rPr>
        <w:t xml:space="preserve">Индикатори: </w:t>
      </w:r>
      <w:r w:rsidRPr="008C0A5B">
        <w:rPr>
          <w:bCs/>
          <w:shd w:val="clear" w:color="auto" w:fill="FFFFFF"/>
          <w:lang w:val="bg-BG" w:eastAsia="bg-BG"/>
        </w:rPr>
        <w:t>Гарантиран свободен достъп до информация на учениците от различни документални източници в библиотечния фонд и в глобалната мрежа с цел изграждане на навици за четене и компетентности за търсене и ползване на информация.</w:t>
      </w:r>
      <w:r w:rsidRPr="008C0A5B">
        <w:rPr>
          <w:bCs/>
          <w:lang w:val="bg-BG" w:eastAsia="bg-BG"/>
        </w:rPr>
        <w:t xml:space="preserve"> Осигуряване на безплатни учебници за учениците от  I – VII клас.</w:t>
      </w:r>
    </w:p>
    <w:p w14:paraId="7F78D092"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bCs/>
          <w:shd w:val="clear" w:color="auto" w:fill="FFFFFF"/>
          <w:lang w:val="bg-BG" w:eastAsia="bg-BG"/>
        </w:rPr>
        <w:t>Проведена е логопедична работа</w:t>
      </w:r>
    </w:p>
    <w:p w14:paraId="58E671EA" w14:textId="77777777" w:rsidR="002C66BD" w:rsidRPr="008C0A5B" w:rsidRDefault="002C66BD" w:rsidP="00622C78">
      <w:pPr>
        <w:ind w:right="68"/>
        <w:jc w:val="both"/>
        <w:outlineLvl w:val="0"/>
        <w:rPr>
          <w:rFonts w:eastAsiaTheme="minorHAnsi"/>
          <w:lang w:val="bg-BG"/>
        </w:rPr>
      </w:pPr>
      <w:r w:rsidRPr="008C0A5B">
        <w:rPr>
          <w:rFonts w:eastAsiaTheme="minorHAnsi"/>
          <w:i/>
          <w:lang w:val="bg-BG"/>
        </w:rPr>
        <w:t xml:space="preserve">2.4.9.  </w:t>
      </w:r>
      <w:r w:rsidRPr="008C0A5B">
        <w:rPr>
          <w:lang w:val="bg-BG" w:eastAsia="bg-BG"/>
        </w:rPr>
        <w:t>Индивидуално консултиране на ученици по проблеми свързани с тяхното поведение, с взаимоотношенията с връстници, родители, учители или с психичното, личностното и интелектуалното им развитие.</w:t>
      </w:r>
    </w:p>
    <w:p w14:paraId="1BAD0809" w14:textId="77777777" w:rsidR="002C66BD" w:rsidRPr="008C0A5B" w:rsidRDefault="002C66BD" w:rsidP="00622C78">
      <w:pPr>
        <w:ind w:right="68"/>
        <w:jc w:val="both"/>
        <w:outlineLvl w:val="0"/>
        <w:rPr>
          <w:rFonts w:eastAsiaTheme="minorHAnsi"/>
          <w:lang w:val="bg-BG"/>
        </w:rPr>
      </w:pPr>
      <w:r w:rsidRPr="008C0A5B">
        <w:rPr>
          <w:lang w:val="bg-BG" w:eastAsia="bg-BG"/>
        </w:rPr>
        <w:t xml:space="preserve">           Реализиране на дейности за формиране на знания и умения за здравословен начин на  живот.</w:t>
      </w:r>
    </w:p>
    <w:p w14:paraId="5819F591" w14:textId="77777777" w:rsidR="002C66BD" w:rsidRPr="008C0A5B" w:rsidRDefault="002C66BD" w:rsidP="00622C78">
      <w:pPr>
        <w:ind w:right="68"/>
        <w:jc w:val="both"/>
        <w:outlineLvl w:val="0"/>
        <w:rPr>
          <w:rFonts w:eastAsiaTheme="minorHAnsi"/>
          <w:lang w:val="bg-BG"/>
        </w:rPr>
      </w:pPr>
      <w:r w:rsidRPr="008C0A5B">
        <w:rPr>
          <w:lang w:val="bg-BG" w:eastAsia="bg-BG"/>
        </w:rPr>
        <w:t xml:space="preserve">            - Здравени беседи;</w:t>
      </w:r>
    </w:p>
    <w:p w14:paraId="76EEB3A2" w14:textId="77777777" w:rsidR="002C66BD" w:rsidRPr="008C0A5B" w:rsidRDefault="002C66BD" w:rsidP="00622C78">
      <w:pPr>
        <w:ind w:right="68"/>
        <w:contextualSpacing/>
        <w:jc w:val="both"/>
        <w:outlineLvl w:val="0"/>
        <w:rPr>
          <w:lang w:val="bg-BG" w:eastAsia="bg-BG"/>
        </w:rPr>
      </w:pPr>
      <w:r w:rsidRPr="008C0A5B">
        <w:rPr>
          <w:lang w:val="bg-BG" w:eastAsia="bg-BG"/>
        </w:rPr>
        <w:t xml:space="preserve">          - Дискусии с представители на здравни организации;</w:t>
      </w:r>
    </w:p>
    <w:p w14:paraId="3E6E46A3" w14:textId="77777777" w:rsidR="002C66BD" w:rsidRPr="008C0A5B" w:rsidRDefault="002C66BD" w:rsidP="00622C78">
      <w:pPr>
        <w:ind w:right="68"/>
        <w:contextualSpacing/>
        <w:jc w:val="both"/>
        <w:outlineLvl w:val="0"/>
        <w:rPr>
          <w:rFonts w:eastAsiaTheme="minorHAnsi"/>
          <w:lang w:val="bg-BG"/>
        </w:rPr>
      </w:pPr>
      <w:r w:rsidRPr="008C0A5B">
        <w:rPr>
          <w:lang w:val="bg-BG" w:eastAsia="bg-BG"/>
        </w:rPr>
        <w:t xml:space="preserve">          - Обучения;</w:t>
      </w:r>
    </w:p>
    <w:p w14:paraId="2798AD90" w14:textId="77777777" w:rsidR="002C66BD" w:rsidRPr="008C0A5B" w:rsidRDefault="002C66BD" w:rsidP="00622C78">
      <w:pPr>
        <w:ind w:right="68"/>
        <w:contextualSpacing/>
        <w:jc w:val="both"/>
        <w:outlineLvl w:val="0"/>
        <w:rPr>
          <w:rFonts w:eastAsiaTheme="minorHAnsi"/>
          <w:lang w:val="bg-BG"/>
        </w:rPr>
      </w:pPr>
      <w:r w:rsidRPr="008C0A5B">
        <w:rPr>
          <w:lang w:val="bg-BG" w:eastAsia="bg-BG"/>
        </w:rPr>
        <w:t xml:space="preserve">          - Състезания.</w:t>
      </w:r>
    </w:p>
    <w:p w14:paraId="274738B1"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bCs/>
          <w:lang w:val="bg-BG" w:eastAsia="bg-BG"/>
        </w:rPr>
        <w:t xml:space="preserve">Индикатори: </w:t>
      </w:r>
      <w:r w:rsidR="009F3CB5" w:rsidRPr="008C0A5B">
        <w:rPr>
          <w:bCs/>
          <w:lang w:val="bg-BG" w:eastAsia="bg-BG"/>
        </w:rPr>
        <w:t>брой проведени инициативи</w:t>
      </w:r>
    </w:p>
    <w:p w14:paraId="7256ADCC" w14:textId="77777777" w:rsidR="002C66BD" w:rsidRPr="008C0A5B" w:rsidRDefault="002C66BD" w:rsidP="00622C78">
      <w:pPr>
        <w:jc w:val="both"/>
        <w:rPr>
          <w:rFonts w:eastAsiaTheme="minorHAnsi"/>
          <w:i/>
          <w:lang w:val="bg-BG"/>
        </w:rPr>
      </w:pPr>
      <w:r w:rsidRPr="008C0A5B">
        <w:rPr>
          <w:b/>
          <w:lang w:val="bg-BG"/>
        </w:rPr>
        <w:t>Дейност 5. Осигуряване на допълнителна подкрепа</w:t>
      </w:r>
    </w:p>
    <w:p w14:paraId="0256609A" w14:textId="4AFA3F79" w:rsidR="002C66BD" w:rsidRPr="008C0A5B" w:rsidRDefault="002C66BD" w:rsidP="00622C78">
      <w:pPr>
        <w:jc w:val="both"/>
        <w:rPr>
          <w:rFonts w:eastAsiaTheme="minorHAnsi"/>
          <w:lang w:val="bg-BG"/>
        </w:rPr>
      </w:pPr>
      <w:r w:rsidRPr="008C0A5B">
        <w:rPr>
          <w:rFonts w:eastAsiaTheme="minorHAnsi"/>
          <w:i/>
          <w:lang w:val="bg-BG"/>
        </w:rPr>
        <w:t xml:space="preserve">2.5.1.  </w:t>
      </w:r>
      <w:r w:rsidRPr="008C0A5B">
        <w:rPr>
          <w:rFonts w:eastAsiaTheme="minorHAnsi"/>
          <w:lang w:val="bg-BG"/>
        </w:rPr>
        <w:t>Ефективна работа на пед. спе</w:t>
      </w:r>
      <w:r w:rsidR="00581E4E" w:rsidRPr="008C0A5B">
        <w:rPr>
          <w:rFonts w:eastAsiaTheme="minorHAnsi"/>
          <w:lang w:val="bg-BG"/>
        </w:rPr>
        <w:t xml:space="preserve">циалисти по осигуряване на образователна </w:t>
      </w:r>
      <w:r w:rsidRPr="008C0A5B">
        <w:rPr>
          <w:rFonts w:eastAsiaTheme="minorHAnsi"/>
          <w:lang w:val="bg-BG"/>
        </w:rPr>
        <w:t xml:space="preserve">среда за </w:t>
      </w:r>
      <w:r w:rsidR="00581E4E" w:rsidRPr="008C0A5B">
        <w:rPr>
          <w:rFonts w:eastAsiaTheme="minorHAnsi"/>
          <w:lang w:val="bg-BG"/>
        </w:rPr>
        <w:t>допълнителна подкрепа</w:t>
      </w:r>
      <w:r w:rsidRPr="008C0A5B">
        <w:rPr>
          <w:rFonts w:eastAsiaTheme="minorHAnsi"/>
          <w:lang w:val="bg-BG"/>
        </w:rPr>
        <w:t>: специалисти, учеб</w:t>
      </w:r>
      <w:r w:rsidR="00581E4E" w:rsidRPr="008C0A5B">
        <w:rPr>
          <w:rFonts w:eastAsiaTheme="minorHAnsi"/>
          <w:lang w:val="bg-BG"/>
        </w:rPr>
        <w:t xml:space="preserve">ното съдържание, технически </w:t>
      </w:r>
      <w:r w:rsidRPr="008C0A5B">
        <w:rPr>
          <w:rFonts w:eastAsiaTheme="minorHAnsi"/>
          <w:lang w:val="bg-BG"/>
        </w:rPr>
        <w:t>средства и ресурси;</w:t>
      </w:r>
    </w:p>
    <w:p w14:paraId="46C4A03A" w14:textId="77777777" w:rsidR="002C66BD" w:rsidRPr="008C0A5B" w:rsidRDefault="002C66BD" w:rsidP="00622C78">
      <w:pPr>
        <w:ind w:left="1080"/>
        <w:contextualSpacing/>
        <w:jc w:val="both"/>
        <w:rPr>
          <w:rFonts w:eastAsiaTheme="minorHAnsi"/>
          <w:lang w:val="bg-BG"/>
        </w:rPr>
      </w:pPr>
      <w:r w:rsidRPr="008C0A5B">
        <w:rPr>
          <w:bCs/>
          <w:lang w:val="bg-BG" w:eastAsia="bg-BG"/>
        </w:rPr>
        <w:t xml:space="preserve">             Индикатори: </w:t>
      </w:r>
      <w:r w:rsidRPr="008C0A5B">
        <w:rPr>
          <w:rFonts w:eastAsiaTheme="minorHAnsi"/>
          <w:shd w:val="clear" w:color="auto" w:fill="FFFFFF"/>
          <w:lang w:val="bg-BG"/>
        </w:rPr>
        <w:t>Проведена е оценка на индивидуалните потребности на детето/ученика за ДП.</w:t>
      </w:r>
    </w:p>
    <w:p w14:paraId="0043B854" w14:textId="77777777" w:rsidR="002C66BD" w:rsidRPr="008C0A5B" w:rsidRDefault="002C66BD" w:rsidP="00622C78">
      <w:pPr>
        <w:jc w:val="both"/>
        <w:rPr>
          <w:rFonts w:eastAsiaTheme="minorHAnsi"/>
          <w:lang w:val="bg-BG"/>
        </w:rPr>
      </w:pPr>
      <w:r w:rsidRPr="008C0A5B">
        <w:rPr>
          <w:rFonts w:eastAsiaTheme="minorHAnsi"/>
          <w:i/>
          <w:lang w:val="bg-BG"/>
        </w:rPr>
        <w:t>2.5.2.</w:t>
      </w:r>
      <w:r w:rsidRPr="008C0A5B">
        <w:rPr>
          <w:rFonts w:eastAsiaTheme="minorHAnsi"/>
          <w:lang w:val="bg-BG"/>
        </w:rPr>
        <w:t xml:space="preserve">  Набавяне на специализирани дидактични ресурси;</w:t>
      </w:r>
    </w:p>
    <w:p w14:paraId="41031E2C"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bCs/>
          <w:lang w:val="bg-BG" w:eastAsia="bg-BG"/>
        </w:rPr>
        <w:t xml:space="preserve">Индикатори: </w:t>
      </w:r>
      <w:r w:rsidRPr="008C0A5B">
        <w:rPr>
          <w:bCs/>
          <w:shd w:val="clear" w:color="auto" w:fill="FFFFFF"/>
          <w:lang w:val="bg-BG" w:eastAsia="bg-BG"/>
        </w:rPr>
        <w:t>Осигурени са дидактич</w:t>
      </w:r>
      <w:r w:rsidRPr="008C0A5B">
        <w:rPr>
          <w:bCs/>
          <w:shd w:val="clear" w:color="auto" w:fill="FFFFFF"/>
          <w:lang w:val="en-US" w:eastAsia="bg-BG"/>
        </w:rPr>
        <w:t>н</w:t>
      </w:r>
      <w:r w:rsidRPr="008C0A5B">
        <w:rPr>
          <w:bCs/>
          <w:shd w:val="clear" w:color="auto" w:fill="FFFFFF"/>
          <w:lang w:val="bg-BG" w:eastAsia="bg-BG"/>
        </w:rPr>
        <w:t>и ресурси и среда за работа.</w:t>
      </w:r>
    </w:p>
    <w:p w14:paraId="2FA9458B" w14:textId="77777777" w:rsidR="002C66BD" w:rsidRPr="008C0A5B" w:rsidRDefault="002C66BD" w:rsidP="00622C78">
      <w:pPr>
        <w:jc w:val="both"/>
        <w:rPr>
          <w:rFonts w:eastAsiaTheme="minorHAnsi"/>
          <w:lang w:val="bg-BG"/>
        </w:rPr>
      </w:pPr>
      <w:r w:rsidRPr="008C0A5B">
        <w:rPr>
          <w:rFonts w:eastAsiaTheme="minorHAnsi"/>
          <w:i/>
          <w:lang w:val="bg-BG"/>
        </w:rPr>
        <w:t>2.5.3.</w:t>
      </w:r>
      <w:r w:rsidRPr="008C0A5B">
        <w:rPr>
          <w:rFonts w:eastAsiaTheme="minorHAnsi"/>
          <w:lang w:val="bg-BG"/>
        </w:rPr>
        <w:t xml:space="preserve">  </w:t>
      </w:r>
      <w:r w:rsidRPr="008C0A5B">
        <w:rPr>
          <w:rFonts w:eastAsiaTheme="minorHAnsi"/>
          <w:shd w:val="clear" w:color="auto" w:fill="FFFFFF"/>
          <w:lang w:val="bg-BG"/>
        </w:rPr>
        <w:t>Адаптиране на учебните програми и учебното съдържание, разумни улеснения,  технически средства, специализирано оборудване и специализирана подкрепяща среда, методики и специалисти.</w:t>
      </w:r>
    </w:p>
    <w:p w14:paraId="0BDDB945" w14:textId="77777777" w:rsidR="002C66BD" w:rsidRPr="008C0A5B" w:rsidRDefault="002C66BD" w:rsidP="00622C78">
      <w:pPr>
        <w:shd w:val="clear" w:color="auto" w:fill="FFFFFF"/>
        <w:ind w:left="720"/>
        <w:contextualSpacing/>
        <w:jc w:val="both"/>
        <w:textAlignment w:val="baseline"/>
        <w:rPr>
          <w:lang w:val="bg-BG"/>
        </w:rPr>
      </w:pPr>
      <w:r w:rsidRPr="008C0A5B">
        <w:rPr>
          <w:lang w:val="bg-BG" w:eastAsia="bg-BG"/>
        </w:rPr>
        <w:t xml:space="preserve">Индикатори: </w:t>
      </w:r>
      <w:r w:rsidRPr="008C0A5B">
        <w:rPr>
          <w:shd w:val="clear" w:color="auto" w:fill="FFFFFF"/>
          <w:lang w:val="bg-BG" w:eastAsia="bg-BG"/>
        </w:rPr>
        <w:t>Адаптирани учебни програми и учебно съдържание, разумни улеснения, технически средства, специализирано оборудване и специализирана подкрепяща среда, методики и специалисти.</w:t>
      </w:r>
    </w:p>
    <w:p w14:paraId="6D327FB1" w14:textId="77777777" w:rsidR="00622C78" w:rsidRPr="008C0A5B" w:rsidRDefault="00622C78" w:rsidP="00622C78">
      <w:pPr>
        <w:ind w:left="-284"/>
        <w:jc w:val="both"/>
        <w:rPr>
          <w:b/>
          <w:bCs/>
          <w:lang w:val="bg-BG"/>
        </w:rPr>
      </w:pPr>
    </w:p>
    <w:p w14:paraId="54194263" w14:textId="77777777" w:rsidR="002C66BD" w:rsidRPr="008C0A5B" w:rsidRDefault="002C66BD" w:rsidP="00622C78">
      <w:pPr>
        <w:ind w:left="-284"/>
        <w:jc w:val="both"/>
        <w:rPr>
          <w:b/>
          <w:bCs/>
          <w:lang w:val="bg-BG"/>
        </w:rPr>
      </w:pPr>
      <w:r w:rsidRPr="008C0A5B">
        <w:rPr>
          <w:b/>
          <w:bCs/>
          <w:lang w:val="bg-BG"/>
        </w:rPr>
        <w:t>ОПЕРАТИВНА ЦЕЛ 3.</w:t>
      </w:r>
    </w:p>
    <w:p w14:paraId="6814C440" w14:textId="77777777" w:rsidR="002C66BD" w:rsidRPr="008C0A5B" w:rsidRDefault="002C66BD" w:rsidP="00622C78">
      <w:pPr>
        <w:ind w:left="-284"/>
        <w:jc w:val="both"/>
        <w:rPr>
          <w:b/>
          <w:bCs/>
          <w:lang w:val="bg-BG"/>
        </w:rPr>
      </w:pPr>
      <w:r w:rsidRPr="008C0A5B">
        <w:rPr>
          <w:b/>
          <w:bCs/>
          <w:lang w:val="bg-BG"/>
        </w:rPr>
        <w:t>ПРОСЛЕДЯВАНЕ НА НАПРЕДЪКА НА УЧЕНИЦИТЕ И ОЦЕНЯВАНЕ НА РЕЗУЛТАТИТЕ ОТ ОБУЧЕНИЕТО НА УЧЕНИЦИТЕ</w:t>
      </w:r>
    </w:p>
    <w:p w14:paraId="7FB9C7DA" w14:textId="77777777" w:rsidR="002C66BD" w:rsidRPr="008C0A5B" w:rsidRDefault="002C66BD" w:rsidP="00622C78">
      <w:pPr>
        <w:jc w:val="both"/>
        <w:rPr>
          <w:b/>
          <w:bCs/>
          <w:lang w:val="bg-BG"/>
        </w:rPr>
      </w:pPr>
      <w:r w:rsidRPr="008C0A5B">
        <w:rPr>
          <w:rFonts w:eastAsiaTheme="minorHAnsi"/>
          <w:b/>
          <w:lang w:val="bg-BG"/>
        </w:rPr>
        <w:t>Дейност 1. Дейности за повишаване на резултатите от външни оценявания, олимпиади, състезания и др.</w:t>
      </w:r>
    </w:p>
    <w:p w14:paraId="1534F906" w14:textId="77777777" w:rsidR="002C66BD" w:rsidRPr="008C0A5B" w:rsidRDefault="002C66BD" w:rsidP="00622C78">
      <w:pPr>
        <w:shd w:val="clear" w:color="auto" w:fill="FFFFFF"/>
        <w:jc w:val="both"/>
        <w:textAlignment w:val="baseline"/>
        <w:rPr>
          <w:rFonts w:eastAsiaTheme="minorHAnsi"/>
          <w:lang w:val="bg-BG"/>
        </w:rPr>
      </w:pPr>
      <w:r w:rsidRPr="008C0A5B">
        <w:rPr>
          <w:rFonts w:eastAsiaTheme="minorHAnsi"/>
          <w:i/>
          <w:lang w:val="bg-BG"/>
        </w:rPr>
        <w:t xml:space="preserve">3.1.1.   </w:t>
      </w:r>
      <w:r w:rsidRPr="008C0A5B">
        <w:rPr>
          <w:rFonts w:eastAsiaTheme="minorHAnsi"/>
          <w:lang w:val="bg-BG"/>
        </w:rPr>
        <w:t>Обучение на учителите по използване на разнообразни форми за проверка и оценка на ученици и прилагането им в реалния учебен процес.</w:t>
      </w:r>
    </w:p>
    <w:p w14:paraId="2C42145A" w14:textId="77777777" w:rsidR="002C66BD" w:rsidRPr="008C0A5B" w:rsidRDefault="002C66BD" w:rsidP="00622C78">
      <w:pPr>
        <w:shd w:val="clear" w:color="auto" w:fill="FFFFFF"/>
        <w:ind w:left="720"/>
        <w:contextualSpacing/>
        <w:jc w:val="both"/>
        <w:textAlignment w:val="baseline"/>
        <w:rPr>
          <w:lang w:val="bg-BG"/>
        </w:rPr>
      </w:pPr>
      <w:r w:rsidRPr="008C0A5B">
        <w:rPr>
          <w:lang w:val="bg-BG" w:eastAsia="bg-BG"/>
        </w:rPr>
        <w:t>Индикатори: Учителят използва разнообразни видове и форми за оценяване на учениците.</w:t>
      </w:r>
    </w:p>
    <w:p w14:paraId="7E138ADF" w14:textId="77777777" w:rsidR="002C66BD" w:rsidRPr="008C0A5B" w:rsidRDefault="002C66BD" w:rsidP="00622C78">
      <w:pPr>
        <w:jc w:val="both"/>
        <w:rPr>
          <w:rFonts w:eastAsiaTheme="minorHAnsi"/>
          <w:lang w:val="bg-BG"/>
        </w:rPr>
      </w:pPr>
      <w:r w:rsidRPr="008C0A5B">
        <w:rPr>
          <w:rFonts w:eastAsiaTheme="minorHAnsi"/>
          <w:i/>
          <w:lang w:val="bg-BG"/>
        </w:rPr>
        <w:t xml:space="preserve">3.1.2.   </w:t>
      </w:r>
      <w:r w:rsidRPr="008C0A5B">
        <w:rPr>
          <w:rFonts w:eastAsiaTheme="minorHAnsi"/>
          <w:shd w:val="clear" w:color="auto" w:fill="FFFFFF"/>
          <w:lang w:val="bg-BG"/>
        </w:rPr>
        <w:t>Запознаване и спазване на промените в Наредба 11 за оценяване на резултатите от обучението на учениците. (</w:t>
      </w:r>
      <w:r w:rsidRPr="008C0A5B">
        <w:rPr>
          <w:rFonts w:eastAsiaTheme="minorHAnsi"/>
          <w:lang w:val="bg-BG"/>
        </w:rPr>
        <w:t>1.09.2020 г., в сила от 15.09.2020 г.</w:t>
      </w:r>
      <w:r w:rsidRPr="008C0A5B">
        <w:rPr>
          <w:rFonts w:eastAsiaTheme="minorHAnsi"/>
          <w:shd w:val="clear" w:color="auto" w:fill="FFFFFF"/>
          <w:lang w:val="bg-BG"/>
        </w:rPr>
        <w:t>)</w:t>
      </w:r>
    </w:p>
    <w:p w14:paraId="4EC38678" w14:textId="77777777" w:rsidR="002C66BD" w:rsidRPr="008C0A5B" w:rsidRDefault="002C66BD" w:rsidP="00622C78">
      <w:pPr>
        <w:jc w:val="both"/>
        <w:rPr>
          <w:rFonts w:eastAsiaTheme="minorHAnsi"/>
          <w:lang w:val="bg-BG"/>
        </w:rPr>
      </w:pPr>
      <w:r w:rsidRPr="008C0A5B">
        <w:rPr>
          <w:rFonts w:eastAsiaTheme="minorHAnsi"/>
          <w:shd w:val="clear" w:color="auto" w:fill="FFFFFF"/>
          <w:lang w:val="bg-BG"/>
        </w:rPr>
        <w:t>Вътрешна/външна квалификация на педагогическите специалисти за целите и подходите за тълкуване на резултатите:</w:t>
      </w:r>
      <w:r w:rsidRPr="008C0A5B">
        <w:rPr>
          <w:lang w:val="bg-BG"/>
        </w:rPr>
        <w:t xml:space="preserve"> нормативен, критериален, смесен, както и функциите на оценяването – диагностична, прогностична, констатираща, информативна, мотивационна, селективна</w:t>
      </w:r>
    </w:p>
    <w:p w14:paraId="3E0A945E" w14:textId="77777777" w:rsidR="002C66BD" w:rsidRPr="008C0A5B" w:rsidRDefault="002C66BD" w:rsidP="00622C78">
      <w:pPr>
        <w:shd w:val="clear" w:color="auto" w:fill="FFFFFF"/>
        <w:ind w:left="720"/>
        <w:contextualSpacing/>
        <w:jc w:val="both"/>
        <w:textAlignment w:val="baseline"/>
        <w:rPr>
          <w:lang w:val="bg-BG"/>
        </w:rPr>
      </w:pPr>
      <w:r w:rsidRPr="008C0A5B">
        <w:rPr>
          <w:lang w:val="bg-BG" w:eastAsia="bg-BG"/>
        </w:rPr>
        <w:t xml:space="preserve">Индикатори: </w:t>
      </w:r>
      <w:r w:rsidR="00C10725" w:rsidRPr="008C0A5B">
        <w:rPr>
          <w:i/>
        </w:rPr>
        <w:t>Брой обучени учители</w:t>
      </w:r>
    </w:p>
    <w:p w14:paraId="36EAADC5" w14:textId="77777777" w:rsidR="002C66BD" w:rsidRPr="008C0A5B" w:rsidRDefault="002C66BD" w:rsidP="00622C78">
      <w:pPr>
        <w:jc w:val="both"/>
        <w:rPr>
          <w:rFonts w:eastAsiaTheme="minorHAnsi"/>
          <w:lang w:val="bg-BG"/>
        </w:rPr>
      </w:pPr>
      <w:r w:rsidRPr="008C0A5B">
        <w:rPr>
          <w:rFonts w:eastAsiaTheme="minorHAnsi"/>
          <w:i/>
          <w:lang w:val="bg-BG"/>
        </w:rPr>
        <w:t xml:space="preserve">3.1.3.   </w:t>
      </w:r>
      <w:r w:rsidRPr="008C0A5B">
        <w:rPr>
          <w:rFonts w:eastAsiaTheme="minorHAnsi"/>
          <w:i/>
          <w:shd w:val="clear" w:color="auto" w:fill="FFFFFF"/>
          <w:lang w:val="bg-BG"/>
        </w:rPr>
        <w:t xml:space="preserve">Работа по интегрирани тестове – в чл. 50 – нови ал. 7,8 и 9 </w:t>
      </w:r>
      <w:r w:rsidRPr="008C0A5B">
        <w:rPr>
          <w:rFonts w:eastAsiaTheme="minorHAnsi"/>
          <w:lang w:val="bg-BG"/>
        </w:rPr>
        <w:t>) Изпитите при националното външно оценяване по ал. 1 може да се провеждат и под формата на тестове, които интегрират няколко учебни предмета, но задължително включват посочените в ал. 3. В сила от учебната 2022 – 2023 г.</w:t>
      </w:r>
    </w:p>
    <w:p w14:paraId="64192D50" w14:textId="77777777" w:rsidR="002C66BD" w:rsidRPr="008C0A5B" w:rsidRDefault="002C66BD" w:rsidP="00622C78">
      <w:pPr>
        <w:shd w:val="clear" w:color="auto" w:fill="FFFFFF"/>
        <w:ind w:left="720"/>
        <w:contextualSpacing/>
        <w:jc w:val="both"/>
        <w:textAlignment w:val="baseline"/>
        <w:rPr>
          <w:lang w:val="bg-BG"/>
        </w:rPr>
      </w:pPr>
      <w:r w:rsidRPr="008C0A5B">
        <w:rPr>
          <w:lang w:val="bg-BG" w:eastAsia="bg-BG"/>
        </w:rPr>
        <w:t xml:space="preserve">Индикатори: </w:t>
      </w:r>
      <w:r w:rsidR="00C10725" w:rsidRPr="008C0A5B">
        <w:rPr>
          <w:lang w:val="bg-BG" w:eastAsia="bg-BG"/>
        </w:rPr>
        <w:t>Разработени интегрирани тестове</w:t>
      </w:r>
    </w:p>
    <w:p w14:paraId="34EC5298" w14:textId="77777777" w:rsidR="002C66BD" w:rsidRPr="008C0A5B" w:rsidRDefault="002C66BD" w:rsidP="00622C78">
      <w:pPr>
        <w:jc w:val="both"/>
        <w:rPr>
          <w:rFonts w:eastAsiaTheme="minorHAnsi"/>
          <w:lang w:val="bg-BG"/>
        </w:rPr>
      </w:pPr>
      <w:r w:rsidRPr="008C0A5B">
        <w:rPr>
          <w:rFonts w:eastAsiaTheme="minorHAnsi"/>
          <w:lang w:val="bg-BG"/>
        </w:rPr>
        <w:t xml:space="preserve">  </w:t>
      </w:r>
      <w:r w:rsidRPr="008C0A5B">
        <w:rPr>
          <w:rFonts w:eastAsiaTheme="minorHAnsi"/>
          <w:i/>
          <w:lang w:val="bg-BG"/>
        </w:rPr>
        <w:t xml:space="preserve">3.1.4.  </w:t>
      </w:r>
      <w:r w:rsidRPr="008C0A5B">
        <w:rPr>
          <w:rFonts w:eastAsiaTheme="minorHAnsi"/>
          <w:lang w:val="bg-BG"/>
        </w:rPr>
        <w:t xml:space="preserve">Осигуряване на обучение за учителите по доцимология – свързано с </w:t>
      </w:r>
      <w:r w:rsidRPr="008C0A5B">
        <w:rPr>
          <w:rFonts w:eastAsiaTheme="minorHAnsi"/>
          <w:bCs/>
          <w:lang w:val="bg-BG"/>
        </w:rPr>
        <w:t>методи на оценяване на учениците, тестово изпитване, формиране на оценка,</w:t>
      </w:r>
      <w:r w:rsidRPr="008C0A5B">
        <w:rPr>
          <w:rFonts w:eastAsiaTheme="minorHAnsi"/>
          <w:shd w:val="clear" w:color="auto" w:fill="FFFFFF"/>
          <w:lang w:val="bg-BG"/>
        </w:rPr>
        <w:t xml:space="preserve"> </w:t>
      </w:r>
      <w:r w:rsidRPr="008C0A5B">
        <w:rPr>
          <w:rFonts w:eastAsiaTheme="minorHAnsi"/>
          <w:lang w:val="bg-BG"/>
        </w:rPr>
        <w:t>използване на разнообразни форми на проверка и оценка, основани на:</w:t>
      </w:r>
    </w:p>
    <w:p w14:paraId="692966B6" w14:textId="77777777" w:rsidR="002C66BD" w:rsidRPr="008C0A5B" w:rsidRDefault="002C66BD" w:rsidP="00622C78">
      <w:pPr>
        <w:contextualSpacing/>
        <w:jc w:val="both"/>
        <w:rPr>
          <w:rFonts w:eastAsiaTheme="minorHAnsi"/>
          <w:lang w:val="bg-BG" w:eastAsia="bg-BG"/>
        </w:rPr>
      </w:pPr>
      <w:r w:rsidRPr="008C0A5B">
        <w:rPr>
          <w:rFonts w:eastAsiaTheme="minorHAnsi"/>
          <w:b/>
          <w:lang w:val="bg-BG" w:eastAsia="bg-BG"/>
        </w:rPr>
        <w:t xml:space="preserve">- Достъпност на оценяването </w:t>
      </w:r>
    </w:p>
    <w:p w14:paraId="7456379E" w14:textId="77777777" w:rsidR="002C66BD" w:rsidRPr="008C0A5B" w:rsidRDefault="002C66BD" w:rsidP="00622C78">
      <w:pPr>
        <w:contextualSpacing/>
        <w:jc w:val="both"/>
        <w:rPr>
          <w:rFonts w:eastAsiaTheme="minorHAnsi"/>
          <w:lang w:val="bg-BG" w:eastAsia="bg-BG"/>
        </w:rPr>
      </w:pPr>
      <w:r w:rsidRPr="008C0A5B">
        <w:rPr>
          <w:rFonts w:eastAsiaTheme="minorHAnsi"/>
          <w:lang w:val="bg-BG" w:eastAsia="bg-BG"/>
        </w:rPr>
        <w:t xml:space="preserve">- </w:t>
      </w:r>
      <w:r w:rsidRPr="008C0A5B">
        <w:rPr>
          <w:rFonts w:eastAsiaTheme="minorHAnsi"/>
          <w:b/>
          <w:lang w:val="bg-BG" w:eastAsia="bg-BG"/>
        </w:rPr>
        <w:t>Точност</w:t>
      </w:r>
      <w:r w:rsidRPr="008C0A5B">
        <w:rPr>
          <w:rFonts w:eastAsiaTheme="minorHAnsi"/>
          <w:lang w:val="bg-BG" w:eastAsia="bg-BG"/>
        </w:rPr>
        <w:t xml:space="preserve"> </w:t>
      </w:r>
      <w:r w:rsidRPr="008C0A5B">
        <w:rPr>
          <w:rFonts w:eastAsiaTheme="minorHAnsi"/>
          <w:b/>
          <w:bCs/>
          <w:i/>
          <w:iCs/>
          <w:lang w:val="bg-BG" w:eastAsia="bg-BG"/>
        </w:rPr>
        <w:t>Сравнителен анализ</w:t>
      </w:r>
    </w:p>
    <w:p w14:paraId="2AA0B0FF" w14:textId="77777777" w:rsidR="002C66BD" w:rsidRPr="008C0A5B" w:rsidRDefault="002C66BD" w:rsidP="00622C78">
      <w:pPr>
        <w:contextualSpacing/>
        <w:jc w:val="both"/>
        <w:rPr>
          <w:rFonts w:eastAsiaTheme="minorHAnsi"/>
          <w:b/>
          <w:bCs/>
          <w:i/>
          <w:iCs/>
          <w:lang w:val="bg-BG" w:eastAsia="bg-BG"/>
        </w:rPr>
      </w:pPr>
      <w:r w:rsidRPr="008C0A5B">
        <w:rPr>
          <w:rFonts w:eastAsiaTheme="minorHAnsi"/>
          <w:bCs/>
          <w:i/>
          <w:iCs/>
          <w:lang w:val="bg-BG" w:eastAsia="bg-BG"/>
        </w:rPr>
        <w:t>-</w:t>
      </w:r>
      <w:r w:rsidRPr="008C0A5B">
        <w:rPr>
          <w:rFonts w:eastAsiaTheme="minorHAnsi"/>
          <w:b/>
          <w:bCs/>
          <w:i/>
          <w:iCs/>
          <w:lang w:val="bg-BG" w:eastAsia="bg-BG"/>
        </w:rPr>
        <w:t xml:space="preserve"> Яснота</w:t>
      </w:r>
    </w:p>
    <w:p w14:paraId="71B2DF34" w14:textId="77777777" w:rsidR="002C66BD" w:rsidRPr="008C0A5B" w:rsidRDefault="002C66BD" w:rsidP="00622C78">
      <w:pPr>
        <w:contextualSpacing/>
        <w:jc w:val="both"/>
        <w:rPr>
          <w:rFonts w:eastAsiaTheme="minorHAnsi"/>
          <w:i/>
          <w:lang w:val="bg-BG" w:eastAsia="bg-BG"/>
        </w:rPr>
      </w:pPr>
      <w:r w:rsidRPr="008C0A5B">
        <w:rPr>
          <w:rFonts w:eastAsiaTheme="minorHAnsi"/>
          <w:bCs/>
          <w:i/>
          <w:iCs/>
          <w:lang w:val="bg-BG" w:eastAsia="bg-BG"/>
        </w:rPr>
        <w:t>-</w:t>
      </w:r>
      <w:r w:rsidRPr="008C0A5B">
        <w:rPr>
          <w:rFonts w:eastAsiaTheme="minorHAnsi"/>
          <w:b/>
          <w:bCs/>
          <w:i/>
          <w:iCs/>
          <w:lang w:val="bg-BG" w:eastAsia="bg-BG"/>
        </w:rPr>
        <w:t xml:space="preserve"> Съгласуваност Сравнимост </w:t>
      </w:r>
      <w:r w:rsidRPr="008C0A5B">
        <w:rPr>
          <w:rFonts w:eastAsiaTheme="minorHAnsi"/>
          <w:b/>
          <w:lang w:val="bg-BG" w:eastAsia="bg-BG"/>
        </w:rPr>
        <w:t xml:space="preserve">-Свързаност </w:t>
      </w:r>
      <w:r w:rsidRPr="008C0A5B">
        <w:rPr>
          <w:rFonts w:eastAsiaTheme="minorHAnsi"/>
          <w:lang w:val="bg-BG" w:eastAsia="bg-BG"/>
        </w:rPr>
        <w:t xml:space="preserve"> </w:t>
      </w:r>
    </w:p>
    <w:p w14:paraId="7629D369" w14:textId="77777777" w:rsidR="002C66BD" w:rsidRPr="008C0A5B" w:rsidRDefault="002C66BD" w:rsidP="00622C78">
      <w:pPr>
        <w:contextualSpacing/>
        <w:jc w:val="both"/>
        <w:rPr>
          <w:rFonts w:eastAsiaTheme="minorHAnsi"/>
          <w:lang w:val="bg-BG" w:eastAsia="bg-BG"/>
        </w:rPr>
      </w:pPr>
      <w:r w:rsidRPr="008C0A5B">
        <w:rPr>
          <w:rFonts w:eastAsiaTheme="minorHAnsi"/>
          <w:b/>
          <w:lang w:val="bg-BG" w:eastAsia="bg-BG"/>
        </w:rPr>
        <w:t xml:space="preserve">- Надеждност  </w:t>
      </w:r>
    </w:p>
    <w:p w14:paraId="3DA0575C" w14:textId="77777777" w:rsidR="002C66BD" w:rsidRPr="008C0A5B" w:rsidRDefault="002C66BD" w:rsidP="00622C78">
      <w:pPr>
        <w:contextualSpacing/>
        <w:jc w:val="both"/>
        <w:rPr>
          <w:rFonts w:eastAsiaTheme="minorHAnsi"/>
          <w:lang w:val="bg-BG" w:eastAsia="bg-BG"/>
        </w:rPr>
      </w:pPr>
      <w:r w:rsidRPr="008C0A5B">
        <w:rPr>
          <w:rFonts w:eastAsiaTheme="minorHAnsi"/>
          <w:b/>
          <w:lang w:val="bg-BG" w:eastAsia="bg-BG"/>
        </w:rPr>
        <w:t>- Безпристрастност</w:t>
      </w:r>
      <w:r w:rsidRPr="008C0A5B">
        <w:rPr>
          <w:rFonts w:eastAsiaTheme="minorHAnsi"/>
          <w:lang w:val="bg-BG" w:eastAsia="bg-BG"/>
        </w:rPr>
        <w:t xml:space="preserve"> </w:t>
      </w:r>
    </w:p>
    <w:p w14:paraId="4B4433C5" w14:textId="77777777" w:rsidR="002C66BD" w:rsidRPr="008C0A5B" w:rsidRDefault="002C66BD" w:rsidP="00622C78">
      <w:pPr>
        <w:jc w:val="both"/>
        <w:rPr>
          <w:rFonts w:eastAsiaTheme="minorHAnsi"/>
          <w:lang w:val="bg-BG"/>
        </w:rPr>
      </w:pPr>
      <w:r w:rsidRPr="008C0A5B">
        <w:rPr>
          <w:rFonts w:eastAsiaTheme="minorHAnsi"/>
          <w:b/>
          <w:lang w:val="bg-BG" w:eastAsia="bg-BG"/>
        </w:rPr>
        <w:t xml:space="preserve">- Обективност </w:t>
      </w:r>
      <w:r w:rsidRPr="008C0A5B">
        <w:rPr>
          <w:rFonts w:eastAsiaTheme="minorHAnsi"/>
          <w:lang w:val="bg-BG" w:eastAsia="bg-BG"/>
        </w:rPr>
        <w:t xml:space="preserve">- </w:t>
      </w:r>
      <w:r w:rsidRPr="008C0A5B">
        <w:rPr>
          <w:rFonts w:eastAsiaTheme="minorHAnsi"/>
          <w:b/>
          <w:lang w:val="bg-BG" w:eastAsia="bg-BG"/>
        </w:rPr>
        <w:t>непредубеден начин</w:t>
      </w:r>
      <w:r w:rsidRPr="008C0A5B">
        <w:rPr>
          <w:rFonts w:eastAsiaTheme="minorHAnsi"/>
          <w:lang w:val="bg-BG" w:eastAsia="bg-BG"/>
        </w:rPr>
        <w:t xml:space="preserve">. </w:t>
      </w:r>
      <w:r w:rsidRPr="008C0A5B">
        <w:rPr>
          <w:rFonts w:eastAsiaTheme="minorHAnsi"/>
          <w:b/>
          <w:bCs/>
          <w:i/>
          <w:iCs/>
          <w:lang w:val="bg-BG" w:eastAsia="bg-BG"/>
        </w:rPr>
        <w:t>Предварителен достъп –  прозрачност в системата.</w:t>
      </w:r>
      <w:r w:rsidRPr="008C0A5B">
        <w:rPr>
          <w:rFonts w:eastAsiaTheme="minorHAnsi"/>
          <w:i/>
          <w:iCs/>
          <w:lang w:val="bg-BG" w:eastAsia="bg-BG"/>
        </w:rPr>
        <w:t xml:space="preserve"> </w:t>
      </w:r>
      <w:r w:rsidRPr="008C0A5B">
        <w:rPr>
          <w:rFonts w:eastAsiaTheme="minorHAnsi"/>
          <w:b/>
          <w:bCs/>
          <w:i/>
          <w:iCs/>
          <w:lang w:val="bg-BG" w:eastAsia="bg-BG"/>
        </w:rPr>
        <w:t>Подобряване на качеството (дейности)</w:t>
      </w:r>
    </w:p>
    <w:p w14:paraId="1282F41F" w14:textId="77777777" w:rsidR="002C66BD" w:rsidRPr="008C0A5B" w:rsidRDefault="002C66BD" w:rsidP="00622C78">
      <w:pPr>
        <w:shd w:val="clear" w:color="auto" w:fill="FFFFFF"/>
        <w:ind w:left="720"/>
        <w:contextualSpacing/>
        <w:jc w:val="both"/>
        <w:textAlignment w:val="baseline"/>
        <w:rPr>
          <w:lang w:val="bg-BG"/>
        </w:rPr>
      </w:pPr>
      <w:r w:rsidRPr="008C0A5B">
        <w:rPr>
          <w:lang w:val="bg-BG" w:eastAsia="bg-BG"/>
        </w:rPr>
        <w:t xml:space="preserve">Индикатори: </w:t>
      </w:r>
      <w:r w:rsidR="00C10725" w:rsidRPr="008C0A5B">
        <w:rPr>
          <w:lang w:val="bg-BG" w:eastAsia="bg-BG"/>
        </w:rPr>
        <w:t>Прозрачна система на оценяване.</w:t>
      </w:r>
      <w:r w:rsidR="00C10725" w:rsidRPr="008C0A5B">
        <w:rPr>
          <w:i/>
        </w:rPr>
        <w:t xml:space="preserve"> Училищни кампании за запознаване на учениците с критериите за оценяване.</w:t>
      </w:r>
    </w:p>
    <w:p w14:paraId="44DBFDC9" w14:textId="77777777" w:rsidR="002C66BD" w:rsidRPr="008C0A5B" w:rsidRDefault="002C66BD" w:rsidP="00622C78">
      <w:pPr>
        <w:jc w:val="both"/>
        <w:rPr>
          <w:rFonts w:eastAsiaTheme="minorHAnsi"/>
          <w:lang w:val="bg-BG"/>
        </w:rPr>
      </w:pPr>
      <w:r w:rsidRPr="008C0A5B">
        <w:rPr>
          <w:rFonts w:eastAsiaTheme="minorHAnsi"/>
          <w:i/>
          <w:lang w:val="bg-BG"/>
        </w:rPr>
        <w:t>3.1.5.</w:t>
      </w:r>
      <w:r w:rsidRPr="008C0A5B">
        <w:rPr>
          <w:rFonts w:eastAsiaTheme="minorHAnsi"/>
          <w:i/>
          <w:shd w:val="clear" w:color="auto" w:fill="FFFFFF"/>
          <w:lang w:val="bg-BG" w:eastAsia="bg-BG"/>
        </w:rPr>
        <w:t xml:space="preserve"> </w:t>
      </w:r>
      <w:r w:rsidRPr="008C0A5B">
        <w:rPr>
          <w:rFonts w:eastAsiaTheme="minorHAnsi"/>
          <w:shd w:val="clear" w:color="auto" w:fill="FFFFFF"/>
          <w:lang w:val="bg-BG" w:eastAsia="bg-BG"/>
        </w:rPr>
        <w:t xml:space="preserve">Прилагане на </w:t>
      </w:r>
      <w:r w:rsidRPr="008C0A5B">
        <w:rPr>
          <w:rFonts w:eastAsiaTheme="minorHAnsi"/>
          <w:shd w:val="clear" w:color="auto" w:fill="FFFFFF"/>
          <w:lang w:val="bg-BG"/>
        </w:rPr>
        <w:t>разнообразие от форми за проверка и оценка на постиженията на учениците (формални, неформални, вътрешни, външни форми на оценяване, самооценяване и взаимно оценяване).</w:t>
      </w:r>
    </w:p>
    <w:p w14:paraId="46A3EE85" w14:textId="77777777" w:rsidR="002C66BD" w:rsidRPr="008C0A5B" w:rsidRDefault="002C66BD" w:rsidP="00622C78">
      <w:pPr>
        <w:shd w:val="clear" w:color="auto" w:fill="FFFFFF"/>
        <w:ind w:left="720"/>
        <w:contextualSpacing/>
        <w:jc w:val="both"/>
        <w:textAlignment w:val="baseline"/>
        <w:rPr>
          <w:lang w:val="bg-BG"/>
        </w:rPr>
      </w:pPr>
      <w:r w:rsidRPr="008C0A5B">
        <w:rPr>
          <w:lang w:val="bg-BG" w:eastAsia="bg-BG"/>
        </w:rPr>
        <w:t>Индикатори: Брой, начини и средства за оценяване на напредъка.</w:t>
      </w:r>
    </w:p>
    <w:p w14:paraId="1A0250BE" w14:textId="77777777" w:rsidR="002C66BD" w:rsidRPr="008C0A5B" w:rsidRDefault="002C66BD" w:rsidP="00622C78">
      <w:pPr>
        <w:jc w:val="both"/>
        <w:rPr>
          <w:rFonts w:eastAsiaTheme="minorHAnsi"/>
          <w:lang w:val="bg-BG"/>
        </w:rPr>
      </w:pPr>
      <w:r w:rsidRPr="008C0A5B">
        <w:rPr>
          <w:rFonts w:eastAsiaTheme="minorHAnsi"/>
          <w:i/>
          <w:lang w:val="bg-BG"/>
        </w:rPr>
        <w:t xml:space="preserve">3.1.6.   </w:t>
      </w:r>
      <w:r w:rsidRPr="008C0A5B">
        <w:rPr>
          <w:lang w:val="bg-BG" w:eastAsia="bg-BG"/>
        </w:rPr>
        <w:t>Осигуряване на възможности за валидиране на компетентности, придобити чрез неформално обучения и информално учене.</w:t>
      </w:r>
    </w:p>
    <w:p w14:paraId="65E03621" w14:textId="77777777" w:rsidR="002C66BD" w:rsidRPr="008C0A5B" w:rsidRDefault="002C66BD" w:rsidP="00622C78">
      <w:pPr>
        <w:shd w:val="clear" w:color="auto" w:fill="FFFFFF"/>
        <w:ind w:left="720"/>
        <w:contextualSpacing/>
        <w:jc w:val="both"/>
        <w:textAlignment w:val="baseline"/>
        <w:rPr>
          <w:lang w:val="bg-BG"/>
        </w:rPr>
      </w:pPr>
      <w:r w:rsidRPr="008C0A5B">
        <w:rPr>
          <w:lang w:val="bg-BG" w:eastAsia="bg-BG"/>
        </w:rPr>
        <w:t xml:space="preserve">Индикатори: </w:t>
      </w:r>
      <w:r w:rsidR="00C10725" w:rsidRPr="008C0A5B">
        <w:rPr>
          <w:i/>
          <w:lang w:val="bg-BG"/>
        </w:rPr>
        <w:t>Проведени изпитит за валидиране на компетентности.</w:t>
      </w:r>
    </w:p>
    <w:p w14:paraId="6589772A" w14:textId="77777777" w:rsidR="002C66BD" w:rsidRPr="008C0A5B" w:rsidRDefault="002C66BD" w:rsidP="00622C78">
      <w:pPr>
        <w:jc w:val="both"/>
        <w:rPr>
          <w:rFonts w:eastAsiaTheme="minorHAnsi"/>
          <w:lang w:val="bg-BG"/>
        </w:rPr>
      </w:pPr>
      <w:r w:rsidRPr="008C0A5B">
        <w:rPr>
          <w:rFonts w:eastAsiaTheme="minorHAnsi"/>
          <w:i/>
          <w:lang w:val="bg-BG"/>
        </w:rPr>
        <w:t xml:space="preserve">3.1.7.   </w:t>
      </w:r>
      <w:r w:rsidRPr="008C0A5B">
        <w:rPr>
          <w:rFonts w:eastAsiaTheme="minorHAnsi"/>
          <w:lang w:val="bg-BG"/>
        </w:rPr>
        <w:t>Изготвяне на критерии за оценяване,  известни на учениците.</w:t>
      </w:r>
    </w:p>
    <w:p w14:paraId="65AD64AA" w14:textId="77777777" w:rsidR="002C66BD" w:rsidRPr="008C0A5B" w:rsidRDefault="002C66BD" w:rsidP="00622C78">
      <w:pPr>
        <w:shd w:val="clear" w:color="auto" w:fill="FFFFFF"/>
        <w:ind w:left="720"/>
        <w:contextualSpacing/>
        <w:jc w:val="both"/>
        <w:textAlignment w:val="baseline"/>
        <w:rPr>
          <w:lang w:val="bg-BG"/>
        </w:rPr>
      </w:pPr>
      <w:r w:rsidRPr="008C0A5B">
        <w:rPr>
          <w:lang w:val="bg-BG" w:eastAsia="bg-BG"/>
        </w:rPr>
        <w:t xml:space="preserve">Индикатори: </w:t>
      </w:r>
      <w:r w:rsidRPr="008C0A5B">
        <w:rPr>
          <w:shd w:val="clear" w:color="auto" w:fill="FFFFFF"/>
          <w:lang w:val="bg-BG" w:eastAsia="bg-BG"/>
        </w:rPr>
        <w:t>Съвместно обсъждане на различни начини за проследяване на напредъка на децата/учениците.</w:t>
      </w:r>
    </w:p>
    <w:p w14:paraId="47FBC8DD" w14:textId="77777777" w:rsidR="002C66BD" w:rsidRPr="008C0A5B" w:rsidRDefault="002C66BD" w:rsidP="00622C78">
      <w:pPr>
        <w:shd w:val="clear" w:color="auto" w:fill="FFFFFF"/>
        <w:jc w:val="both"/>
        <w:textAlignment w:val="baseline"/>
        <w:rPr>
          <w:rFonts w:eastAsiaTheme="minorHAnsi"/>
          <w:lang w:val="bg-BG"/>
        </w:rPr>
      </w:pPr>
      <w:r w:rsidRPr="008C0A5B">
        <w:rPr>
          <w:rFonts w:eastAsiaTheme="minorHAnsi"/>
          <w:i/>
          <w:lang w:val="bg-BG"/>
        </w:rPr>
        <w:t xml:space="preserve">3.1.8.   </w:t>
      </w:r>
      <w:r w:rsidRPr="008C0A5B">
        <w:rPr>
          <w:rFonts w:eastAsiaTheme="minorHAnsi"/>
          <w:shd w:val="clear" w:color="auto" w:fill="FFFFFF"/>
          <w:lang w:val="bg-BG"/>
        </w:rPr>
        <w:t>Разработване и утвърждаване на училищни "стандарти" /училищни добри практики/ за оценяване по отделни предмети и запознаване на учениците с тях.</w:t>
      </w:r>
    </w:p>
    <w:p w14:paraId="2155B0D6" w14:textId="77777777" w:rsidR="002C66BD" w:rsidRPr="008C0A5B" w:rsidRDefault="002C66BD" w:rsidP="00622C78">
      <w:pPr>
        <w:shd w:val="clear" w:color="auto" w:fill="FFFFFF"/>
        <w:ind w:left="720"/>
        <w:contextualSpacing/>
        <w:jc w:val="both"/>
        <w:textAlignment w:val="baseline"/>
        <w:rPr>
          <w:lang w:val="bg-BG"/>
        </w:rPr>
      </w:pPr>
      <w:r w:rsidRPr="008C0A5B">
        <w:rPr>
          <w:lang w:val="bg-BG" w:eastAsia="bg-BG"/>
        </w:rPr>
        <w:t xml:space="preserve">Индикатори: </w:t>
      </w:r>
      <w:r w:rsidR="00457423" w:rsidRPr="008C0A5B">
        <w:rPr>
          <w:i/>
        </w:rPr>
        <w:t>Училищни кампании за запознаване на учениците с критериите за оценяване.</w:t>
      </w:r>
    </w:p>
    <w:p w14:paraId="6F6DC074" w14:textId="77777777" w:rsidR="002C66BD" w:rsidRPr="008C0A5B" w:rsidRDefault="002C66BD" w:rsidP="00622C78">
      <w:pPr>
        <w:shd w:val="clear" w:color="auto" w:fill="FFFFFF"/>
        <w:jc w:val="both"/>
        <w:textAlignment w:val="baseline"/>
        <w:rPr>
          <w:rFonts w:eastAsiaTheme="minorHAnsi"/>
          <w:lang w:val="bg-BG"/>
        </w:rPr>
      </w:pPr>
      <w:r w:rsidRPr="008C0A5B">
        <w:rPr>
          <w:rFonts w:eastAsiaTheme="minorHAnsi"/>
          <w:i/>
          <w:lang w:val="bg-BG"/>
        </w:rPr>
        <w:t xml:space="preserve">3.1.9.   </w:t>
      </w:r>
      <w:r w:rsidRPr="008C0A5B">
        <w:rPr>
          <w:rFonts w:eastAsiaTheme="minorHAnsi"/>
          <w:shd w:val="clear" w:color="auto" w:fill="FFFFFF"/>
          <w:lang w:val="bg-BG"/>
        </w:rPr>
        <w:t>Провеждане на ежегодни информационни кампании в началото на учебната година с ученици и родители за запознаване с критериите за оценяване с цел прозрачност и обективност.</w:t>
      </w:r>
    </w:p>
    <w:p w14:paraId="607D239D" w14:textId="77777777" w:rsidR="002C66BD" w:rsidRPr="008C0A5B" w:rsidRDefault="002C66BD" w:rsidP="00622C78">
      <w:pPr>
        <w:shd w:val="clear" w:color="auto" w:fill="FFFFFF"/>
        <w:ind w:left="720"/>
        <w:contextualSpacing/>
        <w:jc w:val="both"/>
        <w:textAlignment w:val="baseline"/>
        <w:rPr>
          <w:lang w:val="bg-BG"/>
        </w:rPr>
      </w:pPr>
      <w:r w:rsidRPr="008C0A5B">
        <w:rPr>
          <w:lang w:val="bg-BG" w:eastAsia="bg-BG"/>
        </w:rPr>
        <w:t xml:space="preserve">Индикатори: </w:t>
      </w:r>
      <w:r w:rsidR="00A34EDF" w:rsidRPr="008C0A5B">
        <w:rPr>
          <w:lang w:val="bg-BG" w:eastAsia="bg-BG"/>
        </w:rPr>
        <w:t>Информационни кампании</w:t>
      </w:r>
      <w:r w:rsidR="00457423" w:rsidRPr="008C0A5B">
        <w:rPr>
          <w:lang w:val="bg-BG" w:eastAsia="bg-BG"/>
        </w:rPr>
        <w:t>.</w:t>
      </w:r>
    </w:p>
    <w:p w14:paraId="3BCC3971" w14:textId="77777777" w:rsidR="002C66BD" w:rsidRPr="008C0A5B" w:rsidRDefault="002C66BD" w:rsidP="00622C78">
      <w:pPr>
        <w:shd w:val="clear" w:color="auto" w:fill="FFFFFF"/>
        <w:jc w:val="both"/>
        <w:textAlignment w:val="baseline"/>
        <w:rPr>
          <w:rFonts w:eastAsiaTheme="minorHAnsi"/>
          <w:lang w:val="bg-BG"/>
        </w:rPr>
      </w:pPr>
      <w:r w:rsidRPr="008C0A5B">
        <w:rPr>
          <w:rFonts w:eastAsiaTheme="minorHAnsi"/>
          <w:i/>
          <w:lang w:val="bg-BG"/>
        </w:rPr>
        <w:t xml:space="preserve">3.1.10.  </w:t>
      </w:r>
      <w:r w:rsidRPr="008C0A5B">
        <w:rPr>
          <w:rFonts w:eastAsiaTheme="minorHAnsi"/>
          <w:shd w:val="clear" w:color="auto" w:fill="FFFFFF"/>
          <w:lang w:val="bg-BG"/>
        </w:rPr>
        <w:t>Провеждане на ежегодни информационни кампании в началото на учебната година с ученици и родители за запознаване с критериите за оценяване с цел прозрачност и обективност.</w:t>
      </w:r>
    </w:p>
    <w:p w14:paraId="24C4841C" w14:textId="77777777" w:rsidR="002C66BD" w:rsidRPr="008C0A5B" w:rsidRDefault="002C66BD" w:rsidP="00622C78">
      <w:pPr>
        <w:shd w:val="clear" w:color="auto" w:fill="FFFFFF"/>
        <w:ind w:left="720"/>
        <w:contextualSpacing/>
        <w:jc w:val="both"/>
        <w:textAlignment w:val="baseline"/>
        <w:rPr>
          <w:lang w:val="bg-BG"/>
        </w:rPr>
      </w:pPr>
      <w:r w:rsidRPr="008C0A5B">
        <w:rPr>
          <w:lang w:val="bg-BG" w:eastAsia="bg-BG"/>
        </w:rPr>
        <w:t xml:space="preserve">Индикатори: </w:t>
      </w:r>
      <w:r w:rsidR="00A34EDF" w:rsidRPr="008C0A5B">
        <w:rPr>
          <w:lang w:val="bg-BG" w:eastAsia="bg-BG"/>
        </w:rPr>
        <w:t>Прозрачност при оценяването</w:t>
      </w:r>
    </w:p>
    <w:p w14:paraId="220CFAC5" w14:textId="77777777" w:rsidR="002C66BD" w:rsidRPr="008C0A5B" w:rsidRDefault="002C66BD" w:rsidP="00622C78">
      <w:pPr>
        <w:shd w:val="clear" w:color="auto" w:fill="FFFFFF"/>
        <w:jc w:val="both"/>
        <w:textAlignment w:val="baseline"/>
        <w:rPr>
          <w:rFonts w:eastAsiaTheme="minorHAnsi"/>
          <w:lang w:val="bg-BG"/>
        </w:rPr>
      </w:pPr>
      <w:r w:rsidRPr="008C0A5B">
        <w:rPr>
          <w:rFonts w:eastAsiaTheme="minorHAnsi"/>
          <w:i/>
          <w:lang w:val="bg-BG"/>
        </w:rPr>
        <w:t xml:space="preserve">3.1.11.  </w:t>
      </w:r>
      <w:r w:rsidRPr="008C0A5B">
        <w:rPr>
          <w:rFonts w:eastAsiaTheme="minorHAnsi"/>
          <w:shd w:val="clear" w:color="auto" w:fill="FFFFFF"/>
          <w:lang w:val="bg-BG"/>
        </w:rPr>
        <w:t>Изготвяне на график за датите за тестовете и класните работи предварителното му оповестяване на учениците и на родителите. Наличие на доказателства, чрез които това може да бъде доказано.</w:t>
      </w:r>
    </w:p>
    <w:p w14:paraId="66FD0DD0" w14:textId="77777777" w:rsidR="00AF3307" w:rsidRPr="008C0A5B" w:rsidRDefault="002C66BD" w:rsidP="00622C78">
      <w:pPr>
        <w:jc w:val="both"/>
        <w:rPr>
          <w:i/>
        </w:rPr>
      </w:pPr>
      <w:r w:rsidRPr="008C0A5B">
        <w:rPr>
          <w:lang w:val="bg-BG" w:eastAsia="bg-BG"/>
        </w:rPr>
        <w:t xml:space="preserve">Индикатори: </w:t>
      </w:r>
      <w:r w:rsidR="00AF3307" w:rsidRPr="008C0A5B">
        <w:rPr>
          <w:i/>
        </w:rPr>
        <w:t xml:space="preserve">Ефективни </w:t>
      </w:r>
      <w:r w:rsidR="00AF3307" w:rsidRPr="008C0A5B">
        <w:rPr>
          <w:i/>
          <w:lang w:val="bg-BG"/>
        </w:rPr>
        <w:t>графици</w:t>
      </w:r>
      <w:r w:rsidR="00AF3307" w:rsidRPr="008C0A5B">
        <w:rPr>
          <w:i/>
        </w:rPr>
        <w:t xml:space="preserve"> за оценяване.</w:t>
      </w:r>
    </w:p>
    <w:p w14:paraId="1507D1E3" w14:textId="77777777" w:rsidR="002C66BD" w:rsidRPr="008C0A5B" w:rsidRDefault="002C66BD" w:rsidP="00622C78">
      <w:pPr>
        <w:shd w:val="clear" w:color="auto" w:fill="FFFFFF"/>
        <w:ind w:left="720"/>
        <w:contextualSpacing/>
        <w:jc w:val="both"/>
        <w:textAlignment w:val="baseline"/>
        <w:rPr>
          <w:lang w:val="bg-BG"/>
        </w:rPr>
      </w:pPr>
    </w:p>
    <w:p w14:paraId="680BA577" w14:textId="77777777" w:rsidR="002C66BD" w:rsidRPr="008C0A5B" w:rsidRDefault="002C66BD" w:rsidP="00622C78">
      <w:pPr>
        <w:shd w:val="clear" w:color="auto" w:fill="FFFFFF"/>
        <w:jc w:val="both"/>
        <w:textAlignment w:val="baseline"/>
        <w:rPr>
          <w:rFonts w:eastAsiaTheme="minorHAnsi"/>
          <w:lang w:val="bg-BG"/>
        </w:rPr>
      </w:pPr>
      <w:r w:rsidRPr="008C0A5B">
        <w:rPr>
          <w:rFonts w:eastAsiaTheme="minorHAnsi"/>
          <w:i/>
          <w:lang w:val="bg-BG"/>
        </w:rPr>
        <w:t xml:space="preserve">3.1.12.  </w:t>
      </w:r>
      <w:r w:rsidRPr="008C0A5B">
        <w:rPr>
          <w:lang w:val="bg"/>
        </w:rPr>
        <w:t>Валидиране на професионални знания,</w:t>
      </w:r>
      <w:r w:rsidRPr="008C0A5B">
        <w:rPr>
          <w:rFonts w:eastAsiaTheme="minorHAnsi"/>
          <w:shd w:val="clear" w:color="auto" w:fill="FFFFFF"/>
          <w:lang w:val="bg-BG"/>
        </w:rPr>
        <w:t xml:space="preserve"> </w:t>
      </w:r>
      <w:r w:rsidRPr="008C0A5B">
        <w:rPr>
          <w:rFonts w:eastAsia="Arial Unicode MS"/>
          <w:lang w:val="bg"/>
        </w:rPr>
        <w:t>умения и компетентности, придобити чрез</w:t>
      </w:r>
      <w:r w:rsidRPr="008C0A5B">
        <w:rPr>
          <w:rFonts w:eastAsia="Arial Unicode MS"/>
          <w:lang w:val="en-US"/>
        </w:rPr>
        <w:t xml:space="preserve"> </w:t>
      </w:r>
      <w:r w:rsidRPr="008C0A5B">
        <w:rPr>
          <w:rFonts w:eastAsia="Arial Unicode MS"/>
          <w:lang w:val="bg"/>
        </w:rPr>
        <w:t>неформално обучение и информално учене по условията и по реда на Закона за професионалното образование и обучение/ чл.1, ал. 4 от ДОС за оценяване/.</w:t>
      </w:r>
    </w:p>
    <w:p w14:paraId="21D7A252" w14:textId="77777777" w:rsidR="002C66BD" w:rsidRPr="008C0A5B" w:rsidRDefault="002C66BD" w:rsidP="00622C78">
      <w:pPr>
        <w:shd w:val="clear" w:color="auto" w:fill="FFFFFF"/>
        <w:ind w:left="720"/>
        <w:contextualSpacing/>
        <w:jc w:val="both"/>
        <w:textAlignment w:val="baseline"/>
        <w:rPr>
          <w:lang w:val="bg-BG"/>
        </w:rPr>
      </w:pPr>
      <w:r w:rsidRPr="008C0A5B">
        <w:rPr>
          <w:rFonts w:eastAsia="Arial Unicode MS"/>
          <w:i/>
          <w:lang w:val="bg" w:eastAsia="bg-BG"/>
        </w:rPr>
        <w:t xml:space="preserve">Индикатори: </w:t>
      </w:r>
      <w:r w:rsidR="005F60EE" w:rsidRPr="008C0A5B">
        <w:rPr>
          <w:rFonts w:eastAsia="Arial Unicode MS"/>
          <w:i/>
          <w:lang w:val="bg" w:eastAsia="bg-BG"/>
        </w:rPr>
        <w:t>Проведени изпити за валидиране на компетентности.</w:t>
      </w:r>
    </w:p>
    <w:p w14:paraId="687AE054" w14:textId="77777777" w:rsidR="002C66BD" w:rsidRPr="008C0A5B" w:rsidRDefault="002C66BD" w:rsidP="00622C78">
      <w:pPr>
        <w:shd w:val="clear" w:color="auto" w:fill="FFFFFF"/>
        <w:jc w:val="both"/>
        <w:textAlignment w:val="baseline"/>
        <w:rPr>
          <w:rFonts w:eastAsiaTheme="minorHAnsi"/>
          <w:lang w:val="bg-BG"/>
        </w:rPr>
      </w:pPr>
      <w:r w:rsidRPr="008C0A5B">
        <w:rPr>
          <w:rFonts w:eastAsiaTheme="minorHAnsi"/>
          <w:i/>
          <w:lang w:val="bg-BG"/>
        </w:rPr>
        <w:t xml:space="preserve">3.1.13.  </w:t>
      </w:r>
      <w:r w:rsidRPr="008C0A5B">
        <w:rPr>
          <w:rFonts w:eastAsiaTheme="minorHAnsi"/>
          <w:lang w:val="bg-BG" w:eastAsia="bg-BG"/>
        </w:rPr>
        <w:t>Обсег на използването на ИКТ при оценяването по учебни предмети от професионална подготовка.</w:t>
      </w:r>
    </w:p>
    <w:p w14:paraId="4CFCEDBA" w14:textId="77777777" w:rsidR="002C66BD" w:rsidRPr="008C0A5B" w:rsidRDefault="002C66BD" w:rsidP="00622C78">
      <w:pPr>
        <w:shd w:val="clear" w:color="auto" w:fill="FFFFFF"/>
        <w:ind w:left="720"/>
        <w:contextualSpacing/>
        <w:jc w:val="both"/>
        <w:textAlignment w:val="baseline"/>
        <w:rPr>
          <w:lang w:val="bg-BG"/>
        </w:rPr>
      </w:pPr>
      <w:r w:rsidRPr="008C0A5B">
        <w:rPr>
          <w:i/>
          <w:lang w:val="bg-BG" w:eastAsia="bg-BG"/>
        </w:rPr>
        <w:t xml:space="preserve">Индикатори: </w:t>
      </w:r>
      <w:r w:rsidR="005F60EE" w:rsidRPr="008C0A5B">
        <w:rPr>
          <w:i/>
        </w:rPr>
        <w:t>Ефективно използване на ИКТ.</w:t>
      </w:r>
    </w:p>
    <w:p w14:paraId="1E38D209" w14:textId="77777777" w:rsidR="002C66BD" w:rsidRPr="008C0A5B" w:rsidRDefault="002C66BD" w:rsidP="00622C78">
      <w:pPr>
        <w:shd w:val="clear" w:color="auto" w:fill="FFFFFF"/>
        <w:jc w:val="both"/>
        <w:textAlignment w:val="baseline"/>
        <w:rPr>
          <w:rFonts w:eastAsiaTheme="minorHAnsi"/>
          <w:lang w:val="bg-BG"/>
        </w:rPr>
      </w:pPr>
      <w:r w:rsidRPr="008C0A5B">
        <w:rPr>
          <w:rFonts w:eastAsiaTheme="minorHAnsi"/>
          <w:i/>
          <w:lang w:val="bg-BG"/>
        </w:rPr>
        <w:t xml:space="preserve">3.1.14.  </w:t>
      </w:r>
      <w:r w:rsidRPr="008C0A5B">
        <w:rPr>
          <w:bCs/>
          <w:iCs/>
          <w:lang w:val="bg-BG" w:eastAsia="bg-BG"/>
        </w:rPr>
        <w:t>Изграждане на система за</w:t>
      </w:r>
      <w:r w:rsidRPr="008C0A5B">
        <w:rPr>
          <w:lang w:val="bg-BG"/>
        </w:rPr>
        <w:t xml:space="preserve"> визуализиране на резултатите от НВО на училищно равнище във вид, който е удобен за анализи и обработка с цел разработване на политики за подобряване на резултатите.</w:t>
      </w:r>
    </w:p>
    <w:p w14:paraId="04DE7878" w14:textId="3D0450EA" w:rsidR="002C66BD" w:rsidRPr="008C0A5B" w:rsidRDefault="002C66BD" w:rsidP="00622C78">
      <w:pPr>
        <w:shd w:val="clear" w:color="auto" w:fill="FFFFFF"/>
        <w:ind w:left="720"/>
        <w:contextualSpacing/>
        <w:jc w:val="both"/>
        <w:textAlignment w:val="baseline"/>
        <w:rPr>
          <w:lang w:val="bg-BG"/>
        </w:rPr>
      </w:pPr>
      <w:r w:rsidRPr="008C0A5B">
        <w:rPr>
          <w:lang w:val="bg-BG" w:eastAsia="bg-BG"/>
        </w:rPr>
        <w:t xml:space="preserve">Индикатори: </w:t>
      </w:r>
      <w:r w:rsidRPr="008C0A5B">
        <w:rPr>
          <w:shd w:val="clear" w:color="auto" w:fill="FFFFFF"/>
          <w:lang w:val="bg-BG" w:eastAsia="bg-BG"/>
        </w:rPr>
        <w:t>Постиженията на детето в началото и в края на учебното време по образователни направления и използването им за определяне на мерки за напредъка на децата;</w:t>
      </w:r>
    </w:p>
    <w:p w14:paraId="65C034DC" w14:textId="7ECB700C" w:rsidR="002C66BD" w:rsidRPr="008C0A5B" w:rsidRDefault="00622C78" w:rsidP="00622C78">
      <w:pPr>
        <w:shd w:val="clear" w:color="auto" w:fill="FFFFFF"/>
        <w:ind w:left="720"/>
        <w:contextualSpacing/>
        <w:jc w:val="both"/>
        <w:textAlignment w:val="baseline"/>
        <w:rPr>
          <w:lang w:val="bg-BG"/>
        </w:rPr>
      </w:pPr>
      <w:r w:rsidRPr="008C0A5B">
        <w:rPr>
          <w:shd w:val="clear" w:color="auto" w:fill="FFFFFF"/>
          <w:lang w:val="bg-BG" w:eastAsia="bg-BG"/>
        </w:rPr>
        <w:t xml:space="preserve">                        </w:t>
      </w:r>
      <w:r w:rsidR="002C66BD" w:rsidRPr="008C0A5B">
        <w:rPr>
          <w:shd w:val="clear" w:color="auto" w:fill="FFFFFF"/>
          <w:lang w:val="bg-BG" w:eastAsia="bg-BG"/>
        </w:rPr>
        <w:t>Ниво на усвояване на компетентностите от учениците,  проследяване и определяне на мерки за подобряване на образователните им резултати</w:t>
      </w:r>
    </w:p>
    <w:p w14:paraId="19B8CEA4" w14:textId="77777777" w:rsidR="002C66BD" w:rsidRPr="008C0A5B" w:rsidRDefault="002C66BD" w:rsidP="00622C78">
      <w:pPr>
        <w:jc w:val="both"/>
        <w:rPr>
          <w:lang w:val="bg"/>
        </w:rPr>
      </w:pPr>
      <w:r w:rsidRPr="008C0A5B">
        <w:rPr>
          <w:rFonts w:eastAsiaTheme="minorHAnsi"/>
          <w:i/>
          <w:lang w:val="bg-BG"/>
        </w:rPr>
        <w:t xml:space="preserve">3.1.15.  </w:t>
      </w:r>
      <w:r w:rsidRPr="008C0A5B">
        <w:rPr>
          <w:lang w:val="bg-BG"/>
        </w:rPr>
        <w:t xml:space="preserve">Генериране на данни в системата: </w:t>
      </w:r>
    </w:p>
    <w:p w14:paraId="61DC2093" w14:textId="77777777" w:rsidR="002C66BD" w:rsidRPr="008C0A5B" w:rsidRDefault="002C66BD" w:rsidP="00622C78">
      <w:pPr>
        <w:contextualSpacing/>
        <w:jc w:val="both"/>
        <w:rPr>
          <w:lang w:val="bg-BG" w:eastAsia="bg-BG"/>
        </w:rPr>
      </w:pPr>
      <w:r w:rsidRPr="008C0A5B">
        <w:rPr>
          <w:lang w:val="bg" w:eastAsia="bg-BG"/>
        </w:rPr>
        <w:t xml:space="preserve">- средните резултати на училището от </w:t>
      </w:r>
      <w:r w:rsidR="0047598A" w:rsidRPr="008C0A5B">
        <w:rPr>
          <w:lang w:val="bg" w:eastAsia="bg-BG"/>
        </w:rPr>
        <w:t>НВО</w:t>
      </w:r>
      <w:r w:rsidRPr="008C0A5B">
        <w:rPr>
          <w:lang w:val="bg" w:eastAsia="bg-BG"/>
        </w:rPr>
        <w:t>,</w:t>
      </w:r>
    </w:p>
    <w:p w14:paraId="54DA8DAE" w14:textId="77777777" w:rsidR="002C66BD" w:rsidRPr="008C0A5B" w:rsidRDefault="002C66BD" w:rsidP="00622C78">
      <w:pPr>
        <w:contextualSpacing/>
        <w:jc w:val="both"/>
        <w:rPr>
          <w:lang w:val="bg-BG" w:eastAsia="bg-BG"/>
        </w:rPr>
      </w:pPr>
      <w:r w:rsidRPr="008C0A5B">
        <w:rPr>
          <w:lang w:val="bg" w:eastAsia="bg-BG"/>
        </w:rPr>
        <w:t>- средните резултати за областта,</w:t>
      </w:r>
    </w:p>
    <w:p w14:paraId="5F7A23BA" w14:textId="77777777" w:rsidR="002C66BD" w:rsidRPr="008C0A5B" w:rsidRDefault="002C66BD" w:rsidP="00622C78">
      <w:pPr>
        <w:contextualSpacing/>
        <w:jc w:val="both"/>
        <w:rPr>
          <w:lang w:val="bg-BG" w:eastAsia="bg-BG"/>
        </w:rPr>
      </w:pPr>
      <w:r w:rsidRPr="008C0A5B">
        <w:rPr>
          <w:lang w:val="bg" w:eastAsia="bg-BG"/>
        </w:rPr>
        <w:t xml:space="preserve">- средните резултати за страната, </w:t>
      </w:r>
    </w:p>
    <w:p w14:paraId="6BB97667" w14:textId="77777777" w:rsidR="002C66BD" w:rsidRPr="008C0A5B" w:rsidRDefault="002C66BD" w:rsidP="00622C78">
      <w:pPr>
        <w:shd w:val="clear" w:color="auto" w:fill="FFFFFF"/>
        <w:jc w:val="both"/>
        <w:textAlignment w:val="baseline"/>
        <w:rPr>
          <w:rFonts w:eastAsiaTheme="minorHAnsi"/>
          <w:lang w:val="bg-BG"/>
        </w:rPr>
      </w:pPr>
      <w:r w:rsidRPr="008C0A5B">
        <w:rPr>
          <w:lang w:val="bg" w:eastAsia="bg-BG"/>
        </w:rPr>
        <w:t>- представяне на средните резултати на учениците по пол и за език, на който най-често се говори в семейството.</w:t>
      </w:r>
    </w:p>
    <w:p w14:paraId="45003378" w14:textId="77777777" w:rsidR="002C66BD" w:rsidRPr="008C0A5B" w:rsidRDefault="002C66BD" w:rsidP="00622C78">
      <w:pPr>
        <w:shd w:val="clear" w:color="auto" w:fill="FFFFFF"/>
        <w:ind w:left="720"/>
        <w:contextualSpacing/>
        <w:jc w:val="both"/>
        <w:textAlignment w:val="baseline"/>
        <w:rPr>
          <w:lang w:val="bg-BG"/>
        </w:rPr>
      </w:pPr>
      <w:r w:rsidRPr="008C0A5B">
        <w:rPr>
          <w:lang w:val="bg" w:eastAsia="bg-BG"/>
        </w:rPr>
        <w:t xml:space="preserve">Индикатори: </w:t>
      </w:r>
      <w:r w:rsidR="00722A79" w:rsidRPr="008C0A5B">
        <w:rPr>
          <w:lang w:val="bg" w:eastAsia="bg-BG"/>
        </w:rPr>
        <w:t>Ниво на успеваемост в %</w:t>
      </w:r>
    </w:p>
    <w:p w14:paraId="33C36BB8" w14:textId="77777777" w:rsidR="002C66BD" w:rsidRPr="008C0A5B" w:rsidRDefault="002C66BD" w:rsidP="00622C78">
      <w:pPr>
        <w:shd w:val="clear" w:color="auto" w:fill="FFFFFF"/>
        <w:jc w:val="both"/>
        <w:textAlignment w:val="baseline"/>
        <w:rPr>
          <w:rFonts w:eastAsiaTheme="minorHAnsi"/>
          <w:lang w:val="bg-BG"/>
        </w:rPr>
      </w:pPr>
      <w:r w:rsidRPr="008C0A5B">
        <w:rPr>
          <w:rFonts w:eastAsiaTheme="minorHAnsi"/>
          <w:i/>
          <w:lang w:val="bg-BG"/>
        </w:rPr>
        <w:t xml:space="preserve">3.1.16.  </w:t>
      </w:r>
      <w:r w:rsidRPr="008C0A5B">
        <w:rPr>
          <w:lang w:val="bg"/>
        </w:rPr>
        <w:t>Публично оповестяване на данните.</w:t>
      </w:r>
    </w:p>
    <w:p w14:paraId="6B08459C" w14:textId="77777777" w:rsidR="002C66BD" w:rsidRPr="008C0A5B" w:rsidRDefault="002C66BD" w:rsidP="00622C78">
      <w:pPr>
        <w:shd w:val="clear" w:color="auto" w:fill="FFFFFF"/>
        <w:ind w:left="720"/>
        <w:contextualSpacing/>
        <w:jc w:val="both"/>
        <w:textAlignment w:val="baseline"/>
        <w:rPr>
          <w:lang w:val="bg-BG"/>
        </w:rPr>
      </w:pPr>
      <w:r w:rsidRPr="008C0A5B">
        <w:rPr>
          <w:lang w:val="bg" w:eastAsia="bg-BG"/>
        </w:rPr>
        <w:t xml:space="preserve">Индикатори: </w:t>
      </w:r>
      <w:r w:rsidR="00722A79" w:rsidRPr="008C0A5B">
        <w:rPr>
          <w:lang w:val="bg" w:eastAsia="bg-BG"/>
        </w:rPr>
        <w:t>Прозрачност на данните.</w:t>
      </w:r>
    </w:p>
    <w:p w14:paraId="376374B9" w14:textId="77777777" w:rsidR="002C66BD" w:rsidRPr="008C0A5B" w:rsidRDefault="002C66BD" w:rsidP="00622C78">
      <w:pPr>
        <w:shd w:val="clear" w:color="auto" w:fill="FFFFFF"/>
        <w:jc w:val="both"/>
        <w:textAlignment w:val="baseline"/>
        <w:rPr>
          <w:rFonts w:eastAsiaTheme="minorHAnsi"/>
          <w:lang w:val="bg-BG"/>
        </w:rPr>
      </w:pPr>
      <w:r w:rsidRPr="008C0A5B">
        <w:rPr>
          <w:rFonts w:eastAsiaTheme="minorHAnsi"/>
          <w:i/>
          <w:lang w:val="bg-BG"/>
        </w:rPr>
        <w:t xml:space="preserve">3.1.17.  </w:t>
      </w:r>
      <w:r w:rsidRPr="008C0A5B">
        <w:rPr>
          <w:rFonts w:eastAsiaTheme="minorHAnsi"/>
          <w:lang w:val="bg-BG"/>
        </w:rPr>
        <w:t>Разработване на вътрешни нормативни актове, които да гарантират ритмичност на оценяването</w:t>
      </w:r>
      <w:r w:rsidRPr="008C0A5B">
        <w:rPr>
          <w:rFonts w:eastAsiaTheme="minorHAnsi"/>
          <w:i/>
          <w:lang w:val="bg-BG" w:eastAsia="bg-BG"/>
        </w:rPr>
        <w:t>.</w:t>
      </w:r>
    </w:p>
    <w:p w14:paraId="7D81AB34" w14:textId="77777777" w:rsidR="002C66BD" w:rsidRPr="008C0A5B" w:rsidRDefault="002C66BD" w:rsidP="00622C78">
      <w:pPr>
        <w:shd w:val="clear" w:color="auto" w:fill="FFFFFF"/>
        <w:ind w:left="720"/>
        <w:contextualSpacing/>
        <w:jc w:val="both"/>
        <w:textAlignment w:val="baseline"/>
        <w:rPr>
          <w:lang w:val="bg-BG"/>
        </w:rPr>
      </w:pPr>
      <w:r w:rsidRPr="008C0A5B">
        <w:rPr>
          <w:lang w:val="bg-BG" w:eastAsia="bg-BG"/>
        </w:rPr>
        <w:t>Индикатори: Графици на учители от МО</w:t>
      </w:r>
    </w:p>
    <w:p w14:paraId="7291ED76" w14:textId="5DFDFCF0" w:rsidR="002C66BD" w:rsidRPr="008C0A5B" w:rsidRDefault="002C66BD" w:rsidP="00622C78">
      <w:pPr>
        <w:shd w:val="clear" w:color="auto" w:fill="FFFFFF"/>
        <w:jc w:val="both"/>
        <w:textAlignment w:val="baseline"/>
        <w:rPr>
          <w:rFonts w:eastAsiaTheme="minorHAnsi"/>
          <w:lang w:val="bg-BG"/>
        </w:rPr>
      </w:pPr>
      <w:r w:rsidRPr="008C0A5B">
        <w:rPr>
          <w:rFonts w:eastAsiaTheme="minorHAnsi"/>
          <w:i/>
          <w:lang w:val="bg-BG"/>
        </w:rPr>
        <w:t xml:space="preserve">3.1.18.  </w:t>
      </w:r>
      <w:r w:rsidRPr="008C0A5B">
        <w:rPr>
          <w:bCs/>
          <w:iCs/>
          <w:lang w:val="bg-BG" w:eastAsia="bg-BG"/>
        </w:rPr>
        <w:t>Осъществяване на перманентен контрол за ритмичност на оценяването</w:t>
      </w:r>
      <w:r w:rsidR="00622C78" w:rsidRPr="008C0A5B">
        <w:t xml:space="preserve"> </w:t>
      </w:r>
      <w:r w:rsidRPr="008C0A5B">
        <w:rPr>
          <w:bCs/>
          <w:iCs/>
          <w:lang w:val="bg-BG" w:eastAsia="bg-BG"/>
        </w:rPr>
        <w:t xml:space="preserve">съгласно чл. 11 от Наредбата </w:t>
      </w:r>
      <w:r w:rsidRPr="008C0A5B">
        <w:rPr>
          <w:lang w:val="bg-BG"/>
        </w:rPr>
        <w:t>за оценяване на резултатите от обучението на учениците.</w:t>
      </w:r>
    </w:p>
    <w:p w14:paraId="634FC692" w14:textId="77777777" w:rsidR="002C66BD" w:rsidRPr="008C0A5B" w:rsidRDefault="002C66BD" w:rsidP="00622C78">
      <w:pPr>
        <w:shd w:val="clear" w:color="auto" w:fill="FFFFFF"/>
        <w:ind w:left="720"/>
        <w:contextualSpacing/>
        <w:jc w:val="both"/>
        <w:textAlignment w:val="baseline"/>
        <w:rPr>
          <w:lang w:val="bg-BG"/>
        </w:rPr>
      </w:pPr>
      <w:r w:rsidRPr="008C0A5B">
        <w:rPr>
          <w:lang w:val="bg-BG" w:eastAsia="bg-BG"/>
        </w:rPr>
        <w:t>Индикатори: Брой проверки</w:t>
      </w:r>
    </w:p>
    <w:p w14:paraId="0681AEE0" w14:textId="77777777" w:rsidR="002C66BD" w:rsidRPr="008C0A5B" w:rsidRDefault="002C66BD" w:rsidP="00622C78">
      <w:pPr>
        <w:shd w:val="clear" w:color="auto" w:fill="FFFFFF"/>
        <w:jc w:val="both"/>
        <w:textAlignment w:val="baseline"/>
        <w:rPr>
          <w:rFonts w:eastAsiaTheme="minorHAnsi"/>
          <w:lang w:val="bg-BG"/>
        </w:rPr>
      </w:pPr>
      <w:r w:rsidRPr="008C0A5B">
        <w:rPr>
          <w:rFonts w:eastAsiaTheme="minorHAnsi"/>
          <w:i/>
          <w:lang w:val="bg-BG"/>
        </w:rPr>
        <w:t xml:space="preserve">3.1.19.  </w:t>
      </w:r>
      <w:r w:rsidRPr="008C0A5B">
        <w:rPr>
          <w:lang w:val="bg-BG"/>
        </w:rPr>
        <w:t xml:space="preserve">Установяване на входното равнище </w:t>
      </w:r>
      <w:r w:rsidRPr="008C0A5B">
        <w:rPr>
          <w:lang w:val="bg"/>
        </w:rPr>
        <w:t>на учениците по учебните предмети или модули, които са изучавали през предходната година в задължителните учебни часове, в триседмичен срок от началото на учебната година чрез текущо изпитване.</w:t>
      </w:r>
    </w:p>
    <w:p w14:paraId="381E8711" w14:textId="77777777" w:rsidR="002C66BD" w:rsidRPr="008C0A5B" w:rsidRDefault="002C66BD" w:rsidP="00622C78">
      <w:pPr>
        <w:shd w:val="clear" w:color="auto" w:fill="FFFFFF"/>
        <w:ind w:left="720"/>
        <w:contextualSpacing/>
        <w:jc w:val="both"/>
        <w:textAlignment w:val="baseline"/>
        <w:rPr>
          <w:lang w:val="bg-BG"/>
        </w:rPr>
      </w:pPr>
      <w:r w:rsidRPr="008C0A5B">
        <w:rPr>
          <w:lang w:val="bg" w:eastAsia="bg-BG"/>
        </w:rPr>
        <w:t xml:space="preserve">Индикатори: </w:t>
      </w:r>
      <w:r w:rsidR="00722A79" w:rsidRPr="008C0A5B">
        <w:rPr>
          <w:i/>
        </w:rPr>
        <w:t>Резултати от входно равнище.</w:t>
      </w:r>
    </w:p>
    <w:p w14:paraId="063059CA" w14:textId="77777777" w:rsidR="002C66BD" w:rsidRPr="008C0A5B" w:rsidRDefault="002C66BD" w:rsidP="00622C78">
      <w:pPr>
        <w:shd w:val="clear" w:color="auto" w:fill="FFFFFF"/>
        <w:jc w:val="both"/>
        <w:textAlignment w:val="baseline"/>
        <w:rPr>
          <w:rFonts w:eastAsiaTheme="minorHAnsi"/>
          <w:lang w:val="bg-BG"/>
        </w:rPr>
      </w:pPr>
      <w:r w:rsidRPr="008C0A5B">
        <w:rPr>
          <w:rFonts w:eastAsiaTheme="minorHAnsi"/>
          <w:i/>
          <w:lang w:val="bg-BG"/>
        </w:rPr>
        <w:t xml:space="preserve">3.1.20.  </w:t>
      </w:r>
      <w:r w:rsidRPr="008C0A5B">
        <w:rPr>
          <w:lang w:val="bg"/>
        </w:rPr>
        <w:t>Установяване на дефицитите от входното равнище и  предприемане на мерки за преодоляването им.</w:t>
      </w:r>
    </w:p>
    <w:p w14:paraId="07F16038" w14:textId="77777777" w:rsidR="002C66BD" w:rsidRPr="008C0A5B" w:rsidRDefault="002C66BD" w:rsidP="00622C78">
      <w:pPr>
        <w:shd w:val="clear" w:color="auto" w:fill="FFFFFF"/>
        <w:ind w:left="720"/>
        <w:contextualSpacing/>
        <w:jc w:val="both"/>
        <w:textAlignment w:val="baseline"/>
        <w:rPr>
          <w:lang w:val="bg-BG"/>
        </w:rPr>
      </w:pPr>
      <w:r w:rsidRPr="008C0A5B">
        <w:rPr>
          <w:lang w:val="bg" w:eastAsia="bg-BG"/>
        </w:rPr>
        <w:t xml:space="preserve">Индикатори: </w:t>
      </w:r>
      <w:r w:rsidR="00722A79" w:rsidRPr="008C0A5B">
        <w:rPr>
          <w:i/>
        </w:rPr>
        <w:t>Резултати от входно равнище.</w:t>
      </w:r>
    </w:p>
    <w:p w14:paraId="520502E8" w14:textId="77777777" w:rsidR="002C66BD" w:rsidRPr="008C0A5B" w:rsidRDefault="002C66BD" w:rsidP="00622C78">
      <w:pPr>
        <w:shd w:val="clear" w:color="auto" w:fill="FFFFFF"/>
        <w:jc w:val="both"/>
        <w:textAlignment w:val="baseline"/>
        <w:rPr>
          <w:rFonts w:eastAsiaTheme="minorHAnsi"/>
          <w:lang w:val="bg-BG"/>
        </w:rPr>
      </w:pPr>
      <w:r w:rsidRPr="008C0A5B">
        <w:rPr>
          <w:rFonts w:eastAsiaTheme="minorHAnsi"/>
          <w:i/>
          <w:lang w:val="bg-BG"/>
        </w:rPr>
        <w:t xml:space="preserve">3.1.21.  </w:t>
      </w:r>
      <w:r w:rsidRPr="008C0A5B">
        <w:rPr>
          <w:rFonts w:eastAsia="Arial Unicode MS"/>
          <w:lang w:val="bg"/>
        </w:rPr>
        <w:t>Провеждане на текущо изпитване за установяване на изходното ниво на учениците две седмици преди оформянето на годишната оценка по учебните предмети, по които не се провежда класна работа и не се провежда външно оценяване.</w:t>
      </w:r>
    </w:p>
    <w:p w14:paraId="254D71D3" w14:textId="77777777" w:rsidR="002C66BD" w:rsidRPr="008C0A5B" w:rsidRDefault="002C66BD" w:rsidP="00622C78">
      <w:pPr>
        <w:shd w:val="clear" w:color="auto" w:fill="FFFFFF"/>
        <w:ind w:left="720"/>
        <w:contextualSpacing/>
        <w:jc w:val="both"/>
        <w:textAlignment w:val="baseline"/>
        <w:rPr>
          <w:lang w:val="bg-BG"/>
        </w:rPr>
      </w:pPr>
      <w:r w:rsidRPr="008C0A5B">
        <w:rPr>
          <w:lang w:val="bg" w:eastAsia="bg-BG"/>
        </w:rPr>
        <w:t xml:space="preserve">Индикатори: </w:t>
      </w:r>
      <w:r w:rsidR="00722A79" w:rsidRPr="008C0A5B">
        <w:rPr>
          <w:lang w:val="bg" w:eastAsia="bg-BG"/>
        </w:rPr>
        <w:t>Резултати от текущи изпитвания.</w:t>
      </w:r>
    </w:p>
    <w:p w14:paraId="27146294" w14:textId="77777777" w:rsidR="002C66BD" w:rsidRPr="008C0A5B" w:rsidRDefault="002C66BD" w:rsidP="00622C78">
      <w:pPr>
        <w:shd w:val="clear" w:color="auto" w:fill="FFFFFF"/>
        <w:jc w:val="both"/>
        <w:textAlignment w:val="baseline"/>
        <w:rPr>
          <w:rFonts w:eastAsiaTheme="minorHAnsi"/>
          <w:lang w:val="bg-BG"/>
        </w:rPr>
      </w:pPr>
      <w:r w:rsidRPr="008C0A5B">
        <w:rPr>
          <w:rFonts w:eastAsiaTheme="minorHAnsi"/>
          <w:i/>
          <w:lang w:val="bg-BG"/>
        </w:rPr>
        <w:t xml:space="preserve">3.1.22.  </w:t>
      </w:r>
      <w:r w:rsidRPr="008C0A5B">
        <w:rPr>
          <w:rFonts w:eastAsiaTheme="minorHAnsi"/>
          <w:lang w:val="bg-BG"/>
        </w:rPr>
        <w:t>Изграждане на умения у учениците за самооценяване чрез използване на адекватни критерии и показатели.</w:t>
      </w:r>
    </w:p>
    <w:p w14:paraId="541680B6" w14:textId="77777777" w:rsidR="002C66BD" w:rsidRPr="008C0A5B" w:rsidRDefault="002C66BD" w:rsidP="00622C78">
      <w:pPr>
        <w:shd w:val="clear" w:color="auto" w:fill="FFFFFF"/>
        <w:ind w:left="720"/>
        <w:contextualSpacing/>
        <w:jc w:val="both"/>
        <w:textAlignment w:val="baseline"/>
        <w:rPr>
          <w:lang w:val="bg-BG"/>
        </w:rPr>
      </w:pPr>
      <w:r w:rsidRPr="008C0A5B">
        <w:rPr>
          <w:lang w:val="bg-BG" w:eastAsia="bg-BG"/>
        </w:rPr>
        <w:t xml:space="preserve">Индикатори: </w:t>
      </w:r>
      <w:r w:rsidR="00722A79" w:rsidRPr="008C0A5B">
        <w:rPr>
          <w:i/>
        </w:rPr>
        <w:t>Формирани умения за самооценяване.</w:t>
      </w:r>
    </w:p>
    <w:p w14:paraId="7E54A1C0" w14:textId="77777777" w:rsidR="002C66BD" w:rsidRPr="008C0A5B" w:rsidRDefault="002C66BD" w:rsidP="00622C78">
      <w:pPr>
        <w:shd w:val="clear" w:color="auto" w:fill="FFFFFF"/>
        <w:jc w:val="both"/>
        <w:textAlignment w:val="baseline"/>
        <w:rPr>
          <w:rFonts w:eastAsiaTheme="minorHAnsi"/>
          <w:lang w:val="bg-BG"/>
        </w:rPr>
      </w:pPr>
      <w:r w:rsidRPr="008C0A5B">
        <w:rPr>
          <w:rFonts w:eastAsiaTheme="minorHAnsi"/>
          <w:i/>
          <w:lang w:val="bg-BG"/>
        </w:rPr>
        <w:t>3.1.23.</w:t>
      </w:r>
      <w:r w:rsidRPr="008C0A5B">
        <w:rPr>
          <w:rFonts w:eastAsiaTheme="minorHAnsi"/>
          <w:lang w:val="bg-BG"/>
        </w:rPr>
        <w:t xml:space="preserve">  </w:t>
      </w:r>
      <w:r w:rsidRPr="008C0A5B">
        <w:rPr>
          <w:bCs/>
          <w:iCs/>
          <w:lang w:val="bg-BG" w:eastAsia="bg-BG"/>
        </w:rPr>
        <w:t>Аргументирано устно и писмено оценяване / чл.13,ал.3 ДОС оценяване/.</w:t>
      </w:r>
    </w:p>
    <w:p w14:paraId="0FCE4893" w14:textId="77777777" w:rsidR="002C66BD" w:rsidRPr="008C0A5B" w:rsidRDefault="002C66BD" w:rsidP="00622C78">
      <w:pPr>
        <w:shd w:val="clear" w:color="auto" w:fill="FFFFFF"/>
        <w:ind w:left="720"/>
        <w:contextualSpacing/>
        <w:jc w:val="both"/>
        <w:textAlignment w:val="baseline"/>
        <w:rPr>
          <w:lang w:val="bg-BG"/>
        </w:rPr>
      </w:pPr>
      <w:r w:rsidRPr="008C0A5B">
        <w:rPr>
          <w:bCs/>
          <w:lang w:val="bg-BG" w:eastAsia="bg-BG"/>
        </w:rPr>
        <w:t xml:space="preserve">Индикатори: </w:t>
      </w:r>
      <w:r w:rsidR="00722A79" w:rsidRPr="008C0A5B">
        <w:rPr>
          <w:bCs/>
          <w:lang w:val="bg-BG" w:eastAsia="bg-BG"/>
        </w:rPr>
        <w:t>Обективно устно и писмено оценяване.</w:t>
      </w:r>
    </w:p>
    <w:p w14:paraId="77C2F2C3" w14:textId="77777777" w:rsidR="002C66BD" w:rsidRPr="008C0A5B" w:rsidRDefault="002C66BD" w:rsidP="00622C78">
      <w:pPr>
        <w:shd w:val="clear" w:color="auto" w:fill="FFFFFF"/>
        <w:jc w:val="both"/>
        <w:textAlignment w:val="baseline"/>
        <w:rPr>
          <w:rFonts w:eastAsiaTheme="minorHAnsi"/>
          <w:lang w:val="bg-BG"/>
        </w:rPr>
      </w:pPr>
      <w:r w:rsidRPr="008C0A5B">
        <w:rPr>
          <w:rFonts w:eastAsiaTheme="minorHAnsi"/>
          <w:i/>
          <w:lang w:val="bg-BG"/>
        </w:rPr>
        <w:t xml:space="preserve">3.1.24.  </w:t>
      </w:r>
      <w:r w:rsidRPr="008C0A5B">
        <w:rPr>
          <w:rFonts w:eastAsiaTheme="minorHAnsi"/>
          <w:lang w:val="bg-BG"/>
        </w:rPr>
        <w:t>Направляване на учениците да преценяват и самооценяват, за да знаят какво трябва да развият у себе си.</w:t>
      </w:r>
    </w:p>
    <w:p w14:paraId="0CE807FF" w14:textId="77777777" w:rsidR="002C66BD" w:rsidRPr="008C0A5B" w:rsidRDefault="002C66BD" w:rsidP="00622C78">
      <w:pPr>
        <w:shd w:val="clear" w:color="auto" w:fill="FFFFFF"/>
        <w:ind w:left="720"/>
        <w:contextualSpacing/>
        <w:jc w:val="both"/>
        <w:textAlignment w:val="baseline"/>
        <w:rPr>
          <w:lang w:val="bg-BG"/>
        </w:rPr>
      </w:pPr>
      <w:r w:rsidRPr="008C0A5B">
        <w:rPr>
          <w:lang w:val="bg-BG" w:eastAsia="bg-BG"/>
        </w:rPr>
        <w:t xml:space="preserve">Индикатори: </w:t>
      </w:r>
      <w:r w:rsidR="00722A79" w:rsidRPr="008C0A5B">
        <w:rPr>
          <w:lang w:val="bg-BG" w:eastAsia="bg-BG"/>
        </w:rPr>
        <w:t xml:space="preserve"> Развитие на напредъка на учениците.</w:t>
      </w:r>
    </w:p>
    <w:p w14:paraId="3C877D81" w14:textId="77777777" w:rsidR="002C66BD" w:rsidRPr="008C0A5B" w:rsidRDefault="002C66BD" w:rsidP="00622C78">
      <w:pPr>
        <w:jc w:val="both"/>
        <w:rPr>
          <w:rFonts w:eastAsiaTheme="minorHAnsi"/>
          <w:lang w:val="bg-BG"/>
        </w:rPr>
      </w:pPr>
      <w:r w:rsidRPr="008C0A5B">
        <w:rPr>
          <w:rFonts w:eastAsiaTheme="minorHAnsi"/>
          <w:i/>
          <w:lang w:val="bg-BG"/>
        </w:rPr>
        <w:t xml:space="preserve">3.1.25.  </w:t>
      </w:r>
      <w:r w:rsidRPr="008C0A5B">
        <w:rPr>
          <w:bCs/>
          <w:iCs/>
          <w:lang w:val="bg-BG" w:eastAsia="bg-BG"/>
        </w:rPr>
        <w:t xml:space="preserve">Разяснение пред  учениците на методиката за групови изпитвания /чл.15 ДОС – оценяване/ -  </w:t>
      </w:r>
      <w:r w:rsidRPr="008C0A5B">
        <w:rPr>
          <w:lang w:val="bg-BG"/>
        </w:rPr>
        <w:t>При груповите устни изпитвания всеки ученик дава устни решения и отговори на групово поставени задачи или въпроси.</w:t>
      </w:r>
    </w:p>
    <w:p w14:paraId="34E69CB9" w14:textId="77777777" w:rsidR="002C66BD" w:rsidRPr="008C0A5B" w:rsidRDefault="002C66BD" w:rsidP="00622C78">
      <w:pPr>
        <w:shd w:val="clear" w:color="auto" w:fill="FFFFFF"/>
        <w:ind w:left="720"/>
        <w:contextualSpacing/>
        <w:jc w:val="both"/>
        <w:textAlignment w:val="baseline"/>
        <w:rPr>
          <w:lang w:val="bg-BG"/>
        </w:rPr>
      </w:pPr>
      <w:r w:rsidRPr="008C0A5B">
        <w:rPr>
          <w:lang w:val="bg-BG" w:eastAsia="bg-BG"/>
        </w:rPr>
        <w:t xml:space="preserve">Индикатори: </w:t>
      </w:r>
      <w:r w:rsidR="00722A79" w:rsidRPr="008C0A5B">
        <w:rPr>
          <w:i/>
        </w:rPr>
        <w:t>Методика за групови изпритвания.</w:t>
      </w:r>
    </w:p>
    <w:p w14:paraId="0E173D67" w14:textId="77777777" w:rsidR="002C66BD" w:rsidRPr="008C0A5B" w:rsidRDefault="002C66BD" w:rsidP="00622C78">
      <w:pPr>
        <w:shd w:val="clear" w:color="auto" w:fill="FFFFFF"/>
        <w:jc w:val="both"/>
        <w:textAlignment w:val="baseline"/>
        <w:rPr>
          <w:rFonts w:eastAsiaTheme="minorHAnsi"/>
          <w:lang w:val="bg-BG"/>
        </w:rPr>
      </w:pPr>
      <w:r w:rsidRPr="008C0A5B">
        <w:rPr>
          <w:rFonts w:eastAsiaTheme="minorHAnsi"/>
          <w:i/>
          <w:lang w:val="bg-BG"/>
        </w:rPr>
        <w:t xml:space="preserve">3.1.26.  </w:t>
      </w:r>
      <w:r w:rsidRPr="008C0A5B">
        <w:rPr>
          <w:rFonts w:eastAsiaTheme="minorHAnsi"/>
          <w:shd w:val="clear" w:color="auto" w:fill="FFFFFF"/>
          <w:lang w:val="bg-BG"/>
        </w:rPr>
        <w:t>Поощряване на напредъка на децата/учениците – вътрешни и външни състезания и конкурси с награди и стимули за успешното представяне.</w:t>
      </w:r>
    </w:p>
    <w:p w14:paraId="2C9B43E1" w14:textId="77777777" w:rsidR="002C66BD" w:rsidRPr="008C0A5B" w:rsidRDefault="002C66BD" w:rsidP="00622C78">
      <w:pPr>
        <w:shd w:val="clear" w:color="auto" w:fill="FFFFFF"/>
        <w:ind w:left="720"/>
        <w:contextualSpacing/>
        <w:jc w:val="both"/>
        <w:textAlignment w:val="baseline"/>
        <w:rPr>
          <w:lang w:val="bg-BG"/>
        </w:rPr>
      </w:pPr>
      <w:r w:rsidRPr="008C0A5B">
        <w:rPr>
          <w:lang w:val="bg-BG" w:eastAsia="bg-BG"/>
        </w:rPr>
        <w:t xml:space="preserve">Индикатори: </w:t>
      </w:r>
      <w:r w:rsidRPr="008C0A5B">
        <w:rPr>
          <w:shd w:val="clear" w:color="auto" w:fill="FFFFFF"/>
          <w:lang w:val="bg-BG" w:eastAsia="bg-BG"/>
        </w:rPr>
        <w:t>Високи изисквания за постижения и създава стимули у децата/учениците да учат;</w:t>
      </w:r>
    </w:p>
    <w:p w14:paraId="5B87CFB3" w14:textId="77777777" w:rsidR="002C66BD" w:rsidRPr="008C0A5B" w:rsidRDefault="002C66BD" w:rsidP="00622C78">
      <w:pPr>
        <w:shd w:val="clear" w:color="auto" w:fill="FFFFFF"/>
        <w:ind w:left="720"/>
        <w:contextualSpacing/>
        <w:jc w:val="both"/>
        <w:textAlignment w:val="baseline"/>
        <w:rPr>
          <w:lang w:val="bg-BG"/>
        </w:rPr>
      </w:pPr>
      <w:r w:rsidRPr="008C0A5B">
        <w:rPr>
          <w:i/>
          <w:lang w:val="bg-BG" w:eastAsia="bg-BG"/>
        </w:rPr>
        <w:t xml:space="preserve">             Обратна връзка с децата и родителите</w:t>
      </w:r>
    </w:p>
    <w:p w14:paraId="0437F261" w14:textId="77777777" w:rsidR="002C66BD" w:rsidRPr="008C0A5B" w:rsidRDefault="002C66BD" w:rsidP="00622C78">
      <w:pPr>
        <w:jc w:val="both"/>
        <w:rPr>
          <w:rFonts w:eastAsiaTheme="minorHAnsi"/>
          <w:lang w:val="bg-BG" w:eastAsia="bg-BG"/>
        </w:rPr>
      </w:pPr>
      <w:r w:rsidRPr="008C0A5B">
        <w:rPr>
          <w:rFonts w:eastAsiaTheme="minorHAnsi"/>
          <w:b/>
          <w:lang w:val="bg-BG"/>
        </w:rPr>
        <w:t>Дейност 2. Проследяване нивото на усвояване на компетентности у децата и учениците</w:t>
      </w:r>
    </w:p>
    <w:p w14:paraId="715A1960" w14:textId="77777777" w:rsidR="002C66BD" w:rsidRPr="008C0A5B" w:rsidRDefault="002C66BD" w:rsidP="00622C78">
      <w:pPr>
        <w:jc w:val="both"/>
        <w:rPr>
          <w:rFonts w:eastAsiaTheme="minorHAnsi"/>
          <w:lang w:val="bg-BG"/>
        </w:rPr>
      </w:pPr>
      <w:r w:rsidRPr="008C0A5B">
        <w:rPr>
          <w:rFonts w:eastAsiaTheme="minorHAnsi"/>
          <w:i/>
          <w:lang w:val="bg-BG"/>
        </w:rPr>
        <w:t xml:space="preserve">3.2.1.  </w:t>
      </w:r>
      <w:r w:rsidRPr="008C0A5B">
        <w:rPr>
          <w:rFonts w:eastAsiaTheme="minorHAnsi"/>
          <w:lang w:val="bg-BG" w:eastAsia="bg-BG"/>
        </w:rPr>
        <w:t>Подготовка на учениците за успешно полагане на изпитите от НВО и ДЗИ.</w:t>
      </w:r>
    </w:p>
    <w:p w14:paraId="288C632D" w14:textId="77777777" w:rsidR="002C66BD" w:rsidRPr="008C0A5B" w:rsidRDefault="002C66BD" w:rsidP="00622C78">
      <w:pPr>
        <w:shd w:val="clear" w:color="auto" w:fill="FFFFFF"/>
        <w:ind w:left="720"/>
        <w:contextualSpacing/>
        <w:jc w:val="both"/>
        <w:textAlignment w:val="baseline"/>
        <w:rPr>
          <w:lang w:val="bg-BG"/>
        </w:rPr>
      </w:pPr>
      <w:r w:rsidRPr="008C0A5B">
        <w:rPr>
          <w:lang w:val="bg-BG" w:eastAsia="bg-BG"/>
        </w:rPr>
        <w:t xml:space="preserve">Индикатори: </w:t>
      </w:r>
      <w:r w:rsidRPr="008C0A5B">
        <w:rPr>
          <w:bCs/>
          <w:i/>
          <w:iCs/>
          <w:lang w:val="bg-BG" w:eastAsia="bg-BG"/>
        </w:rPr>
        <w:t>Относителен дял ( в %) на учениците, успешно положили изпитите от НВО към общия брой ученици съответно в ІV, VІІ и Х клас;</w:t>
      </w:r>
    </w:p>
    <w:p w14:paraId="2CC56D05"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bCs/>
          <w:i/>
          <w:iCs/>
          <w:lang w:val="bg-BG" w:eastAsia="bg-BG"/>
        </w:rPr>
        <w:t>Относителен дял (в %) на учениците, успешно положили двата държавни зрелостни изпита към допуснатите до зрелостни изпити;</w:t>
      </w:r>
    </w:p>
    <w:p w14:paraId="2CF43115" w14:textId="77777777" w:rsidR="002C66BD" w:rsidRPr="008C0A5B" w:rsidRDefault="002C66BD" w:rsidP="00622C78">
      <w:pPr>
        <w:shd w:val="clear" w:color="auto" w:fill="FFFFFF"/>
        <w:jc w:val="both"/>
        <w:textAlignment w:val="baseline"/>
        <w:rPr>
          <w:rFonts w:eastAsiaTheme="minorHAnsi"/>
          <w:lang w:val="bg-BG"/>
        </w:rPr>
      </w:pPr>
      <w:r w:rsidRPr="008C0A5B">
        <w:rPr>
          <w:rFonts w:eastAsiaTheme="minorHAnsi"/>
          <w:i/>
          <w:lang w:val="bg-BG"/>
        </w:rPr>
        <w:t xml:space="preserve">3.2.2.  </w:t>
      </w:r>
      <w:r w:rsidRPr="008C0A5B">
        <w:rPr>
          <w:rFonts w:eastAsiaTheme="minorHAnsi"/>
          <w:lang w:val="bg-BG" w:eastAsia="bg-BG"/>
        </w:rPr>
        <w:t>Организиране на допълнително обучение по време на лятната ваканция при условия и по ред, определени със заповед на директора на училището за ученици с обучителни трудности. При необходимост допълнителното обучение може да продължи и през следващата учебна година. /чл. 124, ал.2 от ЗПУО/.</w:t>
      </w:r>
    </w:p>
    <w:p w14:paraId="2F0BCB6C" w14:textId="77777777" w:rsidR="002C66BD" w:rsidRPr="008C0A5B" w:rsidRDefault="002C66BD" w:rsidP="00622C78">
      <w:pPr>
        <w:shd w:val="clear" w:color="auto" w:fill="FFFFFF"/>
        <w:ind w:left="720"/>
        <w:contextualSpacing/>
        <w:jc w:val="both"/>
        <w:textAlignment w:val="baseline"/>
        <w:rPr>
          <w:lang w:val="bg-BG"/>
        </w:rPr>
      </w:pPr>
      <w:r w:rsidRPr="008C0A5B">
        <w:rPr>
          <w:lang w:val="bg-BG" w:eastAsia="bg-BG"/>
        </w:rPr>
        <w:t xml:space="preserve">Индикатори: </w:t>
      </w:r>
      <w:r w:rsidRPr="008C0A5B">
        <w:rPr>
          <w:bCs/>
          <w:i/>
          <w:iCs/>
          <w:lang w:val="bg-BG" w:eastAsia="bg-BG"/>
        </w:rPr>
        <w:t>Проведени допълнителни обучения. Относителен дял ( в %) на учениците на поправителен изпит към общия брой ученици.</w:t>
      </w:r>
    </w:p>
    <w:p w14:paraId="7287AB13" w14:textId="77777777" w:rsidR="002C66BD" w:rsidRPr="008C0A5B" w:rsidRDefault="002C66BD" w:rsidP="00622C78">
      <w:pPr>
        <w:shd w:val="clear" w:color="auto" w:fill="FFFFFF"/>
        <w:jc w:val="both"/>
        <w:textAlignment w:val="baseline"/>
        <w:rPr>
          <w:rFonts w:eastAsiaTheme="minorHAnsi"/>
          <w:lang w:val="bg-BG"/>
        </w:rPr>
      </w:pPr>
      <w:r w:rsidRPr="008C0A5B">
        <w:rPr>
          <w:rFonts w:eastAsiaTheme="minorHAnsi"/>
          <w:i/>
          <w:lang w:val="bg-BG"/>
        </w:rPr>
        <w:t xml:space="preserve">3.2.3.  </w:t>
      </w:r>
      <w:r w:rsidRPr="008C0A5B">
        <w:rPr>
          <w:rFonts w:eastAsiaTheme="minorHAnsi"/>
          <w:bCs/>
          <w:iCs/>
          <w:lang w:val="bg-BG"/>
        </w:rPr>
        <w:t>Перманентно консултиране на учениците, полагащи поправителен изпит и изготвяне на програми за допълнителна работа по учебни предмети или модули</w:t>
      </w:r>
    </w:p>
    <w:p w14:paraId="59BAE49F" w14:textId="77777777" w:rsidR="002C66BD" w:rsidRPr="008C0A5B" w:rsidRDefault="002C66BD" w:rsidP="00622C78">
      <w:pPr>
        <w:shd w:val="clear" w:color="auto" w:fill="FFFFFF"/>
        <w:ind w:left="720"/>
        <w:contextualSpacing/>
        <w:jc w:val="both"/>
        <w:textAlignment w:val="baseline"/>
        <w:rPr>
          <w:lang w:val="bg-BG"/>
        </w:rPr>
      </w:pPr>
      <w:r w:rsidRPr="008C0A5B">
        <w:rPr>
          <w:bCs/>
          <w:lang w:val="bg-BG" w:eastAsia="bg-BG"/>
        </w:rPr>
        <w:t xml:space="preserve">Индикатори: </w:t>
      </w:r>
      <w:r w:rsidRPr="008C0A5B">
        <w:rPr>
          <w:bCs/>
          <w:i/>
          <w:iCs/>
          <w:lang w:val="bg-BG" w:eastAsia="bg-BG"/>
        </w:rPr>
        <w:t>Проведени консултации. Относителен дял ( в %) на повтарящите ученици към общия брой ученици.</w:t>
      </w:r>
    </w:p>
    <w:p w14:paraId="71E1972D" w14:textId="77777777" w:rsidR="002C66BD" w:rsidRPr="008C0A5B" w:rsidRDefault="002C66BD" w:rsidP="00622C78">
      <w:pPr>
        <w:jc w:val="both"/>
        <w:rPr>
          <w:rFonts w:eastAsiaTheme="minorHAnsi"/>
          <w:lang w:val="bg-BG"/>
        </w:rPr>
      </w:pPr>
      <w:r w:rsidRPr="008C0A5B">
        <w:rPr>
          <w:rFonts w:eastAsiaTheme="minorHAnsi"/>
          <w:i/>
          <w:lang w:val="bg-BG"/>
        </w:rPr>
        <w:t xml:space="preserve">3.2.4.  </w:t>
      </w:r>
      <w:r w:rsidRPr="008C0A5B">
        <w:rPr>
          <w:rFonts w:eastAsiaTheme="minorHAnsi"/>
          <w:lang w:val="bg-BG"/>
        </w:rPr>
        <w:t>Преустановяване на индивидуалната учебна програма и продължаване на обучението по общата при постигане изискванията на учебната програма</w:t>
      </w:r>
    </w:p>
    <w:p w14:paraId="76719D5E" w14:textId="77777777" w:rsidR="002C66BD" w:rsidRPr="008C0A5B" w:rsidRDefault="002C66BD" w:rsidP="00622C78">
      <w:pPr>
        <w:contextualSpacing/>
        <w:jc w:val="both"/>
        <w:rPr>
          <w:bCs/>
          <w:i/>
          <w:iCs/>
          <w:lang w:val="bg-BG" w:eastAsia="bg-BG"/>
        </w:rPr>
      </w:pPr>
      <w:r w:rsidRPr="008C0A5B">
        <w:rPr>
          <w:bCs/>
          <w:iCs/>
          <w:lang w:val="bg-BG" w:eastAsia="bg-BG"/>
        </w:rPr>
        <w:t>/</w:t>
      </w:r>
      <w:r w:rsidRPr="008C0A5B">
        <w:rPr>
          <w:i/>
          <w:lang w:val="bg-BG" w:eastAsia="bg-BG"/>
        </w:rPr>
        <w:t>На учениците със специални образователни потребности, които се обучават по индивидуална учебна програма, се поставят оценки само с качествен показател, които може да са: "постига изискванията", "справя се" и "среща затруднения".</w:t>
      </w:r>
    </w:p>
    <w:p w14:paraId="7FAF2172" w14:textId="77777777" w:rsidR="002C66BD" w:rsidRPr="008C0A5B" w:rsidRDefault="002C66BD" w:rsidP="00622C78">
      <w:pPr>
        <w:shd w:val="clear" w:color="auto" w:fill="FFFFFF"/>
        <w:jc w:val="both"/>
        <w:textAlignment w:val="baseline"/>
        <w:rPr>
          <w:rFonts w:eastAsiaTheme="minorHAnsi"/>
          <w:lang w:val="bg-BG"/>
        </w:rPr>
      </w:pPr>
      <w:r w:rsidRPr="008C0A5B">
        <w:rPr>
          <w:i/>
          <w:lang w:val="bg-BG" w:eastAsia="bg-BG"/>
        </w:rPr>
        <w:t>(8) Когато се установи, че учениците по ал. 7 са постигнали изискванията на учебната програма по учебен предмет от училищния учебен план, се поставя оценка с количествен показател и по този учебен предмет и обучението по индивидуална учебна програма се преустановява./чл.120, ал.7 и 8 от ЗПУО.</w:t>
      </w:r>
    </w:p>
    <w:p w14:paraId="7CA30DD1" w14:textId="77777777" w:rsidR="002C66BD" w:rsidRPr="008C0A5B" w:rsidRDefault="002C66BD" w:rsidP="00622C78">
      <w:pPr>
        <w:shd w:val="clear" w:color="auto" w:fill="FFFFFF"/>
        <w:ind w:left="720"/>
        <w:contextualSpacing/>
        <w:jc w:val="both"/>
        <w:textAlignment w:val="baseline"/>
        <w:rPr>
          <w:lang w:val="bg-BG"/>
        </w:rPr>
      </w:pPr>
      <w:r w:rsidRPr="008C0A5B">
        <w:rPr>
          <w:lang w:val="bg-BG" w:eastAsia="bg-BG"/>
        </w:rPr>
        <w:t xml:space="preserve">Индикатори: </w:t>
      </w:r>
      <w:r w:rsidRPr="008C0A5B">
        <w:rPr>
          <w:bCs/>
          <w:i/>
          <w:iCs/>
          <w:lang w:val="bg-BG" w:eastAsia="bg-BG"/>
        </w:rPr>
        <w:t>Прекратени индивидуални програми. Относителен дял (в процент) на успешно завършилите (и получили документ) ученици със СОП</w:t>
      </w:r>
    </w:p>
    <w:p w14:paraId="1656116D" w14:textId="77777777" w:rsidR="002C66BD" w:rsidRPr="008C0A5B" w:rsidRDefault="002C66BD" w:rsidP="00622C78">
      <w:pPr>
        <w:shd w:val="clear" w:color="auto" w:fill="FFFFFF"/>
        <w:jc w:val="both"/>
        <w:textAlignment w:val="baseline"/>
        <w:rPr>
          <w:rFonts w:eastAsiaTheme="minorHAnsi"/>
          <w:lang w:val="bg-BG"/>
        </w:rPr>
      </w:pPr>
      <w:r w:rsidRPr="008C0A5B">
        <w:rPr>
          <w:rFonts w:eastAsiaTheme="minorHAnsi"/>
          <w:i/>
          <w:lang w:val="bg-BG"/>
        </w:rPr>
        <w:t xml:space="preserve">3.2.5.  </w:t>
      </w:r>
      <w:r w:rsidRPr="008C0A5B">
        <w:rPr>
          <w:rFonts w:eastAsiaTheme="minorHAnsi"/>
          <w:lang w:val="bg-BG"/>
        </w:rPr>
        <w:t>Изготвяне на програма за превенция на ранното отпадане от училище по различни причини.</w:t>
      </w:r>
    </w:p>
    <w:p w14:paraId="7EE737DE" w14:textId="77777777" w:rsidR="002C66BD" w:rsidRPr="008C0A5B" w:rsidRDefault="002C66BD" w:rsidP="00622C78">
      <w:pPr>
        <w:shd w:val="clear" w:color="auto" w:fill="FFFFFF"/>
        <w:ind w:left="720"/>
        <w:contextualSpacing/>
        <w:jc w:val="both"/>
        <w:textAlignment w:val="baseline"/>
        <w:rPr>
          <w:lang w:val="bg-BG"/>
        </w:rPr>
      </w:pPr>
      <w:r w:rsidRPr="008C0A5B">
        <w:rPr>
          <w:lang w:val="bg-BG" w:eastAsia="bg-BG"/>
        </w:rPr>
        <w:t xml:space="preserve">Индикатори: </w:t>
      </w:r>
      <w:r w:rsidRPr="008C0A5B">
        <w:rPr>
          <w:bCs/>
          <w:i/>
          <w:iCs/>
          <w:lang w:val="bg-BG" w:eastAsia="bg-BG"/>
        </w:rPr>
        <w:t>Относителен дял ( в %) на отпадналите по различни причини от обучение.</w:t>
      </w:r>
    </w:p>
    <w:p w14:paraId="07574579" w14:textId="77777777" w:rsidR="002C66BD" w:rsidRPr="008C0A5B" w:rsidRDefault="002C66BD" w:rsidP="00622C78">
      <w:pPr>
        <w:shd w:val="clear" w:color="auto" w:fill="FFFFFF"/>
        <w:jc w:val="both"/>
        <w:textAlignment w:val="baseline"/>
        <w:rPr>
          <w:rFonts w:eastAsiaTheme="minorHAnsi"/>
          <w:b/>
          <w:lang w:val="bg-BG"/>
        </w:rPr>
      </w:pPr>
      <w:r w:rsidRPr="008C0A5B">
        <w:rPr>
          <w:rFonts w:eastAsiaTheme="minorHAnsi"/>
          <w:b/>
          <w:lang w:val="bg-BG"/>
        </w:rPr>
        <w:t>Дейност 3. Поощряване на напредъка на децата/учениците – вътрешни и външни състезания и конкурси с награди и стимули за успешно представяне</w:t>
      </w:r>
    </w:p>
    <w:p w14:paraId="3A10F651" w14:textId="77777777" w:rsidR="002C66BD" w:rsidRPr="008C0A5B" w:rsidRDefault="002C66BD" w:rsidP="00622C78">
      <w:pPr>
        <w:jc w:val="both"/>
        <w:rPr>
          <w:rFonts w:eastAsiaTheme="minorHAnsi"/>
          <w:lang w:val="bg-BG"/>
        </w:rPr>
      </w:pPr>
      <w:r w:rsidRPr="008C0A5B">
        <w:rPr>
          <w:rFonts w:eastAsiaTheme="minorHAnsi"/>
          <w:i/>
          <w:lang w:val="bg-BG"/>
        </w:rPr>
        <w:t xml:space="preserve">3.3.1. </w:t>
      </w:r>
      <w:r w:rsidRPr="008C0A5B">
        <w:rPr>
          <w:rFonts w:eastAsiaTheme="minorHAnsi"/>
          <w:lang w:val="bg-BG"/>
        </w:rPr>
        <w:t>Организиране от училището състезания, конкурси и др.</w:t>
      </w:r>
    </w:p>
    <w:p w14:paraId="6F9EA55F" w14:textId="77777777" w:rsidR="002C66BD" w:rsidRPr="008C0A5B" w:rsidRDefault="002C66BD" w:rsidP="00622C78">
      <w:pPr>
        <w:shd w:val="clear" w:color="auto" w:fill="FFFFFF"/>
        <w:ind w:left="720"/>
        <w:contextualSpacing/>
        <w:jc w:val="both"/>
        <w:textAlignment w:val="baseline"/>
        <w:rPr>
          <w:lang w:val="bg-BG"/>
        </w:rPr>
      </w:pPr>
      <w:r w:rsidRPr="008C0A5B">
        <w:rPr>
          <w:bCs/>
          <w:lang w:val="bg-BG" w:eastAsia="bg-BG"/>
        </w:rPr>
        <w:t xml:space="preserve">Индикатори: </w:t>
      </w:r>
      <w:r w:rsidRPr="008C0A5B">
        <w:rPr>
          <w:bCs/>
          <w:i/>
          <w:iCs/>
          <w:lang w:val="bg-BG" w:eastAsia="bg-BG"/>
        </w:rPr>
        <w:t>Организирани и реализирани от училището състезания, конкурси</w:t>
      </w:r>
    </w:p>
    <w:p w14:paraId="343B15BD" w14:textId="77777777" w:rsidR="002C66BD" w:rsidRPr="008C0A5B" w:rsidRDefault="002C66BD" w:rsidP="00622C78">
      <w:pPr>
        <w:jc w:val="both"/>
        <w:rPr>
          <w:rFonts w:eastAsiaTheme="minorHAnsi"/>
          <w:lang w:val="bg-BG"/>
        </w:rPr>
      </w:pPr>
      <w:r w:rsidRPr="008C0A5B">
        <w:rPr>
          <w:rFonts w:eastAsiaTheme="minorHAnsi"/>
          <w:i/>
          <w:lang w:val="bg-BG"/>
        </w:rPr>
        <w:t xml:space="preserve">3.3.2.  </w:t>
      </w:r>
      <w:r w:rsidRPr="008C0A5B">
        <w:rPr>
          <w:rFonts w:eastAsiaTheme="minorHAnsi"/>
          <w:lang w:val="bg-BG" w:eastAsia="bg-BG"/>
        </w:rPr>
        <w:t>Планиране и реализация на дейности, мотивиращи учениците за усвояване на допълнителни знания и умения</w:t>
      </w:r>
    </w:p>
    <w:p w14:paraId="59BDC09C" w14:textId="77777777" w:rsidR="002C66BD" w:rsidRPr="008C0A5B" w:rsidRDefault="002C66BD" w:rsidP="00622C78">
      <w:pPr>
        <w:jc w:val="both"/>
        <w:rPr>
          <w:bCs/>
          <w:i/>
          <w:iCs/>
          <w:lang w:val="bg-BG" w:eastAsia="bg-BG"/>
        </w:rPr>
      </w:pPr>
      <w:r w:rsidRPr="008C0A5B">
        <w:rPr>
          <w:bCs/>
          <w:iCs/>
          <w:lang w:val="bg-BG" w:eastAsia="bg-BG"/>
        </w:rPr>
        <w:t xml:space="preserve">          - </w:t>
      </w:r>
      <w:r w:rsidRPr="008C0A5B">
        <w:rPr>
          <w:bCs/>
          <w:i/>
          <w:iCs/>
          <w:lang w:val="bg-BG" w:eastAsia="bg-BG"/>
        </w:rPr>
        <w:t>Организиране на „Празници на словото“ – БЕЛ /Стандарт – усвояване на БКЕ/ - ПРИОРИТЕТ – РОДНОЕЗИКОВАТА ПОДГОТОВКА /Маратони на четене, състезания по декламаторско майсторство, дефилета на литературни герои, рицари на книгата, състезания по грамотност и др/.;</w:t>
      </w:r>
    </w:p>
    <w:p w14:paraId="5F930F6A" w14:textId="5FE0BAF5" w:rsidR="002C66BD" w:rsidRPr="008C0A5B" w:rsidRDefault="002C66BD" w:rsidP="00622C78">
      <w:pPr>
        <w:jc w:val="both"/>
        <w:rPr>
          <w:bCs/>
          <w:i/>
          <w:iCs/>
          <w:lang w:val="bg-BG" w:eastAsia="bg-BG"/>
        </w:rPr>
      </w:pPr>
      <w:r w:rsidRPr="008C0A5B">
        <w:rPr>
          <w:bCs/>
          <w:i/>
          <w:iCs/>
          <w:lang w:val="bg-BG" w:eastAsia="bg-BG"/>
        </w:rPr>
        <w:t xml:space="preserve">          - Партньорство с община </w:t>
      </w:r>
      <w:r w:rsidR="006E03FC" w:rsidRPr="008C0A5B">
        <w:rPr>
          <w:bCs/>
          <w:i/>
          <w:iCs/>
          <w:lang w:val="bg-BG" w:eastAsia="bg-BG"/>
        </w:rPr>
        <w:t>Варна</w:t>
      </w:r>
      <w:r w:rsidRPr="008C0A5B">
        <w:rPr>
          <w:bCs/>
          <w:i/>
          <w:iCs/>
          <w:lang w:val="bg-BG" w:eastAsia="bg-BG"/>
        </w:rPr>
        <w:t xml:space="preserve"> и мултиплициране на добрите практики чрез покана за участие на други училища от града и региона.</w:t>
      </w:r>
    </w:p>
    <w:p w14:paraId="27C3412E" w14:textId="77777777" w:rsidR="002C66BD" w:rsidRPr="008C0A5B" w:rsidRDefault="002C66BD" w:rsidP="00622C78">
      <w:pPr>
        <w:shd w:val="clear" w:color="auto" w:fill="FFFFFF"/>
        <w:jc w:val="both"/>
        <w:textAlignment w:val="baseline"/>
        <w:rPr>
          <w:rFonts w:eastAsiaTheme="minorHAnsi"/>
          <w:lang w:val="bg-BG"/>
        </w:rPr>
      </w:pPr>
      <w:r w:rsidRPr="008C0A5B">
        <w:rPr>
          <w:bCs/>
          <w:i/>
          <w:iCs/>
          <w:lang w:val="bg-BG" w:eastAsia="bg-BG"/>
        </w:rPr>
        <w:t>- Хепънинг – „Да пазим природата“, „Зелена планета“ – организиране и провеждане на инициативата в партньорство с РУО и мултиплициране на добрия опит сред образователните институции от Югозападния регион.</w:t>
      </w:r>
    </w:p>
    <w:p w14:paraId="08A85C3A" w14:textId="77777777" w:rsidR="002C66BD" w:rsidRPr="008C0A5B" w:rsidRDefault="002C66BD" w:rsidP="00622C78">
      <w:pPr>
        <w:shd w:val="clear" w:color="auto" w:fill="FFFFFF"/>
        <w:ind w:left="720"/>
        <w:contextualSpacing/>
        <w:jc w:val="both"/>
        <w:textAlignment w:val="baseline"/>
        <w:rPr>
          <w:lang w:val="bg-BG"/>
        </w:rPr>
      </w:pPr>
      <w:r w:rsidRPr="008C0A5B">
        <w:rPr>
          <w:bCs/>
          <w:lang w:val="bg-BG" w:eastAsia="bg-BG"/>
        </w:rPr>
        <w:t xml:space="preserve">Индикатори: </w:t>
      </w:r>
      <w:r w:rsidRPr="008C0A5B">
        <w:rPr>
          <w:bCs/>
          <w:i/>
          <w:iCs/>
          <w:lang w:val="bg-BG" w:eastAsia="bg-BG"/>
        </w:rPr>
        <w:t>Реализирани дейности, мотивиращи  учениците за усвояване на допълнителни знания и умения.</w:t>
      </w:r>
    </w:p>
    <w:p w14:paraId="3DE6E0BB" w14:textId="77777777" w:rsidR="002C66BD" w:rsidRPr="008C0A5B" w:rsidRDefault="002C66BD" w:rsidP="00622C78">
      <w:pPr>
        <w:jc w:val="both"/>
        <w:rPr>
          <w:rFonts w:eastAsiaTheme="minorHAnsi"/>
          <w:lang w:val="bg-BG"/>
        </w:rPr>
      </w:pPr>
      <w:r w:rsidRPr="008C0A5B">
        <w:rPr>
          <w:bCs/>
          <w:i/>
          <w:iCs/>
          <w:lang w:val="bg-BG" w:eastAsia="bg-BG"/>
        </w:rPr>
        <w:t xml:space="preserve">3.3.3.  </w:t>
      </w:r>
      <w:r w:rsidRPr="008C0A5B">
        <w:rPr>
          <w:rFonts w:eastAsiaTheme="minorHAnsi"/>
          <w:lang w:val="bg-BG"/>
        </w:rPr>
        <w:t>Подготовка за участие на ученици в състезания, олимпиади, конкурси и др.</w:t>
      </w:r>
    </w:p>
    <w:p w14:paraId="0904348D" w14:textId="77777777" w:rsidR="002C66BD" w:rsidRPr="008C0A5B" w:rsidRDefault="002C66BD" w:rsidP="00622C78">
      <w:pPr>
        <w:jc w:val="both"/>
        <w:rPr>
          <w:rFonts w:eastAsiaTheme="minorHAnsi"/>
          <w:lang w:val="bg-BG"/>
        </w:rPr>
      </w:pPr>
      <w:r w:rsidRPr="008C0A5B">
        <w:rPr>
          <w:i/>
          <w:lang w:val="bg-BG" w:eastAsia="bg-BG"/>
        </w:rPr>
        <w:t xml:space="preserve">3.3.4.  </w:t>
      </w:r>
      <w:r w:rsidRPr="008C0A5B">
        <w:rPr>
          <w:rFonts w:eastAsiaTheme="minorHAnsi"/>
          <w:lang w:val="bg-BG"/>
        </w:rPr>
        <w:t>Изграждане на екипи за работа по проекти</w:t>
      </w:r>
    </w:p>
    <w:p w14:paraId="72D4F8B2"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Pr="008C0A5B">
        <w:rPr>
          <w:bCs/>
          <w:i/>
          <w:iCs/>
          <w:lang w:val="bg-BG" w:eastAsia="bg-BG"/>
        </w:rPr>
        <w:t>Изградени екипи за работа по проекти, реализирани проекти</w:t>
      </w:r>
    </w:p>
    <w:p w14:paraId="599CD148" w14:textId="77777777" w:rsidR="00622C78" w:rsidRPr="008C0A5B" w:rsidRDefault="00622C78" w:rsidP="00622C78">
      <w:pPr>
        <w:shd w:val="clear" w:color="auto" w:fill="FFFFFF"/>
        <w:ind w:left="720"/>
        <w:contextualSpacing/>
        <w:jc w:val="both"/>
        <w:textAlignment w:val="baseline"/>
        <w:rPr>
          <w:b/>
          <w:bCs/>
          <w:lang w:val="bg-BG"/>
        </w:rPr>
      </w:pPr>
    </w:p>
    <w:p w14:paraId="6F55B3C8"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b/>
          <w:bCs/>
          <w:lang w:val="bg-BG"/>
        </w:rPr>
        <w:t>ОПЕРАТИВНА ЦЕЛ 4.</w:t>
      </w:r>
    </w:p>
    <w:p w14:paraId="45DEE7E2" w14:textId="77777777" w:rsidR="002C66BD" w:rsidRPr="008C0A5B" w:rsidRDefault="002C66BD" w:rsidP="00622C78">
      <w:pPr>
        <w:ind w:left="-284"/>
        <w:jc w:val="both"/>
        <w:rPr>
          <w:b/>
          <w:bCs/>
          <w:lang w:val="bg-BG"/>
        </w:rPr>
      </w:pPr>
      <w:r w:rsidRPr="008C0A5B">
        <w:rPr>
          <w:b/>
          <w:bCs/>
          <w:lang w:val="bg-BG"/>
        </w:rPr>
        <w:t>ИЗГРАЖАДЕНЕ НА УЧИЛИЩНИ ПОЛИТИКИ ЗА ВЪЗПИТАНИЕ И СОЦИАЛИЗИЦИЯ НА УЧЕНИЦИТЕ.</w:t>
      </w:r>
    </w:p>
    <w:p w14:paraId="1372960E" w14:textId="77777777" w:rsidR="002C66BD" w:rsidRPr="008C0A5B" w:rsidRDefault="002C66BD" w:rsidP="00622C78">
      <w:pPr>
        <w:shd w:val="clear" w:color="auto" w:fill="FFFFFF"/>
        <w:jc w:val="both"/>
        <w:textAlignment w:val="baseline"/>
        <w:rPr>
          <w:rFonts w:eastAsiaTheme="minorHAnsi"/>
          <w:i/>
          <w:lang w:val="bg-BG"/>
        </w:rPr>
      </w:pPr>
      <w:r w:rsidRPr="008C0A5B">
        <w:rPr>
          <w:rFonts w:eastAsiaTheme="minorHAnsi"/>
          <w:b/>
          <w:lang w:val="bg-BG"/>
        </w:rPr>
        <w:t>Дейност 1. Разработване на педагогически ситуации/уроци към социализацията и възпитанието на детето/ученика</w:t>
      </w:r>
    </w:p>
    <w:p w14:paraId="2DF35F78" w14:textId="77777777" w:rsidR="002C66BD" w:rsidRPr="008C0A5B" w:rsidRDefault="002C66BD" w:rsidP="00622C78">
      <w:pPr>
        <w:shd w:val="clear" w:color="auto" w:fill="FFFFFF"/>
        <w:jc w:val="both"/>
        <w:textAlignment w:val="baseline"/>
        <w:rPr>
          <w:rFonts w:eastAsiaTheme="minorHAnsi"/>
          <w:lang w:val="bg-BG"/>
        </w:rPr>
      </w:pPr>
      <w:r w:rsidRPr="008C0A5B">
        <w:rPr>
          <w:rFonts w:eastAsiaTheme="minorHAnsi"/>
          <w:i/>
          <w:lang w:val="bg-BG"/>
        </w:rPr>
        <w:t xml:space="preserve">4.1.1.  </w:t>
      </w:r>
      <w:r w:rsidRPr="008C0A5B">
        <w:rPr>
          <w:rFonts w:eastAsiaTheme="minorHAnsi"/>
          <w:lang w:val="bg-BG"/>
        </w:rPr>
        <w:t>Дейности по адаптиране на детето/ученика към образователната среда. Първите дни на детето/ученика в училище</w:t>
      </w:r>
    </w:p>
    <w:p w14:paraId="6CA243E6"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Pr="008C0A5B">
        <w:rPr>
          <w:bCs/>
          <w:i/>
          <w:iCs/>
          <w:lang w:val="bg-BG" w:eastAsia="bg-BG"/>
        </w:rPr>
        <w:t>Включени компоненти с възпитателно въздействие;</w:t>
      </w:r>
    </w:p>
    <w:p w14:paraId="2813CF6F" w14:textId="77777777" w:rsidR="002C66BD" w:rsidRPr="008C0A5B" w:rsidRDefault="002C66BD" w:rsidP="00622C78">
      <w:pPr>
        <w:shd w:val="clear" w:color="auto" w:fill="FFFFFF"/>
        <w:jc w:val="both"/>
        <w:textAlignment w:val="baseline"/>
        <w:rPr>
          <w:rFonts w:eastAsiaTheme="minorHAnsi"/>
          <w:lang w:val="bg-BG"/>
        </w:rPr>
      </w:pPr>
      <w:r w:rsidRPr="008C0A5B">
        <w:rPr>
          <w:rFonts w:eastAsiaTheme="minorHAnsi"/>
          <w:i/>
          <w:lang w:val="bg-BG"/>
        </w:rPr>
        <w:t xml:space="preserve">4.1.2.  </w:t>
      </w:r>
      <w:r w:rsidRPr="008C0A5B">
        <w:rPr>
          <w:rFonts w:eastAsiaTheme="minorHAnsi"/>
          <w:lang w:val="bg-BG"/>
        </w:rPr>
        <w:t>Дейности за поддържане на позитивна дисциплина</w:t>
      </w:r>
    </w:p>
    <w:p w14:paraId="1B0998FD"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Pr="008C0A5B">
        <w:rPr>
          <w:bCs/>
          <w:i/>
          <w:iCs/>
          <w:lang w:val="bg-BG" w:eastAsia="bg-BG"/>
        </w:rPr>
        <w:t>Демонстриране на поведенческа ангажираност и дисциплина;</w:t>
      </w:r>
    </w:p>
    <w:p w14:paraId="5A3ED635" w14:textId="77777777" w:rsidR="002C66BD" w:rsidRPr="008C0A5B" w:rsidRDefault="002C66BD" w:rsidP="00622C78">
      <w:pPr>
        <w:jc w:val="both"/>
        <w:rPr>
          <w:rFonts w:eastAsiaTheme="minorHAnsi"/>
          <w:lang w:val="bg-BG"/>
        </w:rPr>
      </w:pPr>
      <w:r w:rsidRPr="008C0A5B">
        <w:rPr>
          <w:rFonts w:eastAsiaTheme="minorHAnsi"/>
          <w:i/>
          <w:lang w:val="bg-BG"/>
        </w:rPr>
        <w:t xml:space="preserve">4.1.3.  </w:t>
      </w:r>
      <w:r w:rsidRPr="008C0A5B">
        <w:rPr>
          <w:rFonts w:eastAsiaTheme="minorHAnsi"/>
          <w:lang w:val="bg-BG"/>
        </w:rPr>
        <w:t xml:space="preserve">Установяване от учителя на позитивна атмосфера в паралелките и работа по управление на конфликти. </w:t>
      </w:r>
      <w:r w:rsidRPr="008C0A5B">
        <w:rPr>
          <w:rFonts w:eastAsiaTheme="minorHAnsi"/>
          <w:bCs/>
          <w:lang w:val="bg-BG"/>
        </w:rPr>
        <w:t>Позитивни взаимоотношения учител – ученик</w:t>
      </w:r>
    </w:p>
    <w:p w14:paraId="37ACA737"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Pr="008C0A5B">
        <w:rPr>
          <w:bCs/>
          <w:i/>
          <w:iCs/>
          <w:lang w:val="bg-BG" w:eastAsia="bg-BG"/>
        </w:rPr>
        <w:t>Брой предотвратени конфликти;</w:t>
      </w:r>
    </w:p>
    <w:p w14:paraId="7597BB66" w14:textId="77777777" w:rsidR="002C66BD" w:rsidRPr="008C0A5B" w:rsidRDefault="002C66BD" w:rsidP="00622C78">
      <w:pPr>
        <w:shd w:val="clear" w:color="auto" w:fill="FFFFFF"/>
        <w:jc w:val="both"/>
        <w:textAlignment w:val="baseline"/>
        <w:rPr>
          <w:rFonts w:eastAsiaTheme="minorHAnsi"/>
          <w:lang w:val="bg-BG"/>
        </w:rPr>
      </w:pPr>
      <w:r w:rsidRPr="008C0A5B">
        <w:rPr>
          <w:rFonts w:eastAsiaTheme="minorHAnsi"/>
          <w:i/>
          <w:lang w:val="bg-BG"/>
        </w:rPr>
        <w:t xml:space="preserve">4.1.4.  </w:t>
      </w:r>
      <w:r w:rsidRPr="008C0A5B">
        <w:rPr>
          <w:rFonts w:eastAsiaTheme="minorHAnsi"/>
          <w:lang w:val="bg-BG"/>
        </w:rPr>
        <w:t>Изграждане на взаимоотношения на партньорство между учителите и учениците.</w:t>
      </w:r>
    </w:p>
    <w:p w14:paraId="58FD30C3"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Pr="008C0A5B">
        <w:rPr>
          <w:bCs/>
          <w:i/>
          <w:iCs/>
          <w:lang w:val="bg-BG" w:eastAsia="bg-BG"/>
        </w:rPr>
        <w:t>Изградени взаимоотношения на партньорство между учителите и учениците;</w:t>
      </w:r>
    </w:p>
    <w:p w14:paraId="04449AA9" w14:textId="77777777" w:rsidR="002C66BD" w:rsidRPr="008C0A5B" w:rsidRDefault="002C66BD" w:rsidP="00622C78">
      <w:pPr>
        <w:jc w:val="both"/>
        <w:rPr>
          <w:rFonts w:eastAsiaTheme="minorHAnsi"/>
          <w:lang w:val="bg-BG"/>
        </w:rPr>
      </w:pPr>
      <w:r w:rsidRPr="008C0A5B">
        <w:rPr>
          <w:rFonts w:eastAsiaTheme="minorHAnsi"/>
          <w:i/>
          <w:lang w:val="bg-BG"/>
        </w:rPr>
        <w:t xml:space="preserve">4.1.5.  </w:t>
      </w:r>
      <w:r w:rsidRPr="008C0A5B">
        <w:rPr>
          <w:rFonts w:eastAsiaTheme="minorHAnsi"/>
          <w:lang w:val="bg-BG"/>
        </w:rPr>
        <w:t>Изграждане на политики за подкрепа за личностно развитие на детето и ученика  между институциите в системата на предучилищното и училищно образование:</w:t>
      </w:r>
    </w:p>
    <w:p w14:paraId="56EDF57F" w14:textId="77777777" w:rsidR="002C66BD" w:rsidRPr="008C0A5B" w:rsidRDefault="002C66BD" w:rsidP="00622C78">
      <w:pPr>
        <w:contextualSpacing/>
        <w:jc w:val="both"/>
        <w:rPr>
          <w:rFonts w:eastAsiaTheme="minorHAnsi"/>
          <w:lang w:val="bg-BG" w:eastAsia="bg-BG"/>
        </w:rPr>
      </w:pPr>
      <w:r w:rsidRPr="008C0A5B">
        <w:rPr>
          <w:lang w:val="bg-BG" w:eastAsia="bg-BG"/>
        </w:rPr>
        <w:t xml:space="preserve">             - Подкрепа за личностно развитие на детето и ученика;</w:t>
      </w:r>
    </w:p>
    <w:p w14:paraId="01EFFA82" w14:textId="77777777" w:rsidR="002C66BD" w:rsidRPr="008C0A5B" w:rsidRDefault="002C66BD" w:rsidP="00622C78">
      <w:pPr>
        <w:contextualSpacing/>
        <w:jc w:val="both"/>
        <w:rPr>
          <w:bCs/>
          <w:iCs/>
          <w:lang w:val="bg-BG" w:eastAsia="bg-BG"/>
        </w:rPr>
      </w:pPr>
      <w:r w:rsidRPr="008C0A5B">
        <w:rPr>
          <w:bCs/>
          <w:iCs/>
          <w:lang w:val="bg-BG" w:eastAsia="bg-BG"/>
        </w:rPr>
        <w:t xml:space="preserve">             - И</w:t>
      </w:r>
      <w:r w:rsidRPr="008C0A5B">
        <w:rPr>
          <w:rFonts w:eastAsiaTheme="minorHAnsi"/>
          <w:lang w:val="bg-BG" w:eastAsia="bg-BG"/>
        </w:rPr>
        <w:t>зграждане на позитивен организационен климат;</w:t>
      </w:r>
    </w:p>
    <w:p w14:paraId="6E69F9E2" w14:textId="77777777" w:rsidR="002C66BD" w:rsidRPr="008C0A5B" w:rsidRDefault="002C66BD" w:rsidP="00622C78">
      <w:pPr>
        <w:contextualSpacing/>
        <w:jc w:val="both"/>
        <w:rPr>
          <w:rFonts w:eastAsiaTheme="minorHAnsi"/>
          <w:lang w:val="bg-BG"/>
        </w:rPr>
      </w:pPr>
      <w:r w:rsidRPr="008C0A5B">
        <w:rPr>
          <w:rFonts w:eastAsiaTheme="minorHAnsi"/>
          <w:lang w:val="bg-BG" w:eastAsia="bg-BG"/>
        </w:rPr>
        <w:t xml:space="preserve">             - Утвърждаване на позитивна дисциплина;</w:t>
      </w:r>
    </w:p>
    <w:p w14:paraId="72A436D5" w14:textId="77777777" w:rsidR="002C66BD" w:rsidRPr="008C0A5B" w:rsidRDefault="002C66BD" w:rsidP="00622C78">
      <w:pPr>
        <w:contextualSpacing/>
        <w:jc w:val="both"/>
        <w:rPr>
          <w:rFonts w:eastAsiaTheme="minorHAnsi"/>
          <w:lang w:val="bg-BG"/>
        </w:rPr>
      </w:pPr>
      <w:r w:rsidRPr="008C0A5B">
        <w:rPr>
          <w:rFonts w:eastAsiaTheme="minorHAnsi"/>
          <w:lang w:val="bg-BG" w:eastAsia="bg-BG"/>
        </w:rPr>
        <w:t xml:space="preserve">             - Развитие на училищната общност. /174, ал.2 от ЗПУО/</w:t>
      </w:r>
    </w:p>
    <w:p w14:paraId="20D87128"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p>
    <w:p w14:paraId="2A79D50A" w14:textId="624F6C4F" w:rsidR="002C66BD" w:rsidRPr="008C0A5B" w:rsidRDefault="002C66BD" w:rsidP="00622C78">
      <w:pPr>
        <w:jc w:val="both"/>
        <w:rPr>
          <w:rFonts w:eastAsiaTheme="minorHAnsi"/>
          <w:lang w:val="bg-BG"/>
        </w:rPr>
      </w:pPr>
      <w:r w:rsidRPr="008C0A5B">
        <w:rPr>
          <w:rFonts w:eastAsiaTheme="minorHAnsi"/>
          <w:i/>
          <w:lang w:val="bg-BG"/>
        </w:rPr>
        <w:t xml:space="preserve">4.1.6.  </w:t>
      </w:r>
      <w:r w:rsidRPr="008C0A5B">
        <w:rPr>
          <w:bCs/>
          <w:iCs/>
          <w:lang w:val="bg-BG" w:eastAsia="bg-BG"/>
        </w:rPr>
        <w:t>Превенция на обучителните трудности и ранно отстраняване на риска от тях./</w:t>
      </w:r>
      <w:r w:rsidRPr="008C0A5B">
        <w:rPr>
          <w:lang w:val="bg-BG"/>
        </w:rPr>
        <w:t xml:space="preserve">При работата с учениците институциите в системата на предучилищното и училищното образование основават дейността си на принципа на превенцията на обучителните трудности и ранното оценяване на риска от тях. Тези мерки се прилагат към </w:t>
      </w:r>
      <w:r w:rsidR="00622C78" w:rsidRPr="008C0A5B">
        <w:rPr>
          <w:lang w:val="bg-BG"/>
        </w:rPr>
        <w:t>всички ученици с нарушено зрение</w:t>
      </w:r>
      <w:r w:rsidRPr="008C0A5B">
        <w:rPr>
          <w:lang w:val="bg-BG"/>
        </w:rPr>
        <w:t xml:space="preserve"> в обща класна стая по ред, определен в държавния образователен стандарт за приобщаващото образование.</w:t>
      </w:r>
      <w:r w:rsidRPr="008C0A5B">
        <w:rPr>
          <w:bCs/>
          <w:iCs/>
          <w:lang w:val="bg-BG" w:eastAsia="bg-BG"/>
        </w:rPr>
        <w:t xml:space="preserve"> Чл.174, ал.5 от ЗПУО/</w:t>
      </w:r>
    </w:p>
    <w:p w14:paraId="1EEE9B61"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002063A6" w:rsidRPr="008C0A5B">
        <w:rPr>
          <w:lang w:val="bg-BG" w:eastAsia="bg-BG"/>
        </w:rPr>
        <w:t>Мерки за превенция на обучителните трудности.</w:t>
      </w:r>
    </w:p>
    <w:p w14:paraId="42CB9B4D" w14:textId="77777777" w:rsidR="002C66BD" w:rsidRPr="008C0A5B" w:rsidRDefault="002C66BD" w:rsidP="00622C78">
      <w:pPr>
        <w:ind w:right="68"/>
        <w:jc w:val="both"/>
        <w:outlineLvl w:val="0"/>
        <w:rPr>
          <w:rFonts w:eastAsiaTheme="minorHAnsi"/>
          <w:lang w:val="bg-BG"/>
        </w:rPr>
      </w:pPr>
      <w:r w:rsidRPr="008C0A5B">
        <w:rPr>
          <w:rFonts w:eastAsiaTheme="minorHAnsi"/>
          <w:i/>
          <w:lang w:val="bg-BG"/>
        </w:rPr>
        <w:t>4.1.7.</w:t>
      </w:r>
      <w:r w:rsidRPr="008C0A5B">
        <w:rPr>
          <w:bCs/>
          <w:iCs/>
          <w:lang w:val="bg-BG" w:eastAsia="bg-BG"/>
        </w:rPr>
        <w:t xml:space="preserve">  </w:t>
      </w:r>
      <w:r w:rsidRPr="008C0A5B">
        <w:rPr>
          <w:lang w:val="bg-BG" w:eastAsia="bg-BG"/>
        </w:rPr>
        <w:t>Реализиране на дейности за екологичното възпитание на учениците</w:t>
      </w:r>
    </w:p>
    <w:p w14:paraId="1811A241" w14:textId="77777777" w:rsidR="002C66BD" w:rsidRPr="008C0A5B" w:rsidRDefault="002C66BD" w:rsidP="00622C78">
      <w:pPr>
        <w:ind w:right="-57"/>
        <w:jc w:val="both"/>
        <w:outlineLvl w:val="0"/>
        <w:rPr>
          <w:rFonts w:eastAsiaTheme="minorHAnsi"/>
          <w:lang w:val="bg-BG"/>
        </w:rPr>
      </w:pPr>
      <w:r w:rsidRPr="008C0A5B">
        <w:rPr>
          <w:lang w:val="bg-BG" w:eastAsia="bg-BG"/>
        </w:rPr>
        <w:t xml:space="preserve">           - хепънингисрещи с лесовъди</w:t>
      </w:r>
    </w:p>
    <w:p w14:paraId="778A63D0" w14:textId="77777777" w:rsidR="002C66BD" w:rsidRPr="008C0A5B" w:rsidRDefault="002C66BD" w:rsidP="00622C78">
      <w:pPr>
        <w:ind w:right="68"/>
        <w:contextualSpacing/>
        <w:jc w:val="both"/>
        <w:outlineLvl w:val="0"/>
        <w:rPr>
          <w:rFonts w:eastAsiaTheme="minorHAnsi"/>
          <w:lang w:val="bg-BG"/>
        </w:rPr>
      </w:pPr>
      <w:r w:rsidRPr="008C0A5B">
        <w:rPr>
          <w:lang w:val="bg-BG" w:eastAsia="bg-BG"/>
        </w:rPr>
        <w:t xml:space="preserve">           - състезания на открито</w:t>
      </w:r>
    </w:p>
    <w:p w14:paraId="1324185A" w14:textId="77777777" w:rsidR="002C66BD" w:rsidRPr="008C0A5B" w:rsidRDefault="002C66BD" w:rsidP="00622C78">
      <w:pPr>
        <w:ind w:right="68"/>
        <w:contextualSpacing/>
        <w:jc w:val="both"/>
        <w:outlineLvl w:val="0"/>
        <w:rPr>
          <w:lang w:val="bg-BG" w:eastAsia="bg-BG"/>
        </w:rPr>
      </w:pPr>
      <w:r w:rsidRPr="008C0A5B">
        <w:rPr>
          <w:lang w:val="bg-BG" w:eastAsia="bg-BG"/>
        </w:rPr>
        <w:t xml:space="preserve">           - посещения в близки местности</w:t>
      </w:r>
    </w:p>
    <w:p w14:paraId="6AC6FCD9" w14:textId="77777777" w:rsidR="002C66BD" w:rsidRPr="008C0A5B" w:rsidRDefault="002C66BD" w:rsidP="00622C78">
      <w:pPr>
        <w:ind w:right="68"/>
        <w:contextualSpacing/>
        <w:jc w:val="both"/>
        <w:outlineLvl w:val="0"/>
        <w:rPr>
          <w:lang w:val="bg-BG" w:eastAsia="bg-BG"/>
        </w:rPr>
      </w:pPr>
      <w:r w:rsidRPr="008C0A5B">
        <w:rPr>
          <w:lang w:val="bg-BG" w:eastAsia="bg-BG"/>
        </w:rPr>
        <w:t xml:space="preserve">           - изграждане на еко-база</w:t>
      </w:r>
    </w:p>
    <w:p w14:paraId="6EDF0DF6" w14:textId="77777777" w:rsidR="002C66BD" w:rsidRPr="008C0A5B" w:rsidRDefault="002C66BD" w:rsidP="00622C78">
      <w:pPr>
        <w:jc w:val="both"/>
        <w:rPr>
          <w:rFonts w:eastAsiaTheme="minorHAnsi"/>
          <w:lang w:val="bg-BG"/>
        </w:rPr>
      </w:pPr>
      <w:r w:rsidRPr="008C0A5B">
        <w:rPr>
          <w:lang w:val="bg-BG" w:eastAsia="bg-BG"/>
        </w:rPr>
        <w:t xml:space="preserve">           - демонстрационни модели за ВЕИ и мн. др.</w:t>
      </w:r>
    </w:p>
    <w:p w14:paraId="7E277D64"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002063A6" w:rsidRPr="008C0A5B">
        <w:rPr>
          <w:lang w:val="bg-BG" w:eastAsia="bg-BG"/>
        </w:rPr>
        <w:t>Брой реализирани дейности</w:t>
      </w:r>
    </w:p>
    <w:p w14:paraId="4C025C3D" w14:textId="77777777" w:rsidR="002C66BD" w:rsidRPr="008C0A5B" w:rsidRDefault="002C66BD" w:rsidP="00622C78">
      <w:pPr>
        <w:ind w:right="68"/>
        <w:contextualSpacing/>
        <w:jc w:val="both"/>
        <w:outlineLvl w:val="0"/>
        <w:rPr>
          <w:lang w:val="bg-BG" w:eastAsia="bg-BG"/>
        </w:rPr>
      </w:pPr>
      <w:r w:rsidRPr="008C0A5B">
        <w:rPr>
          <w:rFonts w:eastAsiaTheme="minorHAnsi"/>
          <w:i/>
          <w:lang w:val="bg-BG"/>
        </w:rPr>
        <w:t xml:space="preserve">4.1.8.  </w:t>
      </w:r>
      <w:r w:rsidRPr="008C0A5B">
        <w:rPr>
          <w:lang w:val="bg-BG" w:eastAsia="bg-BG"/>
        </w:rPr>
        <w:t>Реализиране на дейности за възпитание в национални и общочовешки ценности.</w:t>
      </w:r>
    </w:p>
    <w:p w14:paraId="11997431" w14:textId="77777777" w:rsidR="002C66BD" w:rsidRPr="008C0A5B" w:rsidRDefault="002C66BD" w:rsidP="00622C78">
      <w:pPr>
        <w:ind w:right="68"/>
        <w:contextualSpacing/>
        <w:jc w:val="both"/>
        <w:outlineLvl w:val="0"/>
        <w:rPr>
          <w:lang w:val="bg-BG" w:eastAsia="bg-BG"/>
        </w:rPr>
      </w:pPr>
      <w:r w:rsidRPr="008C0A5B">
        <w:rPr>
          <w:lang w:val="bg-BG" w:eastAsia="bg-BG"/>
        </w:rPr>
        <w:t>Патриотичен календар на класа;</w:t>
      </w:r>
    </w:p>
    <w:p w14:paraId="470B4215" w14:textId="77777777" w:rsidR="002C66BD" w:rsidRPr="008C0A5B" w:rsidRDefault="002C66BD" w:rsidP="00622C78">
      <w:pPr>
        <w:ind w:right="68"/>
        <w:contextualSpacing/>
        <w:jc w:val="both"/>
        <w:outlineLvl w:val="0"/>
        <w:rPr>
          <w:lang w:val="bg-BG" w:eastAsia="bg-BG"/>
        </w:rPr>
      </w:pPr>
      <w:r w:rsidRPr="008C0A5B">
        <w:rPr>
          <w:lang w:val="bg-BG" w:eastAsia="bg-BG"/>
        </w:rPr>
        <w:t>Ученически инициативи за изразяване почит към националните герои и вековната ни история – разписани инициативи за всеки празник, вкл.;</w:t>
      </w:r>
    </w:p>
    <w:p w14:paraId="15F30802" w14:textId="77777777" w:rsidR="002C66BD" w:rsidRPr="008C0A5B" w:rsidRDefault="002C66BD" w:rsidP="00622C78">
      <w:pPr>
        <w:jc w:val="both"/>
        <w:rPr>
          <w:rFonts w:eastAsiaTheme="minorHAnsi"/>
          <w:lang w:val="bg-BG"/>
        </w:rPr>
      </w:pPr>
      <w:r w:rsidRPr="008C0A5B">
        <w:rPr>
          <w:lang w:val="bg-BG" w:eastAsia="bg-BG"/>
        </w:rPr>
        <w:t>Творби на учениците и възможности за публикуването освен в училищните, и в местни и национални медии.</w:t>
      </w:r>
    </w:p>
    <w:p w14:paraId="2786E92E"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00651E00" w:rsidRPr="008C0A5B">
        <w:rPr>
          <w:lang w:val="bg-BG" w:eastAsia="bg-BG"/>
        </w:rPr>
        <w:t>Брой инициативи</w:t>
      </w:r>
    </w:p>
    <w:p w14:paraId="7DAC42E1" w14:textId="77777777" w:rsidR="002C66BD" w:rsidRPr="008C0A5B" w:rsidRDefault="002C66BD" w:rsidP="00622C78">
      <w:pPr>
        <w:ind w:right="68"/>
        <w:jc w:val="both"/>
        <w:outlineLvl w:val="0"/>
        <w:rPr>
          <w:lang w:val="bg-BG" w:eastAsia="bg-BG"/>
        </w:rPr>
      </w:pPr>
      <w:r w:rsidRPr="008C0A5B">
        <w:rPr>
          <w:rFonts w:eastAsiaTheme="minorHAnsi"/>
          <w:i/>
          <w:lang w:val="bg-BG"/>
        </w:rPr>
        <w:t xml:space="preserve">4.1.9.  </w:t>
      </w:r>
      <w:r w:rsidRPr="008C0A5B">
        <w:rPr>
          <w:lang w:val="bg-BG" w:eastAsia="bg-BG"/>
        </w:rPr>
        <w:t>Ритуализация на училищния живот.</w:t>
      </w:r>
    </w:p>
    <w:p w14:paraId="548EA248" w14:textId="77777777" w:rsidR="002C66BD" w:rsidRPr="008C0A5B" w:rsidRDefault="002C66BD" w:rsidP="00622C78">
      <w:pPr>
        <w:contextualSpacing/>
        <w:jc w:val="both"/>
        <w:rPr>
          <w:i/>
          <w:lang w:val="bg-BG" w:eastAsia="bg-BG"/>
        </w:rPr>
      </w:pPr>
      <w:r w:rsidRPr="008C0A5B">
        <w:rPr>
          <w:i/>
          <w:lang w:val="bg-BG" w:eastAsia="bg-BG"/>
        </w:rPr>
        <w:t xml:space="preserve">               Патронен празник;</w:t>
      </w:r>
    </w:p>
    <w:p w14:paraId="7EF47766" w14:textId="77777777" w:rsidR="002C66BD" w:rsidRPr="008C0A5B" w:rsidRDefault="002C66BD" w:rsidP="00622C78">
      <w:pPr>
        <w:contextualSpacing/>
        <w:jc w:val="both"/>
        <w:rPr>
          <w:i/>
          <w:lang w:val="bg-BG" w:eastAsia="bg-BG"/>
        </w:rPr>
      </w:pPr>
      <w:r w:rsidRPr="008C0A5B">
        <w:rPr>
          <w:i/>
          <w:lang w:val="bg-BG" w:eastAsia="bg-BG"/>
        </w:rPr>
        <w:t xml:space="preserve">               Ученически униформи;</w:t>
      </w:r>
    </w:p>
    <w:p w14:paraId="03957CB1" w14:textId="77777777" w:rsidR="002C66BD" w:rsidRPr="008C0A5B" w:rsidRDefault="002C66BD" w:rsidP="00622C78">
      <w:pPr>
        <w:jc w:val="both"/>
        <w:rPr>
          <w:rFonts w:eastAsiaTheme="minorHAnsi"/>
          <w:lang w:val="bg-BG"/>
        </w:rPr>
      </w:pPr>
      <w:r w:rsidRPr="008C0A5B">
        <w:rPr>
          <w:i/>
          <w:lang w:val="bg-BG" w:eastAsia="bg-BG"/>
        </w:rPr>
        <w:t xml:space="preserve">               Символи и ритуали.</w:t>
      </w:r>
    </w:p>
    <w:p w14:paraId="18DD56DD"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00651E00" w:rsidRPr="008C0A5B">
        <w:rPr>
          <w:lang w:val="bg-BG" w:eastAsia="bg-BG"/>
        </w:rPr>
        <w:t>Брой инициативи</w:t>
      </w:r>
    </w:p>
    <w:p w14:paraId="7E5A177A" w14:textId="77777777" w:rsidR="002C66BD" w:rsidRPr="008C0A5B" w:rsidRDefault="002C66BD" w:rsidP="00622C78">
      <w:pPr>
        <w:jc w:val="both"/>
        <w:rPr>
          <w:rFonts w:eastAsiaTheme="minorHAnsi"/>
          <w:i/>
          <w:lang w:val="bg-BG" w:eastAsia="bg-BG"/>
        </w:rPr>
      </w:pPr>
      <w:r w:rsidRPr="008C0A5B">
        <w:rPr>
          <w:rFonts w:eastAsiaTheme="minorHAnsi"/>
          <w:i/>
          <w:lang w:val="bg-BG"/>
        </w:rPr>
        <w:t xml:space="preserve">4.1.10.  </w:t>
      </w:r>
      <w:r w:rsidRPr="008C0A5B">
        <w:rPr>
          <w:rFonts w:eastAsiaTheme="minorHAnsi"/>
          <w:lang w:val="bg-BG"/>
        </w:rPr>
        <w:t>Планиране и реализация на дейности за преодоляване на агресията в училище</w:t>
      </w:r>
      <w:r w:rsidRPr="008C0A5B">
        <w:rPr>
          <w:rFonts w:eastAsiaTheme="minorHAnsi"/>
          <w:i/>
          <w:shd w:val="clear" w:color="auto" w:fill="FFFFFF"/>
          <w:lang w:val="bg-BG" w:eastAsia="bg-BG"/>
        </w:rPr>
        <w:t>.</w:t>
      </w:r>
    </w:p>
    <w:p w14:paraId="61439030" w14:textId="77777777" w:rsidR="002C66BD" w:rsidRPr="008C0A5B" w:rsidRDefault="002C66BD" w:rsidP="00622C78">
      <w:pPr>
        <w:jc w:val="both"/>
        <w:rPr>
          <w:i/>
          <w:lang w:val="bg-BG" w:eastAsia="bg-BG"/>
        </w:rPr>
      </w:pPr>
      <w:r w:rsidRPr="008C0A5B">
        <w:rPr>
          <w:rFonts w:eastAsiaTheme="minorHAnsi"/>
          <w:i/>
          <w:shd w:val="clear" w:color="auto" w:fill="FFFFFF"/>
          <w:lang w:val="bg-BG" w:eastAsia="bg-BG"/>
        </w:rPr>
        <w:t xml:space="preserve"> </w:t>
      </w:r>
      <w:r w:rsidRPr="008C0A5B">
        <w:rPr>
          <w:i/>
          <w:shd w:val="clear" w:color="auto" w:fill="FFFFFF"/>
          <w:lang w:val="bg-BG" w:eastAsia="bg-BG"/>
        </w:rPr>
        <w:t>- На ниво паралелки;</w:t>
      </w:r>
    </w:p>
    <w:p w14:paraId="77FF7ECA" w14:textId="77777777" w:rsidR="002C66BD" w:rsidRPr="008C0A5B" w:rsidRDefault="002C66BD" w:rsidP="00622C78">
      <w:pPr>
        <w:jc w:val="both"/>
        <w:rPr>
          <w:i/>
          <w:lang w:val="bg-BG" w:eastAsia="bg-BG"/>
        </w:rPr>
      </w:pPr>
      <w:r w:rsidRPr="008C0A5B">
        <w:rPr>
          <w:i/>
          <w:shd w:val="clear" w:color="auto" w:fill="FFFFFF"/>
          <w:lang w:val="bg-BG" w:eastAsia="bg-BG"/>
        </w:rPr>
        <w:t xml:space="preserve"> -Чрез формите на ученическото самоуправление;</w:t>
      </w:r>
    </w:p>
    <w:p w14:paraId="1FB0072B" w14:textId="77777777" w:rsidR="002C66BD" w:rsidRPr="008C0A5B" w:rsidRDefault="002C66BD" w:rsidP="00622C78">
      <w:pPr>
        <w:jc w:val="both"/>
        <w:rPr>
          <w:i/>
          <w:lang w:val="bg-BG" w:eastAsia="bg-BG"/>
        </w:rPr>
      </w:pPr>
      <w:r w:rsidRPr="008C0A5B">
        <w:rPr>
          <w:i/>
          <w:shd w:val="clear" w:color="auto" w:fill="FFFFFF"/>
          <w:lang w:val="bg-BG" w:eastAsia="bg-BG"/>
        </w:rPr>
        <w:t xml:space="preserve"> -Чрез изяви в училищните медии;</w:t>
      </w:r>
    </w:p>
    <w:p w14:paraId="3F0FB2CB" w14:textId="77777777" w:rsidR="002C66BD" w:rsidRPr="008C0A5B" w:rsidRDefault="002C66BD" w:rsidP="00622C78">
      <w:pPr>
        <w:jc w:val="both"/>
        <w:rPr>
          <w:i/>
          <w:lang w:val="bg-BG" w:eastAsia="bg-BG"/>
        </w:rPr>
      </w:pPr>
      <w:r w:rsidRPr="008C0A5B">
        <w:rPr>
          <w:i/>
          <w:shd w:val="clear" w:color="auto" w:fill="FFFFFF"/>
          <w:lang w:val="bg-BG" w:eastAsia="bg-BG"/>
        </w:rPr>
        <w:t>- Чрез проекти и програми;</w:t>
      </w:r>
    </w:p>
    <w:p w14:paraId="584AFC19" w14:textId="77777777" w:rsidR="002C66BD" w:rsidRPr="008C0A5B" w:rsidRDefault="002C66BD" w:rsidP="00622C78">
      <w:pPr>
        <w:jc w:val="both"/>
        <w:rPr>
          <w:i/>
          <w:lang w:val="bg-BG" w:eastAsia="bg-BG"/>
        </w:rPr>
      </w:pPr>
      <w:r w:rsidRPr="008C0A5B">
        <w:rPr>
          <w:i/>
          <w:shd w:val="clear" w:color="auto" w:fill="FFFFFF"/>
          <w:lang w:val="bg-BG" w:eastAsia="bg-BG"/>
        </w:rPr>
        <w:t>-Чрез съдействие от компетентни органи.</w:t>
      </w:r>
    </w:p>
    <w:p w14:paraId="4FB62991" w14:textId="77777777" w:rsidR="002C66BD" w:rsidRPr="008C0A5B" w:rsidRDefault="002C66BD" w:rsidP="00622C78">
      <w:pPr>
        <w:jc w:val="both"/>
        <w:rPr>
          <w:rFonts w:eastAsiaTheme="minorHAnsi"/>
          <w:lang w:val="bg-BG"/>
        </w:rPr>
      </w:pPr>
      <w:r w:rsidRPr="008C0A5B">
        <w:rPr>
          <w:i/>
          <w:shd w:val="clear" w:color="auto" w:fill="FFFFFF"/>
          <w:lang w:val="bg-BG" w:eastAsia="bg-BG"/>
        </w:rPr>
        <w:t xml:space="preserve">-Чрез партньорство с институции по чл. </w:t>
      </w:r>
      <w:r w:rsidRPr="008C0A5B">
        <w:rPr>
          <w:i/>
          <w:lang w:val="bg-BG" w:eastAsia="bg-BG"/>
        </w:rPr>
        <w:t>Чл. 49. (1), т.2, 3 и т.5.</w:t>
      </w:r>
    </w:p>
    <w:p w14:paraId="1A657B64"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00651E00" w:rsidRPr="008C0A5B">
        <w:rPr>
          <w:bCs/>
          <w:i/>
          <w:iCs/>
          <w:lang w:eastAsia="bg-BG"/>
        </w:rPr>
        <w:t>Брой реализирани дейности</w:t>
      </w:r>
    </w:p>
    <w:p w14:paraId="423B6B64" w14:textId="77777777" w:rsidR="002C66BD" w:rsidRPr="008C0A5B" w:rsidRDefault="002C66BD" w:rsidP="00622C78">
      <w:pPr>
        <w:jc w:val="both"/>
        <w:rPr>
          <w:rFonts w:eastAsiaTheme="minorHAnsi"/>
          <w:lang w:val="bg-BG"/>
        </w:rPr>
      </w:pPr>
      <w:r w:rsidRPr="008C0A5B">
        <w:rPr>
          <w:rFonts w:eastAsiaTheme="minorHAnsi"/>
          <w:i/>
          <w:lang w:val="bg-BG"/>
        </w:rPr>
        <w:t xml:space="preserve">4.1.11.  </w:t>
      </w:r>
      <w:r w:rsidRPr="008C0A5B">
        <w:rPr>
          <w:rFonts w:eastAsiaTheme="minorHAnsi"/>
          <w:lang w:val="bg-BG"/>
        </w:rPr>
        <w:t>Разработване на система от специални мерки за възпитание, привличане, задържане и развитие на учениците в училището за осигуряване на интелектуалното, емоционалното, социалното, духовно-нравственото и физическото им развитие в съответствие с техните потребности, способности и интереси.</w:t>
      </w:r>
    </w:p>
    <w:p w14:paraId="7C93C0C7" w14:textId="7015957D" w:rsidR="002C66BD" w:rsidRPr="008C0A5B" w:rsidRDefault="002C66BD" w:rsidP="00622C78">
      <w:pPr>
        <w:shd w:val="clear" w:color="auto" w:fill="FFFFFF"/>
        <w:tabs>
          <w:tab w:val="left" w:pos="4572"/>
        </w:tabs>
        <w:ind w:left="720"/>
        <w:contextualSpacing/>
        <w:jc w:val="both"/>
        <w:textAlignment w:val="baseline"/>
        <w:rPr>
          <w:bCs/>
          <w:i/>
          <w:iCs/>
          <w:lang w:val="bg-BG" w:eastAsia="bg-BG"/>
        </w:rPr>
      </w:pPr>
      <w:r w:rsidRPr="008C0A5B">
        <w:rPr>
          <w:lang w:val="bg-BG" w:eastAsia="bg-BG"/>
        </w:rPr>
        <w:t xml:space="preserve">Индикатори: </w:t>
      </w:r>
      <w:r w:rsidR="00651E00" w:rsidRPr="008C0A5B">
        <w:rPr>
          <w:bCs/>
          <w:i/>
          <w:iCs/>
          <w:lang w:val="bg-BG" w:eastAsia="bg-BG"/>
        </w:rPr>
        <w:t>Система от мерки.</w:t>
      </w:r>
      <w:r w:rsidR="00622C78" w:rsidRPr="008C0A5B">
        <w:rPr>
          <w:bCs/>
          <w:i/>
          <w:iCs/>
          <w:lang w:val="bg-BG" w:eastAsia="bg-BG"/>
        </w:rPr>
        <w:tab/>
      </w:r>
    </w:p>
    <w:p w14:paraId="0714D08E" w14:textId="77777777" w:rsidR="00622C78" w:rsidRPr="008C0A5B" w:rsidRDefault="00622C78" w:rsidP="00622C78">
      <w:pPr>
        <w:shd w:val="clear" w:color="auto" w:fill="FFFFFF"/>
        <w:tabs>
          <w:tab w:val="left" w:pos="4572"/>
        </w:tabs>
        <w:ind w:left="720"/>
        <w:contextualSpacing/>
        <w:jc w:val="both"/>
        <w:textAlignment w:val="baseline"/>
        <w:rPr>
          <w:rFonts w:eastAsiaTheme="minorHAnsi"/>
          <w:lang w:val="bg-BG"/>
        </w:rPr>
      </w:pPr>
    </w:p>
    <w:p w14:paraId="4B57903F" w14:textId="77777777" w:rsidR="002C66BD" w:rsidRPr="008C0A5B" w:rsidRDefault="002C66BD" w:rsidP="00622C78">
      <w:pPr>
        <w:jc w:val="both"/>
        <w:rPr>
          <w:b/>
          <w:bCs/>
          <w:iCs/>
          <w:lang w:val="bg-BG" w:eastAsia="bg-BG"/>
        </w:rPr>
      </w:pPr>
      <w:r w:rsidRPr="008C0A5B">
        <w:rPr>
          <w:rFonts w:eastAsiaTheme="minorHAnsi"/>
          <w:b/>
          <w:lang w:val="bg-BG"/>
        </w:rPr>
        <w:t xml:space="preserve">Дейност 2. </w:t>
      </w:r>
      <w:r w:rsidRPr="008C0A5B">
        <w:rPr>
          <w:b/>
          <w:bCs/>
          <w:iCs/>
          <w:lang w:val="bg-BG" w:eastAsia="bg-BG"/>
        </w:rPr>
        <w:t>Реализация на политики и мерки, свързани с възпитанието и социализацията на децата.</w:t>
      </w:r>
    </w:p>
    <w:p w14:paraId="7945A7C3" w14:textId="77777777" w:rsidR="002C66BD" w:rsidRPr="008C0A5B" w:rsidRDefault="002C66BD" w:rsidP="00622C78">
      <w:pPr>
        <w:jc w:val="both"/>
        <w:rPr>
          <w:rFonts w:eastAsiaTheme="minorHAnsi"/>
          <w:lang w:val="bg-BG"/>
        </w:rPr>
      </w:pPr>
      <w:r w:rsidRPr="008C0A5B">
        <w:rPr>
          <w:rFonts w:eastAsiaTheme="minorHAnsi"/>
          <w:i/>
          <w:lang w:val="bg-BG"/>
        </w:rPr>
        <w:t xml:space="preserve">4.2.1.  </w:t>
      </w:r>
      <w:r w:rsidRPr="008C0A5B">
        <w:rPr>
          <w:rFonts w:eastAsiaTheme="minorHAnsi"/>
          <w:lang w:val="bg-BG"/>
        </w:rPr>
        <w:t>Разработване на план за възпитателната дейност в партньорство с представителите на ученическото самоуправление и родителите.</w:t>
      </w:r>
    </w:p>
    <w:p w14:paraId="0041CCBE"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Pr="008C0A5B">
        <w:rPr>
          <w:i/>
          <w:lang w:val="bg-BG" w:eastAsia="bg-BG"/>
        </w:rPr>
        <w:t xml:space="preserve">Утвърден план </w:t>
      </w:r>
      <w:r w:rsidRPr="008C0A5B">
        <w:rPr>
          <w:bCs/>
          <w:i/>
          <w:iCs/>
          <w:lang w:val="bg-BG" w:eastAsia="bg-BG"/>
        </w:rPr>
        <w:t>на възпитателната дейност в партньорство с представителите на ученическото самоуправление и родителите;</w:t>
      </w:r>
    </w:p>
    <w:p w14:paraId="775853E3" w14:textId="77777777" w:rsidR="002C66BD" w:rsidRPr="008C0A5B" w:rsidRDefault="002C66BD" w:rsidP="00622C78">
      <w:pPr>
        <w:jc w:val="both"/>
        <w:rPr>
          <w:rFonts w:eastAsiaTheme="minorHAnsi"/>
          <w:lang w:val="bg-BG"/>
        </w:rPr>
      </w:pPr>
      <w:r w:rsidRPr="008C0A5B">
        <w:rPr>
          <w:rFonts w:eastAsiaTheme="minorHAnsi"/>
          <w:i/>
          <w:lang w:val="bg-BG"/>
        </w:rPr>
        <w:t xml:space="preserve">4.2.2.  </w:t>
      </w:r>
      <w:r w:rsidRPr="008C0A5B">
        <w:rPr>
          <w:rFonts w:eastAsiaTheme="minorHAnsi"/>
          <w:lang w:val="bg-BG"/>
        </w:rPr>
        <w:t>Разработване на система от специални мерки за възпитание, привличане, задържане и развитие на учениците в училището за осигуряване на интелектуалното, емоционалното, социалното, духовно-нравственото и физическото им развитие в съответствие с техните потребности, способности и интереси.</w:t>
      </w:r>
    </w:p>
    <w:p w14:paraId="12971485"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Pr="008C0A5B">
        <w:rPr>
          <w:i/>
          <w:lang w:val="bg-BG" w:eastAsia="bg-BG"/>
        </w:rPr>
        <w:t xml:space="preserve">Утвърдена </w:t>
      </w:r>
      <w:r w:rsidRPr="008C0A5B">
        <w:rPr>
          <w:bCs/>
          <w:i/>
          <w:iCs/>
          <w:lang w:val="bg-BG" w:eastAsia="bg-BG"/>
        </w:rPr>
        <w:t xml:space="preserve">система за </w:t>
      </w:r>
      <w:r w:rsidRPr="008C0A5B">
        <w:rPr>
          <w:lang w:val="bg-BG" w:eastAsia="bg-BG"/>
        </w:rPr>
        <w:t xml:space="preserve"> </w:t>
      </w:r>
      <w:r w:rsidRPr="008C0A5B">
        <w:rPr>
          <w:i/>
          <w:lang w:val="bg-BG" w:eastAsia="bg-BG"/>
        </w:rPr>
        <w:t>възпитание, привличане, задържане и развитие на учениците в училището;</w:t>
      </w:r>
    </w:p>
    <w:p w14:paraId="48FAE724" w14:textId="77777777" w:rsidR="002C66BD" w:rsidRPr="008C0A5B" w:rsidRDefault="002C66BD" w:rsidP="00622C78">
      <w:pPr>
        <w:jc w:val="both"/>
        <w:rPr>
          <w:rFonts w:eastAsiaTheme="minorHAnsi"/>
          <w:lang w:val="bg-BG"/>
        </w:rPr>
      </w:pPr>
      <w:r w:rsidRPr="008C0A5B">
        <w:rPr>
          <w:rFonts w:eastAsiaTheme="minorHAnsi"/>
          <w:i/>
          <w:lang w:val="bg-BG"/>
        </w:rPr>
        <w:t xml:space="preserve">4.2.3.  </w:t>
      </w:r>
      <w:r w:rsidR="00651E00" w:rsidRPr="008C0A5B">
        <w:rPr>
          <w:rFonts w:eastAsiaTheme="minorHAnsi"/>
          <w:i/>
          <w:lang w:val="bg-BG"/>
        </w:rPr>
        <w:t>Инициативи за и</w:t>
      </w:r>
      <w:r w:rsidRPr="008C0A5B">
        <w:rPr>
          <w:rFonts w:eastAsiaTheme="minorHAnsi"/>
          <w:lang w:val="bg-BG" w:eastAsia="bg-BG"/>
        </w:rPr>
        <w:t>зграждане на училище без агресия, осигуряващо подкрепяща среда, индивидуално консултиране по възрастови проблеми</w:t>
      </w:r>
    </w:p>
    <w:p w14:paraId="5C822C17"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00651E00" w:rsidRPr="008C0A5B">
        <w:rPr>
          <w:lang w:val="bg-BG" w:eastAsia="bg-BG"/>
        </w:rPr>
        <w:t>Хармонично училище без агресивни прояви.</w:t>
      </w:r>
    </w:p>
    <w:p w14:paraId="08E24A4C" w14:textId="77777777" w:rsidR="002C66BD" w:rsidRPr="008C0A5B" w:rsidRDefault="002C66BD" w:rsidP="00622C78">
      <w:pPr>
        <w:jc w:val="both"/>
        <w:rPr>
          <w:rFonts w:eastAsiaTheme="minorHAnsi"/>
          <w:lang w:val="bg-BG"/>
        </w:rPr>
      </w:pPr>
      <w:r w:rsidRPr="008C0A5B">
        <w:rPr>
          <w:rFonts w:eastAsiaTheme="minorHAnsi"/>
          <w:i/>
          <w:lang w:val="bg-BG"/>
        </w:rPr>
        <w:t xml:space="preserve">4.2.4.  </w:t>
      </w:r>
      <w:r w:rsidR="003B573B" w:rsidRPr="008C0A5B">
        <w:rPr>
          <w:rFonts w:eastAsiaTheme="minorHAnsi"/>
          <w:lang w:val="bg-BG" w:eastAsia="bg-BG"/>
        </w:rPr>
        <w:t>Работеща</w:t>
      </w:r>
      <w:r w:rsidRPr="008C0A5B">
        <w:rPr>
          <w:rFonts w:eastAsiaTheme="minorHAnsi"/>
          <w:lang w:val="bg-BG" w:eastAsia="bg-BG"/>
        </w:rPr>
        <w:t xml:space="preserve"> система за поощрения и награди на ученици и учители за активно включване в извънкласните  и извънучилищни дейности.</w:t>
      </w:r>
    </w:p>
    <w:p w14:paraId="6C48F436"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Pr="008C0A5B">
        <w:rPr>
          <w:i/>
          <w:lang w:val="bg-BG" w:eastAsia="bg-BG"/>
        </w:rPr>
        <w:t xml:space="preserve">Утвърдена </w:t>
      </w:r>
      <w:r w:rsidRPr="008C0A5B">
        <w:rPr>
          <w:bCs/>
          <w:i/>
          <w:iCs/>
          <w:lang w:val="bg-BG" w:eastAsia="bg-BG"/>
        </w:rPr>
        <w:t>система за поощрения и награди на ученици и учители за активно включване в извънкласните  и извънучилищни дейности;</w:t>
      </w:r>
    </w:p>
    <w:p w14:paraId="45CDBB12" w14:textId="77777777" w:rsidR="002C66BD" w:rsidRPr="008C0A5B" w:rsidRDefault="002C66BD" w:rsidP="00622C78">
      <w:pPr>
        <w:jc w:val="both"/>
        <w:rPr>
          <w:rFonts w:eastAsiaTheme="minorHAnsi"/>
          <w:lang w:val="bg-BG"/>
        </w:rPr>
      </w:pPr>
      <w:r w:rsidRPr="008C0A5B">
        <w:rPr>
          <w:rFonts w:eastAsiaTheme="minorHAnsi"/>
          <w:i/>
          <w:lang w:val="bg-BG"/>
        </w:rPr>
        <w:t xml:space="preserve">4.2.5.  </w:t>
      </w:r>
      <w:r w:rsidR="00651E00" w:rsidRPr="008C0A5B">
        <w:rPr>
          <w:rFonts w:eastAsiaTheme="minorHAnsi"/>
          <w:lang w:val="bg-BG" w:eastAsia="bg-BG"/>
        </w:rPr>
        <w:t>Ефективни</w:t>
      </w:r>
      <w:r w:rsidRPr="008C0A5B">
        <w:rPr>
          <w:rFonts w:eastAsiaTheme="minorHAnsi"/>
          <w:lang w:val="bg-BG" w:eastAsia="bg-BG"/>
        </w:rPr>
        <w:t xml:space="preserve"> форми на извънкласна и извънучилищна дейност. Разработване на планове по направления за усвояване на ключовите компетентности.</w:t>
      </w:r>
    </w:p>
    <w:p w14:paraId="008E7A55" w14:textId="77777777" w:rsidR="002C66BD" w:rsidRPr="008C0A5B" w:rsidRDefault="002C66BD" w:rsidP="00622C78">
      <w:pPr>
        <w:shd w:val="clear" w:color="auto" w:fill="FFFFFF"/>
        <w:ind w:left="720"/>
        <w:contextualSpacing/>
        <w:jc w:val="both"/>
        <w:textAlignment w:val="baseline"/>
        <w:rPr>
          <w:bCs/>
          <w:i/>
          <w:iCs/>
          <w:lang w:val="bg-BG" w:eastAsia="bg-BG"/>
        </w:rPr>
      </w:pPr>
      <w:r w:rsidRPr="008C0A5B">
        <w:rPr>
          <w:lang w:val="bg-BG" w:eastAsia="bg-BG"/>
        </w:rPr>
        <w:t xml:space="preserve">Индикатори: </w:t>
      </w:r>
      <w:r w:rsidRPr="008C0A5B">
        <w:rPr>
          <w:bCs/>
          <w:i/>
          <w:iCs/>
          <w:lang w:val="bg-BG" w:eastAsia="bg-BG"/>
        </w:rPr>
        <w:t>Наличие на функциониращи различни форми на извънкласна и извънучилищна дейност.</w:t>
      </w:r>
    </w:p>
    <w:p w14:paraId="44917987" w14:textId="77777777" w:rsidR="00622C78" w:rsidRPr="008C0A5B" w:rsidRDefault="00622C78" w:rsidP="00622C78">
      <w:pPr>
        <w:shd w:val="clear" w:color="auto" w:fill="FFFFFF"/>
        <w:ind w:left="720"/>
        <w:contextualSpacing/>
        <w:jc w:val="both"/>
        <w:textAlignment w:val="baseline"/>
        <w:rPr>
          <w:rFonts w:eastAsiaTheme="minorHAnsi"/>
          <w:lang w:val="bg-BG"/>
        </w:rPr>
      </w:pPr>
    </w:p>
    <w:p w14:paraId="74F7CBB8" w14:textId="77777777" w:rsidR="002C66BD" w:rsidRPr="008C0A5B" w:rsidRDefault="002C66BD" w:rsidP="00622C78">
      <w:pPr>
        <w:jc w:val="both"/>
        <w:rPr>
          <w:rFonts w:eastAsiaTheme="minorHAnsi"/>
          <w:b/>
          <w:lang w:val="bg-BG"/>
        </w:rPr>
      </w:pPr>
      <w:r w:rsidRPr="008C0A5B">
        <w:rPr>
          <w:rFonts w:eastAsiaTheme="minorHAnsi"/>
          <w:b/>
          <w:lang w:val="bg-BG"/>
        </w:rPr>
        <w:t>Дейност 3. Набелязване и изпълнение на ефективни мерките за превенция</w:t>
      </w:r>
    </w:p>
    <w:p w14:paraId="614F3E90" w14:textId="77777777" w:rsidR="002C66BD" w:rsidRPr="008C0A5B" w:rsidRDefault="002C66BD" w:rsidP="00622C78">
      <w:pPr>
        <w:jc w:val="both"/>
        <w:rPr>
          <w:rFonts w:eastAsiaTheme="minorHAnsi"/>
          <w:lang w:val="bg-BG"/>
        </w:rPr>
      </w:pPr>
      <w:r w:rsidRPr="008C0A5B">
        <w:rPr>
          <w:rFonts w:eastAsiaTheme="minorHAnsi"/>
          <w:i/>
          <w:lang w:val="bg-BG"/>
        </w:rPr>
        <w:t xml:space="preserve">4.3.1.  </w:t>
      </w:r>
      <w:r w:rsidRPr="008C0A5B">
        <w:rPr>
          <w:rFonts w:eastAsiaTheme="minorHAnsi"/>
          <w:lang w:val="bg-BG"/>
        </w:rPr>
        <w:t>Информационни кампании сред родители и общественост</w:t>
      </w:r>
      <w:r w:rsidRPr="008C0A5B">
        <w:rPr>
          <w:rFonts w:eastAsiaTheme="minorHAnsi"/>
          <w:lang w:val="en-US"/>
        </w:rPr>
        <w:t xml:space="preserve"> </w:t>
      </w:r>
      <w:r w:rsidRPr="008C0A5B">
        <w:rPr>
          <w:rFonts w:eastAsiaTheme="minorHAnsi"/>
          <w:lang w:val="bg-BG"/>
        </w:rPr>
        <w:t>за обхващане на застрашени от отпадане ученици</w:t>
      </w:r>
    </w:p>
    <w:p w14:paraId="38201545"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Индикатори: Намален брой отпаднали, необхванати и застрашени от отпадане ученици;</w:t>
      </w:r>
    </w:p>
    <w:p w14:paraId="41DCD4AE" w14:textId="77777777" w:rsidR="002C66BD" w:rsidRPr="008C0A5B" w:rsidRDefault="002C66BD" w:rsidP="00622C78">
      <w:pPr>
        <w:jc w:val="both"/>
        <w:rPr>
          <w:rFonts w:eastAsiaTheme="minorHAnsi"/>
          <w:lang w:val="bg-BG"/>
        </w:rPr>
      </w:pPr>
      <w:r w:rsidRPr="008C0A5B">
        <w:rPr>
          <w:rFonts w:eastAsiaTheme="minorHAnsi"/>
          <w:i/>
          <w:lang w:val="bg-BG"/>
        </w:rPr>
        <w:t xml:space="preserve">4.3.2.  </w:t>
      </w:r>
      <w:r w:rsidRPr="008C0A5B">
        <w:rPr>
          <w:rFonts w:eastAsiaTheme="minorHAnsi"/>
          <w:lang w:val="bg-BG"/>
        </w:rPr>
        <w:t>Специализирана работа с родителите за по-голяма заинтересованост към образователно-възпитателния процес.</w:t>
      </w:r>
    </w:p>
    <w:p w14:paraId="4FD7DE2B"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Pr="008C0A5B">
        <w:rPr>
          <w:shd w:val="clear" w:color="auto" w:fill="FFFFFF"/>
          <w:lang w:val="bg-BG" w:eastAsia="bg-BG"/>
        </w:rPr>
        <w:t>Брой проведени инициативи за подкрепа на деца/ученици в риск от отпадане и от уязвими групи;</w:t>
      </w:r>
    </w:p>
    <w:p w14:paraId="2772F1FD" w14:textId="77777777" w:rsidR="002C66BD" w:rsidRPr="008C0A5B" w:rsidRDefault="002C66BD" w:rsidP="00622C78">
      <w:pPr>
        <w:jc w:val="both"/>
        <w:rPr>
          <w:rFonts w:eastAsiaTheme="minorHAnsi"/>
          <w:lang w:val="bg-BG"/>
        </w:rPr>
      </w:pPr>
      <w:r w:rsidRPr="008C0A5B">
        <w:rPr>
          <w:rFonts w:eastAsiaTheme="minorHAnsi"/>
          <w:i/>
          <w:lang w:val="bg-BG"/>
        </w:rPr>
        <w:t xml:space="preserve">4.3.3.  </w:t>
      </w:r>
      <w:r w:rsidRPr="008C0A5B">
        <w:rPr>
          <w:rFonts w:eastAsiaTheme="minorHAnsi"/>
          <w:lang w:val="bg-BG"/>
        </w:rPr>
        <w:t>Специализирани обучения и срещи на екипи от различните етапи на обучение.</w:t>
      </w:r>
    </w:p>
    <w:p w14:paraId="7FBA2CA1"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Pr="008C0A5B">
        <w:rPr>
          <w:shd w:val="clear" w:color="auto" w:fill="FFFFFF"/>
          <w:lang w:val="bg-BG" w:eastAsia="bg-BG"/>
        </w:rPr>
        <w:t>Подкрепа при прехода от ДГ към училище, както и при прехода между отделните етапи в училище;</w:t>
      </w:r>
    </w:p>
    <w:p w14:paraId="244F25C2" w14:textId="77777777" w:rsidR="002C66BD" w:rsidRPr="008C0A5B" w:rsidRDefault="002C66BD" w:rsidP="00622C78">
      <w:pPr>
        <w:jc w:val="both"/>
        <w:rPr>
          <w:rFonts w:eastAsiaTheme="minorHAnsi"/>
          <w:lang w:val="bg-BG"/>
        </w:rPr>
      </w:pPr>
      <w:r w:rsidRPr="008C0A5B">
        <w:rPr>
          <w:rFonts w:eastAsiaTheme="minorHAnsi"/>
          <w:i/>
          <w:lang w:val="bg-BG"/>
        </w:rPr>
        <w:t xml:space="preserve">4.3.4.  </w:t>
      </w:r>
      <w:r w:rsidRPr="008C0A5B">
        <w:rPr>
          <w:rFonts w:eastAsiaTheme="minorHAnsi"/>
          <w:i/>
          <w:lang w:val="bg-BG" w:eastAsia="bg-BG"/>
        </w:rPr>
        <w:t>Целодневна организация на учебния ден в съответствие със стратегията и спецификата на училището</w:t>
      </w:r>
    </w:p>
    <w:p w14:paraId="0B685454"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Индикатори: Ефективна ЦДО;</w:t>
      </w:r>
    </w:p>
    <w:p w14:paraId="3C77CD9E" w14:textId="77777777" w:rsidR="002C66BD" w:rsidRPr="008C0A5B" w:rsidRDefault="002C66BD" w:rsidP="00622C78">
      <w:pPr>
        <w:jc w:val="both"/>
        <w:rPr>
          <w:rFonts w:eastAsiaTheme="minorHAnsi"/>
          <w:lang w:val="bg-BG"/>
        </w:rPr>
      </w:pPr>
      <w:r w:rsidRPr="008C0A5B">
        <w:rPr>
          <w:rFonts w:eastAsiaTheme="minorHAnsi"/>
          <w:i/>
          <w:lang w:val="bg-BG"/>
        </w:rPr>
        <w:t xml:space="preserve">4.3.5.  </w:t>
      </w:r>
      <w:r w:rsidRPr="008C0A5B">
        <w:rPr>
          <w:rFonts w:eastAsiaTheme="minorHAnsi"/>
          <w:lang w:val="bg-BG"/>
        </w:rPr>
        <w:t>Изграждане на цялостна програма с взаимно обвързани принципи, цели, дейности и резултати за предотвратяване ранното напускане на училище.</w:t>
      </w:r>
    </w:p>
    <w:p w14:paraId="5B17FB97"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Индикатори: Ефективна програма за превенция на ранното напускане.</w:t>
      </w:r>
    </w:p>
    <w:p w14:paraId="421BBDDA" w14:textId="77777777" w:rsidR="002C66BD" w:rsidRPr="008C0A5B" w:rsidRDefault="002C66BD" w:rsidP="00622C78">
      <w:pPr>
        <w:jc w:val="both"/>
        <w:rPr>
          <w:rFonts w:eastAsiaTheme="minorHAnsi"/>
          <w:lang w:val="bg-BG"/>
        </w:rPr>
      </w:pPr>
    </w:p>
    <w:p w14:paraId="3D4F208C" w14:textId="77777777" w:rsidR="002C66BD" w:rsidRPr="008C0A5B" w:rsidRDefault="002C66BD" w:rsidP="00622C78">
      <w:pPr>
        <w:jc w:val="both"/>
        <w:rPr>
          <w:rFonts w:eastAsiaTheme="minorHAnsi"/>
          <w:lang w:val="bg-BG" w:eastAsia="bg-BG"/>
        </w:rPr>
      </w:pPr>
      <w:r w:rsidRPr="008C0A5B">
        <w:rPr>
          <w:rFonts w:eastAsiaTheme="minorHAnsi"/>
          <w:b/>
          <w:lang w:val="bg-BG"/>
        </w:rPr>
        <w:t xml:space="preserve">Дейност 4. </w:t>
      </w:r>
      <w:r w:rsidRPr="008C0A5B">
        <w:rPr>
          <w:b/>
          <w:bCs/>
          <w:iCs/>
          <w:lang w:val="bg-BG" w:eastAsia="bg-BG"/>
        </w:rPr>
        <w:t>Ефективност на мерките за интервенция</w:t>
      </w:r>
    </w:p>
    <w:p w14:paraId="1FA07839" w14:textId="77777777" w:rsidR="002C66BD" w:rsidRPr="008C0A5B" w:rsidRDefault="002C66BD" w:rsidP="00622C78">
      <w:pPr>
        <w:jc w:val="both"/>
        <w:rPr>
          <w:rFonts w:eastAsiaTheme="minorHAnsi"/>
          <w:lang w:val="bg-BG"/>
        </w:rPr>
      </w:pPr>
      <w:r w:rsidRPr="008C0A5B">
        <w:rPr>
          <w:rFonts w:eastAsiaTheme="minorHAnsi"/>
          <w:i/>
          <w:lang w:val="bg-BG"/>
        </w:rPr>
        <w:t>4.4.1.</w:t>
      </w:r>
      <w:r w:rsidRPr="008C0A5B">
        <w:rPr>
          <w:rFonts w:eastAsiaTheme="minorHAnsi"/>
          <w:lang w:val="bg-BG"/>
        </w:rPr>
        <w:t xml:space="preserve">    Утвърждаване на индивидуалното и групово наставничество;</w:t>
      </w:r>
    </w:p>
    <w:p w14:paraId="6A30E29E" w14:textId="77777777" w:rsidR="002C66BD" w:rsidRPr="008C0A5B" w:rsidRDefault="002C66BD" w:rsidP="00622C78">
      <w:pPr>
        <w:jc w:val="both"/>
        <w:rPr>
          <w:rFonts w:eastAsiaTheme="minorHAnsi"/>
          <w:lang w:val="bg-BG"/>
        </w:rPr>
      </w:pPr>
      <w:r w:rsidRPr="008C0A5B">
        <w:rPr>
          <w:rFonts w:eastAsiaTheme="minorHAnsi"/>
          <w:lang w:val="bg-BG"/>
        </w:rPr>
        <w:t xml:space="preserve">              Кариерно ориентиране и консултиране;</w:t>
      </w:r>
    </w:p>
    <w:p w14:paraId="7072C546"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Pr="008C0A5B">
        <w:rPr>
          <w:shd w:val="clear" w:color="auto" w:fill="FFFFFF"/>
          <w:lang w:val="bg-BG" w:eastAsia="bg-BG"/>
        </w:rPr>
        <w:t>Работата с деца/ученици в риск от отпадане е ефективна;</w:t>
      </w:r>
    </w:p>
    <w:p w14:paraId="7E07149F" w14:textId="77777777" w:rsidR="002C66BD" w:rsidRPr="008C0A5B" w:rsidRDefault="002C66BD" w:rsidP="00622C78">
      <w:pPr>
        <w:jc w:val="both"/>
        <w:rPr>
          <w:rFonts w:eastAsiaTheme="minorHAnsi"/>
          <w:lang w:val="bg-BG"/>
        </w:rPr>
      </w:pPr>
      <w:r w:rsidRPr="008C0A5B">
        <w:rPr>
          <w:rFonts w:eastAsiaTheme="minorHAnsi"/>
          <w:i/>
          <w:lang w:val="bg-BG"/>
        </w:rPr>
        <w:t xml:space="preserve">4.4.2.    </w:t>
      </w:r>
      <w:r w:rsidRPr="008C0A5B">
        <w:rPr>
          <w:rFonts w:eastAsiaTheme="minorHAnsi"/>
          <w:lang w:val="bg-BG"/>
        </w:rPr>
        <w:t>Повишаване участието и ангажираността на родителите.</w:t>
      </w:r>
    </w:p>
    <w:p w14:paraId="70AF2440" w14:textId="77777777" w:rsidR="002C66BD" w:rsidRPr="008C0A5B" w:rsidRDefault="002C66BD" w:rsidP="00622C78">
      <w:pPr>
        <w:shd w:val="clear" w:color="auto" w:fill="FFFFFF"/>
        <w:ind w:left="720"/>
        <w:contextualSpacing/>
        <w:jc w:val="both"/>
        <w:textAlignment w:val="baseline"/>
        <w:rPr>
          <w:shd w:val="clear" w:color="auto" w:fill="FFFFFF"/>
          <w:lang w:val="bg-BG" w:eastAsia="bg-BG"/>
        </w:rPr>
      </w:pPr>
      <w:r w:rsidRPr="008C0A5B">
        <w:rPr>
          <w:lang w:val="bg-BG" w:eastAsia="bg-BG"/>
        </w:rPr>
        <w:t xml:space="preserve">Индикатори: </w:t>
      </w:r>
      <w:r w:rsidRPr="008C0A5B">
        <w:rPr>
          <w:shd w:val="clear" w:color="auto" w:fill="FFFFFF"/>
          <w:lang w:val="bg-BG" w:eastAsia="bg-BG"/>
        </w:rPr>
        <w:t>Повишена ангажираност на родителите за редовното посещаване на детската градина и училището от детето им;</w:t>
      </w:r>
    </w:p>
    <w:p w14:paraId="1D5EF8AB" w14:textId="77777777" w:rsidR="00622C78" w:rsidRPr="008C0A5B" w:rsidRDefault="00622C78" w:rsidP="00622C78">
      <w:pPr>
        <w:shd w:val="clear" w:color="auto" w:fill="FFFFFF"/>
        <w:ind w:left="720"/>
        <w:contextualSpacing/>
        <w:jc w:val="both"/>
        <w:textAlignment w:val="baseline"/>
        <w:rPr>
          <w:rFonts w:eastAsiaTheme="minorHAnsi"/>
          <w:lang w:val="bg-BG"/>
        </w:rPr>
      </w:pPr>
    </w:p>
    <w:p w14:paraId="0A0E9B45" w14:textId="3FF33F8D" w:rsidR="002C66BD" w:rsidRPr="008C0A5B" w:rsidRDefault="002C66BD" w:rsidP="00622C78">
      <w:pPr>
        <w:jc w:val="both"/>
        <w:rPr>
          <w:rFonts w:eastAsiaTheme="minorHAnsi"/>
          <w:b/>
          <w:lang w:val="bg-BG"/>
        </w:rPr>
      </w:pPr>
      <w:r w:rsidRPr="008C0A5B">
        <w:rPr>
          <w:rFonts w:eastAsiaTheme="minorHAnsi"/>
          <w:b/>
          <w:lang w:val="bg-BG"/>
        </w:rPr>
        <w:t xml:space="preserve">Дейност 5. Ефективност на мерките за компенсиране /БЕЗ </w:t>
      </w:r>
      <w:r w:rsidR="004C6AE7" w:rsidRPr="008C0A5B">
        <w:rPr>
          <w:rFonts w:eastAsiaTheme="minorHAnsi"/>
          <w:b/>
          <w:lang w:val="bg-BG"/>
        </w:rPr>
        <w:t xml:space="preserve">     </w:t>
      </w:r>
    </w:p>
    <w:p w14:paraId="6D676ED2" w14:textId="77777777" w:rsidR="002C66BD" w:rsidRPr="008C0A5B" w:rsidRDefault="002C66BD" w:rsidP="00622C78">
      <w:pPr>
        <w:jc w:val="both"/>
        <w:rPr>
          <w:rFonts w:eastAsiaTheme="minorHAnsi"/>
          <w:lang w:val="bg-BG"/>
        </w:rPr>
      </w:pPr>
      <w:r w:rsidRPr="008C0A5B">
        <w:rPr>
          <w:rFonts w:eastAsiaTheme="minorHAnsi"/>
          <w:i/>
          <w:lang w:val="bg-BG"/>
        </w:rPr>
        <w:t xml:space="preserve">4.5.1.   </w:t>
      </w:r>
      <w:r w:rsidRPr="008C0A5B">
        <w:rPr>
          <w:lang w:val="bg-BG" w:eastAsia="bg-BG"/>
        </w:rPr>
        <w:t>Създаване на подходящи условия за реинтегриране в образователната система на преждевременно напусналите я.</w:t>
      </w:r>
    </w:p>
    <w:p w14:paraId="34135671"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Индикатори: Брой реинтегрирани ученици;</w:t>
      </w:r>
    </w:p>
    <w:p w14:paraId="64E7F31B" w14:textId="77777777" w:rsidR="002C66BD" w:rsidRPr="008C0A5B" w:rsidRDefault="002C66BD" w:rsidP="00622C78">
      <w:pPr>
        <w:jc w:val="both"/>
        <w:rPr>
          <w:rFonts w:eastAsiaTheme="minorHAnsi"/>
          <w:lang w:val="bg-BG"/>
        </w:rPr>
      </w:pPr>
      <w:r w:rsidRPr="008C0A5B">
        <w:rPr>
          <w:rFonts w:eastAsiaTheme="minorHAnsi"/>
          <w:i/>
          <w:lang w:val="bg-BG"/>
        </w:rPr>
        <w:t xml:space="preserve">4.5.2.   </w:t>
      </w:r>
      <w:r w:rsidRPr="008C0A5B">
        <w:rPr>
          <w:lang w:val="bg-BG" w:eastAsia="bg-BG"/>
        </w:rPr>
        <w:t xml:space="preserve">Използване на </w:t>
      </w:r>
      <w:r w:rsidRPr="008C0A5B">
        <w:rPr>
          <w:b/>
          <w:bCs/>
          <w:lang w:val="bg-BG" w:eastAsia="bg-BG"/>
        </w:rPr>
        <w:t>различни форми на обучение</w:t>
      </w:r>
      <w:r w:rsidRPr="008C0A5B">
        <w:rPr>
          <w:lang w:val="bg-BG" w:eastAsia="bg-BG"/>
        </w:rPr>
        <w:t>: дистанционна, вечерна, задочна, кореспондентска за завръщане на преждевременно напусналите училище към формалната система на образование и обучение.</w:t>
      </w:r>
    </w:p>
    <w:p w14:paraId="31664CA5"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Индикатори: Различни форми на об. за реинтегрираните;</w:t>
      </w:r>
    </w:p>
    <w:p w14:paraId="3C9716C1" w14:textId="77777777" w:rsidR="002C66BD" w:rsidRPr="008C0A5B" w:rsidRDefault="002C66BD" w:rsidP="00622C78">
      <w:pPr>
        <w:jc w:val="both"/>
        <w:rPr>
          <w:rFonts w:eastAsiaTheme="minorHAnsi"/>
          <w:i/>
          <w:lang w:val="bg-BG"/>
        </w:rPr>
      </w:pPr>
      <w:r w:rsidRPr="008C0A5B">
        <w:rPr>
          <w:rFonts w:eastAsiaTheme="minorHAnsi"/>
          <w:i/>
          <w:lang w:val="bg-BG"/>
        </w:rPr>
        <w:t xml:space="preserve">4.5.3.   </w:t>
      </w:r>
      <w:r w:rsidRPr="008C0A5B">
        <w:rPr>
          <w:rFonts w:eastAsiaTheme="minorHAnsi"/>
          <w:lang w:val="bg-BG"/>
        </w:rPr>
        <w:t>Изграден механизъм за валидиране на компетентности</w:t>
      </w:r>
    </w:p>
    <w:p w14:paraId="0B50C887"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Индикатори: Условия за валидиране на компетентности;</w:t>
      </w:r>
    </w:p>
    <w:p w14:paraId="3529916D" w14:textId="77777777" w:rsidR="002C66BD" w:rsidRPr="008C0A5B" w:rsidRDefault="002C66BD" w:rsidP="00622C78">
      <w:pPr>
        <w:jc w:val="both"/>
        <w:rPr>
          <w:lang w:val="bg-BG" w:eastAsia="bg-BG"/>
        </w:rPr>
      </w:pPr>
      <w:r w:rsidRPr="008C0A5B">
        <w:rPr>
          <w:rFonts w:eastAsiaTheme="minorHAnsi"/>
          <w:i/>
          <w:lang w:val="bg-BG"/>
        </w:rPr>
        <w:t xml:space="preserve">4.5.4.   </w:t>
      </w:r>
      <w:r w:rsidRPr="008C0A5B">
        <w:rPr>
          <w:lang w:val="bg-BG" w:eastAsia="bg-BG"/>
        </w:rPr>
        <w:t>Други дейности:</w:t>
      </w:r>
    </w:p>
    <w:p w14:paraId="16BCC6C9" w14:textId="77777777" w:rsidR="002C66BD" w:rsidRPr="008C0A5B" w:rsidRDefault="002C66BD" w:rsidP="00622C78">
      <w:pPr>
        <w:jc w:val="both"/>
        <w:rPr>
          <w:lang w:val="bg-BG" w:eastAsia="bg-BG"/>
        </w:rPr>
      </w:pPr>
      <w:r w:rsidRPr="008C0A5B">
        <w:rPr>
          <w:lang w:val="bg-BG" w:eastAsia="bg-BG"/>
        </w:rPr>
        <w:t xml:space="preserve">            - участие на преждевременно напусналите училище в курсове за ограмотяване, допринасящи за социална интеграция и включване в пазара на труда; </w:t>
      </w:r>
    </w:p>
    <w:p w14:paraId="6322CBBC" w14:textId="77777777" w:rsidR="002C66BD" w:rsidRPr="008C0A5B" w:rsidRDefault="002C66BD" w:rsidP="00622C78">
      <w:pPr>
        <w:contextualSpacing/>
        <w:jc w:val="both"/>
        <w:rPr>
          <w:lang w:val="bg-BG" w:eastAsia="bg-BG"/>
        </w:rPr>
      </w:pPr>
      <w:r w:rsidRPr="008C0A5B">
        <w:rPr>
          <w:lang w:val="bg-BG" w:eastAsia="bg-BG"/>
        </w:rPr>
        <w:t xml:space="preserve">            - популяризиране на възможностите за учене в клубове, библиотеки, читалища, младежки информационно-консултантски центрове, регионални и местни центрове;</w:t>
      </w:r>
    </w:p>
    <w:p w14:paraId="48EEC669" w14:textId="77777777" w:rsidR="002C66BD" w:rsidRPr="008C0A5B" w:rsidRDefault="002C66BD" w:rsidP="00622C78">
      <w:pPr>
        <w:contextualSpacing/>
        <w:jc w:val="both"/>
        <w:rPr>
          <w:lang w:val="bg-BG" w:eastAsia="bg-BG"/>
        </w:rPr>
      </w:pPr>
      <w:r w:rsidRPr="008C0A5B">
        <w:rPr>
          <w:lang w:val="bg-BG" w:eastAsia="bg-BG"/>
        </w:rPr>
        <w:t xml:space="preserve">            - създаване на възможности за самостоятелно учене с цел признаване на резултати;</w:t>
      </w:r>
    </w:p>
    <w:p w14:paraId="0B3E7F31" w14:textId="77777777" w:rsidR="002C66BD" w:rsidRPr="008C0A5B" w:rsidRDefault="002C66BD" w:rsidP="00622C78">
      <w:pPr>
        <w:jc w:val="both"/>
        <w:rPr>
          <w:rFonts w:eastAsiaTheme="minorHAnsi"/>
          <w:lang w:val="bg-BG"/>
        </w:rPr>
      </w:pPr>
      <w:r w:rsidRPr="008C0A5B">
        <w:rPr>
          <w:lang w:val="bg-BG" w:eastAsia="bg-BG"/>
        </w:rPr>
        <w:t xml:space="preserve">            - обучение по предприемачество.</w:t>
      </w:r>
    </w:p>
    <w:p w14:paraId="77A2347E"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Индикатори: Брой инициативи;</w:t>
      </w:r>
    </w:p>
    <w:p w14:paraId="24C4C0BC" w14:textId="77777777" w:rsidR="002C66BD" w:rsidRPr="008C0A5B" w:rsidRDefault="002C66BD" w:rsidP="00622C78">
      <w:pPr>
        <w:shd w:val="clear" w:color="auto" w:fill="FFFFFF"/>
        <w:ind w:left="720"/>
        <w:contextualSpacing/>
        <w:jc w:val="both"/>
        <w:textAlignment w:val="baseline"/>
        <w:rPr>
          <w:lang w:val="bg-BG" w:eastAsia="bg-BG"/>
        </w:rPr>
      </w:pPr>
      <w:r w:rsidRPr="008C0A5B">
        <w:rPr>
          <w:lang w:val="bg-BG" w:eastAsia="bg-BG"/>
        </w:rPr>
        <w:t xml:space="preserve">                       Ефективни резултати.</w:t>
      </w:r>
    </w:p>
    <w:p w14:paraId="5F7675B6" w14:textId="77777777" w:rsidR="00622C78" w:rsidRPr="008C0A5B" w:rsidRDefault="00622C78" w:rsidP="00622C78">
      <w:pPr>
        <w:shd w:val="clear" w:color="auto" w:fill="FFFFFF"/>
        <w:ind w:left="720"/>
        <w:contextualSpacing/>
        <w:jc w:val="both"/>
        <w:textAlignment w:val="baseline"/>
        <w:rPr>
          <w:rFonts w:eastAsiaTheme="minorHAnsi"/>
          <w:lang w:val="bg-BG"/>
        </w:rPr>
      </w:pPr>
    </w:p>
    <w:p w14:paraId="2B22A29F" w14:textId="77777777" w:rsidR="002C66BD" w:rsidRPr="008C0A5B" w:rsidRDefault="002C66BD" w:rsidP="00622C78">
      <w:pPr>
        <w:jc w:val="both"/>
        <w:rPr>
          <w:rFonts w:eastAsiaTheme="minorHAnsi"/>
          <w:b/>
          <w:lang w:val="bg-BG"/>
        </w:rPr>
      </w:pPr>
      <w:r w:rsidRPr="008C0A5B">
        <w:rPr>
          <w:rFonts w:eastAsiaTheme="minorHAnsi"/>
          <w:b/>
          <w:lang w:val="bg-BG"/>
        </w:rPr>
        <w:t>Дейност 6. Ефективност на взаимодействието между участниците в образователния процес за намаляване на отпадането от образователната система.</w:t>
      </w:r>
    </w:p>
    <w:p w14:paraId="6AC57BAF" w14:textId="77777777" w:rsidR="002C66BD" w:rsidRPr="008C0A5B" w:rsidRDefault="002C66BD" w:rsidP="00622C78">
      <w:pPr>
        <w:jc w:val="both"/>
        <w:rPr>
          <w:rFonts w:eastAsiaTheme="minorHAnsi"/>
          <w:lang w:val="bg-BG"/>
        </w:rPr>
      </w:pPr>
      <w:r w:rsidRPr="008C0A5B">
        <w:rPr>
          <w:rFonts w:eastAsiaTheme="minorHAnsi"/>
          <w:i/>
          <w:lang w:val="bg-BG"/>
        </w:rPr>
        <w:t xml:space="preserve">4.6.1.   </w:t>
      </w:r>
      <w:r w:rsidRPr="008C0A5B">
        <w:rPr>
          <w:rFonts w:eastAsiaTheme="minorHAnsi"/>
          <w:lang w:val="bg-BG"/>
        </w:rPr>
        <w:t>Създадена модерна и забавна образователна среда.</w:t>
      </w:r>
    </w:p>
    <w:p w14:paraId="3526E52E"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Индикатори: Намалял брой на отсъствия;</w:t>
      </w:r>
    </w:p>
    <w:p w14:paraId="3032F240" w14:textId="77777777" w:rsidR="002C66BD" w:rsidRPr="008C0A5B" w:rsidRDefault="002C66BD" w:rsidP="00622C78">
      <w:pPr>
        <w:jc w:val="both"/>
        <w:rPr>
          <w:rFonts w:eastAsiaTheme="minorHAnsi"/>
          <w:lang w:val="bg-BG"/>
        </w:rPr>
      </w:pPr>
      <w:r w:rsidRPr="008C0A5B">
        <w:rPr>
          <w:rFonts w:eastAsiaTheme="minorHAnsi"/>
          <w:i/>
          <w:lang w:val="bg-BG"/>
        </w:rPr>
        <w:t xml:space="preserve">4.6.2.   </w:t>
      </w:r>
      <w:r w:rsidRPr="008C0A5B">
        <w:rPr>
          <w:rFonts w:eastAsiaTheme="minorHAnsi"/>
          <w:lang w:val="bg-BG"/>
        </w:rPr>
        <w:t>Ефективни интерактивни методи на обучение.</w:t>
      </w:r>
    </w:p>
    <w:p w14:paraId="2D84413D"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Индикатори: Повишени образователни резултати на децата в риск от отпадане;</w:t>
      </w:r>
    </w:p>
    <w:p w14:paraId="45C79FA5" w14:textId="77777777" w:rsidR="002C66BD" w:rsidRPr="008C0A5B" w:rsidRDefault="002C66BD" w:rsidP="00622C78">
      <w:pPr>
        <w:jc w:val="both"/>
        <w:rPr>
          <w:rFonts w:eastAsiaTheme="minorHAnsi"/>
          <w:lang w:val="bg-BG"/>
        </w:rPr>
      </w:pPr>
      <w:r w:rsidRPr="008C0A5B">
        <w:rPr>
          <w:rFonts w:eastAsiaTheme="minorHAnsi"/>
          <w:i/>
          <w:lang w:val="bg-BG"/>
        </w:rPr>
        <w:t xml:space="preserve">4.6.3.   </w:t>
      </w:r>
      <w:r w:rsidRPr="008C0A5B">
        <w:rPr>
          <w:rFonts w:eastAsiaTheme="minorHAnsi"/>
          <w:lang w:val="bg-BG"/>
        </w:rPr>
        <w:t>Задържане интереса на учениците чрез възлагане на индивидуални задачи за задържане в училище.</w:t>
      </w:r>
    </w:p>
    <w:p w14:paraId="164458A8" w14:textId="77777777" w:rsidR="002C66BD" w:rsidRPr="008C0A5B" w:rsidRDefault="002C66BD" w:rsidP="00622C78">
      <w:pPr>
        <w:shd w:val="clear" w:color="auto" w:fill="FFFFFF"/>
        <w:ind w:left="720"/>
        <w:contextualSpacing/>
        <w:jc w:val="both"/>
        <w:textAlignment w:val="baseline"/>
        <w:rPr>
          <w:lang w:val="bg-BG" w:eastAsia="bg-BG"/>
        </w:rPr>
      </w:pPr>
      <w:r w:rsidRPr="008C0A5B">
        <w:rPr>
          <w:lang w:val="bg-BG" w:eastAsia="bg-BG"/>
        </w:rPr>
        <w:t>Индикатори: Намален дял на отпадналите.</w:t>
      </w:r>
    </w:p>
    <w:p w14:paraId="4FE628F6" w14:textId="77777777" w:rsidR="008D2287" w:rsidRPr="008C0A5B" w:rsidRDefault="008D2287" w:rsidP="00622C78">
      <w:pPr>
        <w:shd w:val="clear" w:color="auto" w:fill="FFFFFF"/>
        <w:ind w:left="720"/>
        <w:contextualSpacing/>
        <w:jc w:val="both"/>
        <w:textAlignment w:val="baseline"/>
        <w:rPr>
          <w:rFonts w:eastAsiaTheme="minorHAnsi"/>
          <w:lang w:val="bg-BG"/>
        </w:rPr>
      </w:pPr>
    </w:p>
    <w:p w14:paraId="5709E518" w14:textId="77777777" w:rsidR="002C66BD" w:rsidRPr="008C0A5B" w:rsidRDefault="002C66BD" w:rsidP="00622C78">
      <w:pPr>
        <w:jc w:val="both"/>
        <w:rPr>
          <w:b/>
          <w:bCs/>
          <w:iCs/>
          <w:lang w:val="bg-BG" w:eastAsia="bg-BG"/>
        </w:rPr>
      </w:pPr>
      <w:r w:rsidRPr="008C0A5B">
        <w:rPr>
          <w:rFonts w:eastAsiaTheme="minorHAnsi"/>
          <w:b/>
          <w:lang w:val="bg-BG"/>
        </w:rPr>
        <w:t xml:space="preserve">Дейност 7. </w:t>
      </w:r>
      <w:r w:rsidRPr="008C0A5B">
        <w:rPr>
          <w:b/>
          <w:bCs/>
          <w:iCs/>
          <w:lang w:val="bg-BG" w:eastAsia="bg-BG"/>
        </w:rPr>
        <w:t>Инициативи по основнu направления на възпитателната дейност</w:t>
      </w:r>
    </w:p>
    <w:p w14:paraId="31A6AF2C" w14:textId="77777777" w:rsidR="002C66BD" w:rsidRPr="008C0A5B" w:rsidRDefault="002C66BD" w:rsidP="00622C78">
      <w:pPr>
        <w:contextualSpacing/>
        <w:jc w:val="both"/>
        <w:rPr>
          <w:rFonts w:eastAsiaTheme="minorHAnsi"/>
          <w:lang w:val="bg-BG"/>
        </w:rPr>
      </w:pPr>
      <w:r w:rsidRPr="008C0A5B">
        <w:rPr>
          <w:rFonts w:eastAsiaTheme="minorHAnsi"/>
          <w:i/>
          <w:lang w:val="bg-BG"/>
        </w:rPr>
        <w:t xml:space="preserve">4.7.1.  </w:t>
      </w:r>
      <w:r w:rsidR="00D628AE" w:rsidRPr="008C0A5B">
        <w:rPr>
          <w:rFonts w:eastAsiaTheme="minorHAnsi"/>
          <w:lang w:val="bg-BG"/>
        </w:rPr>
        <w:t>Реализация</w:t>
      </w:r>
      <w:r w:rsidRPr="008C0A5B">
        <w:rPr>
          <w:rFonts w:eastAsiaTheme="minorHAnsi"/>
          <w:lang w:val="bg-BG"/>
        </w:rPr>
        <w:t xml:space="preserve"> на дейности за преодоляване на агресията в училище</w:t>
      </w:r>
      <w:r w:rsidRPr="008C0A5B">
        <w:rPr>
          <w:rFonts w:eastAsiaTheme="minorHAnsi"/>
          <w:i/>
          <w:shd w:val="clear" w:color="auto" w:fill="FFFFFF"/>
          <w:lang w:val="bg-BG" w:eastAsia="bg-BG"/>
        </w:rPr>
        <w:t>.</w:t>
      </w:r>
      <w:r w:rsidRPr="008C0A5B">
        <w:rPr>
          <w:i/>
          <w:shd w:val="clear" w:color="auto" w:fill="FFFFFF"/>
          <w:lang w:val="bg-BG" w:eastAsia="bg-BG"/>
        </w:rPr>
        <w:t xml:space="preserve">-На ниво паралелки;-Чрез формите на ученическото самоуправление;-Чрез изяви в училищните медии;-Чрез проекти и програми;-Чрез съдействие от компетентни органи.-Чрез партньорство с институции по чл. </w:t>
      </w:r>
      <w:r w:rsidRPr="008C0A5B">
        <w:rPr>
          <w:i/>
          <w:lang w:val="bg-BG" w:eastAsia="bg-BG"/>
        </w:rPr>
        <w:t>Чл. 49. (1), т.2, 3 и т.5.</w:t>
      </w:r>
    </w:p>
    <w:p w14:paraId="629B0293"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Pr="008C0A5B">
        <w:rPr>
          <w:i/>
          <w:lang w:val="bg-BG" w:eastAsia="bg-BG"/>
        </w:rPr>
        <w:t>Брой реализирани дейности за преодоляване на агресията в училище;</w:t>
      </w:r>
    </w:p>
    <w:p w14:paraId="6FBEA834" w14:textId="77777777" w:rsidR="002C66BD" w:rsidRPr="008C0A5B" w:rsidRDefault="002C66BD" w:rsidP="00622C78">
      <w:pPr>
        <w:jc w:val="both"/>
        <w:rPr>
          <w:rFonts w:eastAsiaTheme="minorHAnsi"/>
          <w:lang w:val="bg-BG"/>
        </w:rPr>
      </w:pPr>
      <w:r w:rsidRPr="008C0A5B">
        <w:rPr>
          <w:rFonts w:eastAsiaTheme="minorHAnsi"/>
          <w:i/>
          <w:lang w:val="bg-BG"/>
        </w:rPr>
        <w:t xml:space="preserve">4.7.2.  </w:t>
      </w:r>
      <w:r w:rsidRPr="008C0A5B">
        <w:rPr>
          <w:lang w:val="bg-BG" w:eastAsia="bg-BG"/>
        </w:rPr>
        <w:t>Кариерно ориентиране и консултиране;</w:t>
      </w:r>
    </w:p>
    <w:p w14:paraId="0047B4D3"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008555DA" w:rsidRPr="008C0A5B">
        <w:rPr>
          <w:lang w:val="bg-BG" w:eastAsia="bg-BG"/>
        </w:rPr>
        <w:t>Брой реализирани дейности</w:t>
      </w:r>
    </w:p>
    <w:p w14:paraId="59F0C5B6" w14:textId="77777777" w:rsidR="002C66BD" w:rsidRPr="008C0A5B" w:rsidRDefault="002C66BD" w:rsidP="00622C78">
      <w:pPr>
        <w:jc w:val="both"/>
        <w:rPr>
          <w:rFonts w:eastAsiaTheme="minorHAnsi"/>
          <w:lang w:val="bg-BG"/>
        </w:rPr>
      </w:pPr>
      <w:r w:rsidRPr="008C0A5B">
        <w:rPr>
          <w:rFonts w:eastAsiaTheme="minorHAnsi"/>
          <w:i/>
          <w:lang w:val="bg-BG"/>
        </w:rPr>
        <w:t xml:space="preserve">4.7.3.  </w:t>
      </w:r>
      <w:r w:rsidRPr="008C0A5B">
        <w:rPr>
          <w:lang w:val="bg-BG" w:eastAsia="bg-BG"/>
        </w:rPr>
        <w:t>Превантивна, диагностична, рехабилитационна, корекционна и ресоциализираща работа с деца и ученици;</w:t>
      </w:r>
    </w:p>
    <w:p w14:paraId="04DDC6C4"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008555DA" w:rsidRPr="008C0A5B">
        <w:rPr>
          <w:lang w:val="bg-BG" w:eastAsia="bg-BG"/>
        </w:rPr>
        <w:t>Реализирани дейности</w:t>
      </w:r>
      <w:r w:rsidR="00DE06DE" w:rsidRPr="008C0A5B">
        <w:rPr>
          <w:lang w:val="bg-BG" w:eastAsia="bg-BG"/>
        </w:rPr>
        <w:t xml:space="preserve"> на ЕПЛР</w:t>
      </w:r>
    </w:p>
    <w:p w14:paraId="4B1F016E" w14:textId="77777777" w:rsidR="002C66BD" w:rsidRPr="008C0A5B" w:rsidRDefault="002C66BD" w:rsidP="00622C78">
      <w:pPr>
        <w:jc w:val="both"/>
        <w:rPr>
          <w:rFonts w:eastAsiaTheme="minorHAnsi"/>
          <w:i/>
          <w:lang w:val="bg-BG"/>
        </w:rPr>
      </w:pPr>
      <w:r w:rsidRPr="008C0A5B">
        <w:rPr>
          <w:rFonts w:eastAsiaTheme="minorHAnsi"/>
          <w:i/>
          <w:lang w:val="bg-BG"/>
        </w:rPr>
        <w:t xml:space="preserve">4.7.4.  </w:t>
      </w:r>
      <w:r w:rsidRPr="008C0A5B">
        <w:rPr>
          <w:rFonts w:eastAsiaTheme="minorHAnsi"/>
          <w:lang w:val="bg-BG"/>
        </w:rPr>
        <w:t>Педагогическа и психологическа подкрепа.</w:t>
      </w:r>
    </w:p>
    <w:p w14:paraId="7F86A396" w14:textId="77777777" w:rsidR="002C66BD" w:rsidRPr="008C0A5B" w:rsidRDefault="002C66BD" w:rsidP="00622C78">
      <w:pPr>
        <w:jc w:val="both"/>
        <w:rPr>
          <w:rFonts w:eastAsiaTheme="minorHAnsi"/>
          <w:i/>
          <w:lang w:val="bg-BG" w:eastAsia="bg-BG"/>
        </w:rPr>
      </w:pPr>
      <w:r w:rsidRPr="008C0A5B">
        <w:rPr>
          <w:rFonts w:eastAsiaTheme="minorHAnsi"/>
          <w:i/>
          <w:shd w:val="clear" w:color="auto" w:fill="FFFFFF"/>
          <w:lang w:val="bg-BG" w:eastAsia="bg-BG"/>
        </w:rPr>
        <w:t xml:space="preserve">          -Чрез осигуряване на обща подкрепа /чл.178 от ЗПУО/:</w:t>
      </w:r>
    </w:p>
    <w:p w14:paraId="6B3EAE65" w14:textId="77777777" w:rsidR="002C66BD" w:rsidRPr="008C0A5B" w:rsidRDefault="002C66BD" w:rsidP="00622C78">
      <w:pPr>
        <w:jc w:val="both"/>
        <w:rPr>
          <w:rFonts w:eastAsiaTheme="minorHAnsi"/>
          <w:i/>
          <w:lang w:val="bg-BG" w:eastAsia="bg-BG"/>
        </w:rPr>
      </w:pPr>
      <w:r w:rsidRPr="008C0A5B">
        <w:rPr>
          <w:rFonts w:eastAsiaTheme="minorHAnsi"/>
          <w:i/>
          <w:lang w:val="bg-BG" w:eastAsia="bg-BG"/>
        </w:rPr>
        <w:t xml:space="preserve">            . екипна работа между учителите и другите педагогически специалисти;</w:t>
      </w:r>
    </w:p>
    <w:p w14:paraId="5EB5511A" w14:textId="77777777" w:rsidR="002C66BD" w:rsidRPr="008C0A5B" w:rsidRDefault="002C66BD" w:rsidP="00622C78">
      <w:pPr>
        <w:jc w:val="both"/>
        <w:rPr>
          <w:rFonts w:eastAsiaTheme="minorHAnsi"/>
          <w:i/>
          <w:lang w:val="bg-BG" w:eastAsia="bg-BG"/>
        </w:rPr>
      </w:pPr>
      <w:r w:rsidRPr="008C0A5B">
        <w:rPr>
          <w:rFonts w:eastAsiaTheme="minorHAnsi"/>
          <w:i/>
          <w:lang w:val="bg-BG" w:eastAsia="bg-BG"/>
        </w:rPr>
        <w:t xml:space="preserve">            . кариерно ориентиране на учениците;</w:t>
      </w:r>
    </w:p>
    <w:p w14:paraId="6CF52863" w14:textId="77777777" w:rsidR="002C66BD" w:rsidRPr="008C0A5B" w:rsidRDefault="002C66BD" w:rsidP="00622C78">
      <w:pPr>
        <w:jc w:val="both"/>
        <w:rPr>
          <w:rFonts w:eastAsiaTheme="minorHAnsi"/>
          <w:i/>
          <w:lang w:val="bg-BG" w:eastAsia="bg-BG"/>
        </w:rPr>
      </w:pPr>
      <w:r w:rsidRPr="008C0A5B">
        <w:rPr>
          <w:rFonts w:eastAsiaTheme="minorHAnsi"/>
          <w:i/>
          <w:lang w:val="bg-BG" w:eastAsia="bg-BG"/>
        </w:rPr>
        <w:t xml:space="preserve">            . занимания по интереси;</w:t>
      </w:r>
    </w:p>
    <w:p w14:paraId="141B44EB" w14:textId="77777777" w:rsidR="002C66BD" w:rsidRPr="008C0A5B" w:rsidRDefault="002C66BD" w:rsidP="00622C78">
      <w:pPr>
        <w:jc w:val="both"/>
        <w:rPr>
          <w:rFonts w:eastAsiaTheme="minorHAnsi"/>
          <w:i/>
          <w:lang w:val="bg-BG" w:eastAsia="bg-BG"/>
        </w:rPr>
      </w:pPr>
      <w:r w:rsidRPr="008C0A5B">
        <w:rPr>
          <w:rFonts w:eastAsiaTheme="minorHAnsi"/>
          <w:i/>
          <w:lang w:val="bg-BG" w:eastAsia="bg-BG"/>
        </w:rPr>
        <w:t xml:space="preserve">            . библиотечно-информационно обслужване;</w:t>
      </w:r>
    </w:p>
    <w:p w14:paraId="752FB506" w14:textId="77777777" w:rsidR="002C66BD" w:rsidRPr="008C0A5B" w:rsidRDefault="002C66BD" w:rsidP="00622C78">
      <w:pPr>
        <w:jc w:val="both"/>
        <w:rPr>
          <w:rFonts w:eastAsiaTheme="minorHAnsi"/>
          <w:i/>
          <w:lang w:val="bg-BG" w:eastAsia="bg-BG"/>
        </w:rPr>
      </w:pPr>
      <w:r w:rsidRPr="008C0A5B">
        <w:rPr>
          <w:rFonts w:eastAsiaTheme="minorHAnsi"/>
          <w:i/>
          <w:lang w:val="bg-BG" w:eastAsia="bg-BG"/>
        </w:rPr>
        <w:t xml:space="preserve">            . грижа за здравето;</w:t>
      </w:r>
    </w:p>
    <w:p w14:paraId="42409639" w14:textId="77777777" w:rsidR="002C66BD" w:rsidRPr="008C0A5B" w:rsidRDefault="002C66BD" w:rsidP="00622C78">
      <w:pPr>
        <w:jc w:val="both"/>
        <w:rPr>
          <w:rFonts w:eastAsiaTheme="minorHAnsi"/>
          <w:i/>
          <w:lang w:val="bg-BG" w:eastAsia="bg-BG"/>
        </w:rPr>
      </w:pPr>
      <w:r w:rsidRPr="008C0A5B">
        <w:rPr>
          <w:rFonts w:eastAsiaTheme="minorHAnsi"/>
          <w:i/>
          <w:lang w:val="bg-BG" w:eastAsia="bg-BG"/>
        </w:rPr>
        <w:t xml:space="preserve">            . дейности по превенция на насилието и преодоляване на проблемното поведение;</w:t>
      </w:r>
    </w:p>
    <w:p w14:paraId="42CFEA0A" w14:textId="77777777" w:rsidR="002C66BD" w:rsidRPr="008C0A5B" w:rsidRDefault="002C66BD" w:rsidP="00622C78">
      <w:pPr>
        <w:jc w:val="both"/>
        <w:rPr>
          <w:rFonts w:eastAsiaTheme="minorHAnsi"/>
          <w:lang w:val="bg-BG"/>
        </w:rPr>
      </w:pPr>
      <w:r w:rsidRPr="008C0A5B">
        <w:rPr>
          <w:rFonts w:eastAsiaTheme="minorHAnsi"/>
          <w:i/>
          <w:shd w:val="clear" w:color="auto" w:fill="FFFFFF"/>
          <w:lang w:val="bg-BG" w:eastAsia="bg-BG"/>
        </w:rPr>
        <w:t xml:space="preserve">        -Чрез осигуряване на допълнителна подкрепа /ОТ СТАНДАРАТА ЗА ПРИОБЩАВАЩО ОБРАЗОВАНИЕ И ЗПУО:</w:t>
      </w:r>
    </w:p>
    <w:p w14:paraId="3D525999"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00DE06DE" w:rsidRPr="008C0A5B">
        <w:rPr>
          <w:lang w:val="bg-BG" w:eastAsia="bg-BG"/>
        </w:rPr>
        <w:t>Ефективна дейност на ЕПЛР</w:t>
      </w:r>
    </w:p>
    <w:p w14:paraId="1B4425DD" w14:textId="77777777" w:rsidR="002C66BD" w:rsidRPr="008C0A5B" w:rsidRDefault="002C66BD" w:rsidP="00622C78">
      <w:pPr>
        <w:jc w:val="both"/>
        <w:rPr>
          <w:rFonts w:eastAsiaTheme="minorHAnsi"/>
          <w:lang w:val="bg-BG"/>
        </w:rPr>
      </w:pPr>
      <w:r w:rsidRPr="008C0A5B">
        <w:rPr>
          <w:rFonts w:eastAsiaTheme="minorHAnsi"/>
          <w:i/>
          <w:lang w:val="bg-BG"/>
        </w:rPr>
        <w:t xml:space="preserve">4.7.5.  </w:t>
      </w:r>
      <w:r w:rsidRPr="008C0A5B">
        <w:rPr>
          <w:rFonts w:eastAsiaTheme="minorHAnsi"/>
          <w:lang w:val="bg-BG"/>
        </w:rPr>
        <w:t>Създаване на подкрепяща среда за деца и ученици, склонни към насилие и агресия</w:t>
      </w:r>
    </w:p>
    <w:p w14:paraId="206D5C9D"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00EE35C5" w:rsidRPr="008C0A5B">
        <w:rPr>
          <w:lang w:val="bg-BG" w:eastAsia="bg-BG"/>
        </w:rPr>
        <w:t>Ефективна дейност на ЕПЛР</w:t>
      </w:r>
    </w:p>
    <w:p w14:paraId="1E86B7E6" w14:textId="77777777" w:rsidR="002C66BD" w:rsidRPr="008C0A5B" w:rsidRDefault="002C66BD" w:rsidP="00622C78">
      <w:pPr>
        <w:jc w:val="both"/>
        <w:rPr>
          <w:rFonts w:eastAsiaTheme="minorHAnsi"/>
          <w:lang w:val="bg-BG"/>
        </w:rPr>
      </w:pPr>
      <w:r w:rsidRPr="008C0A5B">
        <w:rPr>
          <w:rFonts w:eastAsiaTheme="minorHAnsi"/>
          <w:i/>
          <w:lang w:val="bg-BG"/>
        </w:rPr>
        <w:t xml:space="preserve">4.7.6.  </w:t>
      </w:r>
      <w:r w:rsidRPr="008C0A5B">
        <w:rPr>
          <w:rFonts w:eastAsiaTheme="minorHAnsi"/>
          <w:lang w:val="bg-BG"/>
        </w:rPr>
        <w:t>Ранно откриване на ученици с асоциално поведение и предприемане на съответните мерки за работа с тях и семействата им</w:t>
      </w:r>
    </w:p>
    <w:p w14:paraId="3149A342" w14:textId="77777777" w:rsidR="002C66BD" w:rsidRPr="008C0A5B" w:rsidRDefault="002C66BD" w:rsidP="00622C78">
      <w:pPr>
        <w:jc w:val="both"/>
        <w:rPr>
          <w:rFonts w:eastAsiaTheme="minorHAnsi"/>
          <w:lang w:val="bg-BG"/>
        </w:rPr>
      </w:pPr>
      <w:r w:rsidRPr="008C0A5B">
        <w:rPr>
          <w:i/>
          <w:lang w:val="bg-BG" w:eastAsia="bg-BG"/>
        </w:rPr>
        <w:t>- Провеждане на професионално подготвени анкети за констатиране социалния статус на учениците.</w:t>
      </w:r>
    </w:p>
    <w:p w14:paraId="7108F75C"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Индикатори: Брой проведени анкети, брой срещи и разговори с доказан ефект.</w:t>
      </w:r>
    </w:p>
    <w:p w14:paraId="00068334" w14:textId="77777777" w:rsidR="002C66BD" w:rsidRPr="008C0A5B" w:rsidRDefault="002C66BD" w:rsidP="00622C78">
      <w:pPr>
        <w:jc w:val="both"/>
        <w:rPr>
          <w:rFonts w:eastAsiaTheme="minorHAnsi"/>
          <w:lang w:val="bg-BG"/>
        </w:rPr>
      </w:pPr>
      <w:r w:rsidRPr="008C0A5B">
        <w:rPr>
          <w:rFonts w:eastAsiaTheme="minorHAnsi"/>
          <w:i/>
          <w:lang w:val="bg-BG"/>
        </w:rPr>
        <w:t xml:space="preserve">4.7.7.  </w:t>
      </w:r>
      <w:r w:rsidRPr="008C0A5B">
        <w:rPr>
          <w:rFonts w:eastAsiaTheme="minorHAnsi"/>
          <w:lang w:val="bg-BG"/>
        </w:rPr>
        <w:t>Индивидуално консултиране на ученици по проблеми, свързани с тяхното поведение, с взаимоотношенията с връстници, родители, учители или с психичното, личностното и интелектуалното им развитие.</w:t>
      </w:r>
    </w:p>
    <w:p w14:paraId="14E42242" w14:textId="77777777" w:rsidR="002C66BD" w:rsidRPr="008C0A5B" w:rsidRDefault="002C66BD" w:rsidP="00622C78">
      <w:pPr>
        <w:shd w:val="clear" w:color="auto" w:fill="FFFFFF"/>
        <w:ind w:left="720"/>
        <w:contextualSpacing/>
        <w:jc w:val="both"/>
        <w:textAlignment w:val="baseline"/>
        <w:rPr>
          <w:lang w:val="bg-BG" w:eastAsia="bg-BG"/>
        </w:rPr>
      </w:pPr>
      <w:r w:rsidRPr="008C0A5B">
        <w:rPr>
          <w:lang w:val="bg-BG" w:eastAsia="bg-BG"/>
        </w:rPr>
        <w:t>Индикатори: Брой разговори, наблюдения и проучвания;</w:t>
      </w:r>
    </w:p>
    <w:p w14:paraId="4BBE486C" w14:textId="77777777" w:rsidR="008D2287" w:rsidRPr="008C0A5B" w:rsidRDefault="008D2287" w:rsidP="00622C78">
      <w:pPr>
        <w:shd w:val="clear" w:color="auto" w:fill="FFFFFF"/>
        <w:ind w:left="720"/>
        <w:contextualSpacing/>
        <w:jc w:val="both"/>
        <w:textAlignment w:val="baseline"/>
        <w:rPr>
          <w:rFonts w:eastAsiaTheme="minorHAnsi"/>
          <w:lang w:val="bg-BG"/>
        </w:rPr>
      </w:pPr>
    </w:p>
    <w:p w14:paraId="0F02F295" w14:textId="77777777" w:rsidR="002C66BD" w:rsidRPr="008C0A5B" w:rsidRDefault="002C66BD" w:rsidP="00622C78">
      <w:pPr>
        <w:jc w:val="both"/>
        <w:rPr>
          <w:rFonts w:eastAsiaTheme="minorHAnsi"/>
          <w:i/>
          <w:lang w:val="bg-BG"/>
        </w:rPr>
      </w:pPr>
      <w:r w:rsidRPr="008C0A5B">
        <w:rPr>
          <w:rFonts w:eastAsiaTheme="minorHAnsi"/>
          <w:b/>
          <w:lang w:val="bg-BG"/>
        </w:rPr>
        <w:t>Дейност 8. Формиране и развитие на социални и граждански компетентности</w:t>
      </w:r>
    </w:p>
    <w:p w14:paraId="7F20EC86" w14:textId="77777777" w:rsidR="002C66BD" w:rsidRPr="008C0A5B" w:rsidRDefault="002C66BD" w:rsidP="00622C78">
      <w:pPr>
        <w:contextualSpacing/>
        <w:jc w:val="both"/>
        <w:rPr>
          <w:rFonts w:eastAsiaTheme="minorHAnsi"/>
          <w:lang w:val="bg-BG" w:eastAsia="bg-BG"/>
        </w:rPr>
      </w:pPr>
      <w:r w:rsidRPr="008C0A5B">
        <w:rPr>
          <w:rFonts w:eastAsiaTheme="minorHAnsi"/>
          <w:i/>
          <w:lang w:val="bg-BG"/>
        </w:rPr>
        <w:t xml:space="preserve">4.8.1.  </w:t>
      </w:r>
      <w:r w:rsidR="00EE35C5" w:rsidRPr="008C0A5B">
        <w:rPr>
          <w:rFonts w:eastAsiaTheme="minorHAnsi"/>
          <w:lang w:val="bg-BG" w:eastAsia="bg-BG"/>
        </w:rPr>
        <w:t xml:space="preserve">Реализация па </w:t>
      </w:r>
      <w:r w:rsidRPr="008C0A5B">
        <w:rPr>
          <w:rFonts w:eastAsiaTheme="minorHAnsi"/>
          <w:lang w:val="bg-BG" w:eastAsia="bg-BG"/>
        </w:rPr>
        <w:t xml:space="preserve"> на дейности по:</w:t>
      </w:r>
    </w:p>
    <w:p w14:paraId="2D1ED9BE" w14:textId="77777777" w:rsidR="002C66BD" w:rsidRPr="008C0A5B" w:rsidRDefault="002C66BD" w:rsidP="00622C78">
      <w:pPr>
        <w:contextualSpacing/>
        <w:jc w:val="both"/>
        <w:rPr>
          <w:rFonts w:eastAsiaTheme="minorHAnsi"/>
          <w:lang w:val="bg-BG" w:eastAsia="bg-BG"/>
        </w:rPr>
      </w:pPr>
      <w:r w:rsidRPr="008C0A5B">
        <w:rPr>
          <w:rFonts w:eastAsiaTheme="minorHAnsi"/>
          <w:lang w:val="bg-BG" w:eastAsia="bg-BG"/>
        </w:rPr>
        <w:t xml:space="preserve">           - осигуряване на обучение и възпитание  в здравословна, безопасна и сигурна среда чрез</w:t>
      </w:r>
      <w:r w:rsidRPr="008C0A5B">
        <w:rPr>
          <w:rFonts w:eastAsiaTheme="minorHAnsi"/>
          <w:shd w:val="clear" w:color="auto" w:fill="FFFFFF"/>
          <w:lang w:val="bg-BG"/>
        </w:rPr>
        <w:t xml:space="preserve"> практически задачи</w:t>
      </w:r>
    </w:p>
    <w:p w14:paraId="1394289D" w14:textId="77777777" w:rsidR="002C66BD" w:rsidRPr="008C0A5B" w:rsidRDefault="002C66BD" w:rsidP="00622C78">
      <w:pPr>
        <w:contextualSpacing/>
        <w:jc w:val="both"/>
        <w:rPr>
          <w:rFonts w:eastAsiaTheme="minorHAnsi"/>
          <w:lang w:val="bg-BG" w:eastAsia="bg-BG"/>
        </w:rPr>
      </w:pPr>
      <w:r w:rsidRPr="008C0A5B">
        <w:rPr>
          <w:rFonts w:eastAsiaTheme="minorHAnsi"/>
          <w:lang w:val="bg-BG" w:eastAsia="bg-BG"/>
        </w:rPr>
        <w:t xml:space="preserve">           - инициативи, свързани със зачитане на учениците като активни участници в образователния процес и установяване отношения на толерантност; гражданска позиция, национални ценности, интеркултурни компетентности, устойчива околна среда.</w:t>
      </w:r>
    </w:p>
    <w:p w14:paraId="35E6D9AA" w14:textId="77777777" w:rsidR="002C66BD" w:rsidRPr="008C0A5B" w:rsidRDefault="002C66BD" w:rsidP="00622C78">
      <w:pPr>
        <w:contextualSpacing/>
        <w:jc w:val="both"/>
        <w:rPr>
          <w:rFonts w:eastAsiaTheme="minorHAnsi"/>
          <w:lang w:val="bg-BG" w:eastAsia="bg-BG"/>
        </w:rPr>
      </w:pPr>
      <w:r w:rsidRPr="008C0A5B">
        <w:rPr>
          <w:lang w:val="bg-BG" w:eastAsia="bg-BG"/>
        </w:rPr>
        <w:t xml:space="preserve">           - дейности по възпитанието в правата и задълженията на учениците;</w:t>
      </w:r>
    </w:p>
    <w:p w14:paraId="7439254C" w14:textId="77777777" w:rsidR="002C66BD" w:rsidRPr="008C0A5B" w:rsidRDefault="002C66BD" w:rsidP="00622C78">
      <w:pPr>
        <w:contextualSpacing/>
        <w:jc w:val="both"/>
        <w:rPr>
          <w:rFonts w:eastAsiaTheme="minorHAnsi"/>
          <w:lang w:val="bg-BG" w:eastAsia="bg-BG"/>
        </w:rPr>
      </w:pPr>
      <w:r w:rsidRPr="008C0A5B">
        <w:rPr>
          <w:lang w:val="bg-BG" w:eastAsia="bg-BG"/>
        </w:rPr>
        <w:t xml:space="preserve">           - осигуряване на обща и допълнителна подкрепа за личностно развитие на учениците;</w:t>
      </w:r>
    </w:p>
    <w:p w14:paraId="4F58CCF2" w14:textId="77777777" w:rsidR="002C66BD" w:rsidRPr="008C0A5B" w:rsidRDefault="002C66BD" w:rsidP="00622C78">
      <w:pPr>
        <w:contextualSpacing/>
        <w:jc w:val="both"/>
        <w:rPr>
          <w:rFonts w:eastAsiaTheme="minorHAnsi"/>
          <w:lang w:val="bg-BG" w:eastAsia="bg-BG"/>
        </w:rPr>
      </w:pPr>
      <w:r w:rsidRPr="008C0A5B">
        <w:rPr>
          <w:lang w:val="bg-BG" w:eastAsia="bg-BG"/>
        </w:rPr>
        <w:t xml:space="preserve">           - осигуряване на индивидуално консултиране по проблеми, свързани с тяхното поведение и взаимоотношенията с връстници, родители и учители. /чл.208, ал.1 от ЗПУО/</w:t>
      </w:r>
    </w:p>
    <w:p w14:paraId="1CBB2EF7" w14:textId="77777777" w:rsidR="002C66BD" w:rsidRPr="008C0A5B" w:rsidRDefault="002C66BD" w:rsidP="00622C78">
      <w:pPr>
        <w:contextualSpacing/>
        <w:jc w:val="both"/>
        <w:rPr>
          <w:rFonts w:eastAsiaTheme="minorHAnsi"/>
          <w:lang w:val="bg-BG" w:eastAsia="bg-BG"/>
        </w:rPr>
      </w:pPr>
      <w:r w:rsidRPr="008C0A5B">
        <w:rPr>
          <w:lang w:val="bg-BG" w:eastAsia="bg-BG"/>
        </w:rPr>
        <w:t xml:space="preserve">           - осигуряване на условия за участие в проектни дейности за формиране на знания, учения и нагласи за здравословен начин на живот.</w:t>
      </w:r>
    </w:p>
    <w:p w14:paraId="54058568" w14:textId="77777777" w:rsidR="002C66BD" w:rsidRPr="008C0A5B" w:rsidRDefault="002C66BD" w:rsidP="00622C78">
      <w:pPr>
        <w:jc w:val="both"/>
        <w:rPr>
          <w:rFonts w:eastAsiaTheme="minorHAnsi"/>
          <w:lang w:val="bg-BG"/>
        </w:rPr>
      </w:pPr>
      <w:r w:rsidRPr="008C0A5B">
        <w:rPr>
          <w:lang w:val="bg-BG" w:eastAsia="bg-BG"/>
        </w:rPr>
        <w:t>- екологично възпитание чрез проектни дейности, хепънинги, състезания и др. /Чл. 171. (1) ЗПУО – Права на учениците/</w:t>
      </w:r>
    </w:p>
    <w:p w14:paraId="72DBD227"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005F45C1" w:rsidRPr="008C0A5B">
        <w:rPr>
          <w:lang w:val="bg-BG" w:eastAsia="bg-BG"/>
        </w:rPr>
        <w:t>Брой дейности и иинициативи</w:t>
      </w:r>
    </w:p>
    <w:p w14:paraId="761A072B" w14:textId="77777777" w:rsidR="002C66BD" w:rsidRPr="008C0A5B" w:rsidRDefault="002C66BD" w:rsidP="00622C78">
      <w:pPr>
        <w:jc w:val="both"/>
        <w:rPr>
          <w:rFonts w:eastAsiaTheme="minorHAnsi"/>
          <w:lang w:val="bg-BG"/>
        </w:rPr>
      </w:pPr>
      <w:r w:rsidRPr="008C0A5B">
        <w:rPr>
          <w:rFonts w:eastAsiaTheme="minorHAnsi"/>
          <w:i/>
          <w:lang w:val="bg-BG"/>
        </w:rPr>
        <w:t xml:space="preserve">4.8.2.  </w:t>
      </w:r>
      <w:r w:rsidR="007E5DDF" w:rsidRPr="008C0A5B">
        <w:rPr>
          <w:i/>
        </w:rPr>
        <w:t>Активна дейност на ученическия парламент в училищния живот и училищната общност, в т.ч. обсъжд. на училищния учебен план чрез формите на ученическо самоуправление.</w:t>
      </w:r>
    </w:p>
    <w:p w14:paraId="5F91F721"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007E5DDF" w:rsidRPr="008C0A5B">
        <w:rPr>
          <w:bCs/>
          <w:i/>
          <w:iCs/>
          <w:lang w:eastAsia="bg-BG"/>
        </w:rPr>
        <w:t>Планирани и реализирани дейности на УП</w:t>
      </w:r>
    </w:p>
    <w:p w14:paraId="7DC28639" w14:textId="77777777" w:rsidR="002C66BD" w:rsidRPr="008C0A5B" w:rsidRDefault="002C66BD" w:rsidP="00622C78">
      <w:pPr>
        <w:jc w:val="both"/>
        <w:rPr>
          <w:rFonts w:eastAsiaTheme="minorHAnsi"/>
          <w:lang w:val="bg-BG"/>
        </w:rPr>
      </w:pPr>
      <w:r w:rsidRPr="008C0A5B">
        <w:rPr>
          <w:rFonts w:eastAsiaTheme="minorHAnsi"/>
          <w:i/>
          <w:lang w:val="bg-BG"/>
        </w:rPr>
        <w:t xml:space="preserve">4.8.3.  </w:t>
      </w:r>
      <w:r w:rsidRPr="008C0A5B">
        <w:rPr>
          <w:lang w:val="bg-BG"/>
        </w:rPr>
        <w:t>Подпомагане на учениците за получаване на съдействие от училището и от органите на местното самоуправление при изразяване на тяхното мнение по въпроси, които пряко ги засягат, както и при участие в живота на общността.</w:t>
      </w:r>
    </w:p>
    <w:p w14:paraId="2AA445B9"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007E5DDF" w:rsidRPr="008C0A5B">
        <w:rPr>
          <w:bCs/>
          <w:i/>
          <w:iCs/>
          <w:lang w:eastAsia="bg-BG"/>
        </w:rPr>
        <w:t>Реализирани срещи с органите на местната власт</w:t>
      </w:r>
    </w:p>
    <w:p w14:paraId="7B139E59" w14:textId="77777777" w:rsidR="002C66BD" w:rsidRPr="008C0A5B" w:rsidRDefault="002C66BD" w:rsidP="00622C78">
      <w:pPr>
        <w:jc w:val="both"/>
        <w:rPr>
          <w:rFonts w:eastAsiaTheme="minorHAnsi"/>
          <w:lang w:val="bg-BG"/>
        </w:rPr>
      </w:pPr>
      <w:r w:rsidRPr="008C0A5B">
        <w:rPr>
          <w:rFonts w:eastAsiaTheme="minorHAnsi"/>
          <w:i/>
          <w:lang w:val="bg-BG"/>
        </w:rPr>
        <w:t xml:space="preserve">4.8.4.  </w:t>
      </w:r>
      <w:r w:rsidRPr="008C0A5B">
        <w:rPr>
          <w:rFonts w:eastAsiaTheme="minorHAnsi"/>
          <w:lang w:val="bg-BG"/>
        </w:rPr>
        <w:t>Поощряване с морални и материални награди при показани високи постижения в областта на науката, изкуството и спорта.</w:t>
      </w:r>
    </w:p>
    <w:p w14:paraId="3AAEBBDC"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007E5DDF" w:rsidRPr="008C0A5B">
        <w:rPr>
          <w:lang w:val="bg-BG" w:eastAsia="bg-BG"/>
        </w:rPr>
        <w:t>Наградени ученици</w:t>
      </w:r>
    </w:p>
    <w:p w14:paraId="5C69C6C1" w14:textId="77777777" w:rsidR="002C66BD" w:rsidRPr="008C0A5B" w:rsidRDefault="002C66BD" w:rsidP="00622C78">
      <w:pPr>
        <w:jc w:val="both"/>
        <w:rPr>
          <w:rFonts w:eastAsiaTheme="minorHAnsi"/>
          <w:lang w:val="bg-BG"/>
        </w:rPr>
      </w:pPr>
      <w:r w:rsidRPr="008C0A5B">
        <w:rPr>
          <w:rFonts w:eastAsiaTheme="minorHAnsi"/>
          <w:i/>
          <w:lang w:val="bg-BG"/>
        </w:rPr>
        <w:t xml:space="preserve">4.8.5.  </w:t>
      </w:r>
      <w:r w:rsidRPr="008C0A5B">
        <w:rPr>
          <w:rFonts w:eastAsiaTheme="minorHAnsi"/>
          <w:lang w:val="bg-BG"/>
        </w:rPr>
        <w:t>Участие в ритуализацията на училищния живот чрез предложения и дейности, свързани с училищните традиции и изграждане на новата визия на училището.</w:t>
      </w:r>
    </w:p>
    <w:p w14:paraId="60FAC02A"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007E5DDF" w:rsidRPr="008C0A5B">
        <w:rPr>
          <w:lang w:val="bg-BG" w:eastAsia="bg-BG"/>
        </w:rPr>
        <w:t>Брой инициативи.</w:t>
      </w:r>
    </w:p>
    <w:p w14:paraId="0EAAF43C" w14:textId="77777777" w:rsidR="002C66BD" w:rsidRPr="008C0A5B" w:rsidRDefault="002C66BD" w:rsidP="00622C78">
      <w:pPr>
        <w:ind w:left="-567"/>
        <w:contextualSpacing/>
        <w:jc w:val="both"/>
        <w:rPr>
          <w:b/>
          <w:lang w:val="bg-BG" w:eastAsia="bg-BG"/>
        </w:rPr>
      </w:pPr>
    </w:p>
    <w:p w14:paraId="4F6867A1" w14:textId="77777777" w:rsidR="002C66BD" w:rsidRPr="008C0A5B" w:rsidRDefault="002C66BD" w:rsidP="00622C78">
      <w:pPr>
        <w:contextualSpacing/>
        <w:jc w:val="both"/>
        <w:rPr>
          <w:b/>
          <w:lang w:val="bg-BG" w:eastAsia="bg-BG"/>
        </w:rPr>
      </w:pPr>
      <w:r w:rsidRPr="008C0A5B">
        <w:rPr>
          <w:b/>
          <w:lang w:val="bg-BG" w:eastAsia="bg-BG"/>
        </w:rPr>
        <w:t>ОПЕРАТИВНА ЦЕЛ 5</w:t>
      </w:r>
    </w:p>
    <w:p w14:paraId="735C706A" w14:textId="77777777" w:rsidR="002C66BD" w:rsidRPr="008C0A5B" w:rsidRDefault="002C66BD" w:rsidP="00622C78">
      <w:pPr>
        <w:ind w:left="-567"/>
        <w:contextualSpacing/>
        <w:jc w:val="both"/>
        <w:rPr>
          <w:b/>
          <w:bCs/>
          <w:lang w:val="bg-BG"/>
        </w:rPr>
      </w:pPr>
      <w:r w:rsidRPr="008C0A5B">
        <w:rPr>
          <w:b/>
          <w:lang w:val="bg-BG" w:eastAsia="bg-BG"/>
        </w:rPr>
        <w:t xml:space="preserve">ПАРТНЬОРСТВО И СЪТРУДНИЧЕСТВО. </w:t>
      </w:r>
      <w:r w:rsidRPr="008C0A5B">
        <w:rPr>
          <w:b/>
          <w:bCs/>
          <w:iCs/>
          <w:lang w:val="bg-BG" w:eastAsia="bg-BG"/>
        </w:rPr>
        <w:t>РАЗРАБОТВАНЕ И УТВЪРЖДАВАНЕ НА СИСТЕМА ОТ СПЕЦИАЛНИ МЕРКИ ЗА УЧИЛИЩНО ПАРТНЬОРСТВО, СЪДЗАВАЩА С</w:t>
      </w:r>
      <w:r w:rsidRPr="008C0A5B">
        <w:rPr>
          <w:b/>
          <w:bCs/>
          <w:lang w:val="bg-BG"/>
        </w:rPr>
        <w:t>ОЦИАЛНА АНГАЖИРАНОСТ И ОТГОВОРНОСТИ НА ПЕДАГОГИЧЕСКИТЕ СПЕЦИАЛИСТИ ПРИ РАБОТА С РОДИТЕЛИ, УЧЕНИЦИ И ОБЩЕСТВЕНОСТ.</w:t>
      </w:r>
    </w:p>
    <w:p w14:paraId="49E6D6F5" w14:textId="77777777" w:rsidR="007E1337" w:rsidRPr="008C0A5B" w:rsidRDefault="007E1337" w:rsidP="00622C78">
      <w:pPr>
        <w:ind w:left="-567"/>
        <w:contextualSpacing/>
        <w:jc w:val="both"/>
        <w:rPr>
          <w:rFonts w:eastAsiaTheme="minorHAnsi"/>
          <w:b/>
          <w:lang w:val="bg-BG"/>
        </w:rPr>
      </w:pPr>
    </w:p>
    <w:p w14:paraId="3C51860C" w14:textId="77777777" w:rsidR="002C66BD" w:rsidRPr="008C0A5B" w:rsidRDefault="002C66BD" w:rsidP="00622C78">
      <w:pPr>
        <w:ind w:left="-567"/>
        <w:contextualSpacing/>
        <w:jc w:val="both"/>
        <w:rPr>
          <w:b/>
          <w:bCs/>
          <w:lang w:val="bg-BG"/>
        </w:rPr>
      </w:pPr>
      <w:r w:rsidRPr="008C0A5B">
        <w:rPr>
          <w:rFonts w:eastAsiaTheme="minorHAnsi"/>
          <w:b/>
          <w:lang w:val="bg-BG"/>
        </w:rPr>
        <w:t>Дейност 1. Партньорство между преките участници в училищното образование</w:t>
      </w:r>
    </w:p>
    <w:p w14:paraId="1E9057CC" w14:textId="77777777" w:rsidR="002C66BD" w:rsidRPr="008C0A5B" w:rsidRDefault="002C66BD" w:rsidP="00622C78">
      <w:pPr>
        <w:jc w:val="both"/>
        <w:rPr>
          <w:rFonts w:eastAsiaTheme="minorHAnsi"/>
          <w:lang w:val="bg-BG"/>
        </w:rPr>
      </w:pPr>
      <w:r w:rsidRPr="008C0A5B">
        <w:rPr>
          <w:rFonts w:eastAsiaTheme="minorHAnsi"/>
          <w:i/>
          <w:lang w:val="bg-BG"/>
        </w:rPr>
        <w:t xml:space="preserve">5.1.1.  </w:t>
      </w:r>
      <w:r w:rsidRPr="008C0A5B">
        <w:rPr>
          <w:rFonts w:eastAsiaTheme="minorHAnsi"/>
          <w:lang w:val="bg-BG"/>
        </w:rPr>
        <w:t>Изграждане на механизъм за партньорство между преките участници в училищното образование.</w:t>
      </w:r>
    </w:p>
    <w:p w14:paraId="2284F3FE"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Pr="008C0A5B">
        <w:rPr>
          <w:bCs/>
          <w:lang w:val="bg-BG" w:eastAsia="bg-BG"/>
        </w:rPr>
        <w:t>Утвърден механизъм и система  за партньорство;</w:t>
      </w:r>
    </w:p>
    <w:p w14:paraId="61912AAB" w14:textId="77777777" w:rsidR="002C66BD" w:rsidRPr="008C0A5B" w:rsidRDefault="002C66BD" w:rsidP="00622C78">
      <w:pPr>
        <w:jc w:val="both"/>
        <w:rPr>
          <w:rFonts w:eastAsiaTheme="minorHAnsi"/>
          <w:lang w:val="bg-BG"/>
        </w:rPr>
      </w:pPr>
      <w:r w:rsidRPr="008C0A5B">
        <w:rPr>
          <w:rFonts w:eastAsiaTheme="minorHAnsi"/>
          <w:i/>
          <w:lang w:val="bg-BG"/>
        </w:rPr>
        <w:t>5.1.2</w:t>
      </w:r>
      <w:r w:rsidRPr="008C0A5B">
        <w:rPr>
          <w:rFonts w:eastAsiaTheme="minorHAnsi"/>
          <w:lang w:val="bg-BG"/>
        </w:rPr>
        <w:t xml:space="preserve">.  </w:t>
      </w:r>
      <w:r w:rsidRPr="008C0A5B">
        <w:rPr>
          <w:rFonts w:eastAsiaTheme="minorHAnsi"/>
          <w:lang w:val="bg-BG" w:eastAsia="bg-BG"/>
        </w:rPr>
        <w:t>Създадени условия за подкрепа на млади учители (ако има такива) – Система за наставничество или менторство.</w:t>
      </w:r>
    </w:p>
    <w:p w14:paraId="191EC255"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Pr="008C0A5B">
        <w:rPr>
          <w:bCs/>
          <w:lang w:val="bg-BG" w:eastAsia="bg-BG"/>
        </w:rPr>
        <w:t>Разработена система за наставничество.</w:t>
      </w:r>
    </w:p>
    <w:p w14:paraId="4C11F30C" w14:textId="77777777" w:rsidR="002C66BD" w:rsidRPr="008C0A5B" w:rsidRDefault="002C66BD" w:rsidP="00622C78">
      <w:pPr>
        <w:jc w:val="both"/>
        <w:rPr>
          <w:rFonts w:eastAsiaTheme="minorHAnsi"/>
          <w:lang w:val="en-US"/>
        </w:rPr>
      </w:pPr>
      <w:r w:rsidRPr="008C0A5B">
        <w:rPr>
          <w:rFonts w:eastAsiaTheme="minorHAnsi"/>
          <w:i/>
          <w:lang w:val="bg-BG"/>
        </w:rPr>
        <w:t xml:space="preserve">5.1.3.   </w:t>
      </w:r>
      <w:r w:rsidRPr="008C0A5B">
        <w:rPr>
          <w:bCs/>
          <w:iCs/>
          <w:lang w:val="bg-BG"/>
        </w:rPr>
        <w:t xml:space="preserve">Включване на учителите в управлението на промените в училището. </w:t>
      </w:r>
      <w:r w:rsidR="00386431" w:rsidRPr="008C0A5B">
        <w:rPr>
          <w:bCs/>
          <w:iCs/>
          <w:lang w:val="bg-BG"/>
        </w:rPr>
        <w:t>Разширяване броя</w:t>
      </w:r>
      <w:r w:rsidRPr="008C0A5B">
        <w:rPr>
          <w:bCs/>
          <w:iCs/>
          <w:lang w:val="bg-BG"/>
        </w:rPr>
        <w:t xml:space="preserve"> на </w:t>
      </w:r>
      <w:r w:rsidR="00386431" w:rsidRPr="008C0A5B">
        <w:rPr>
          <w:bCs/>
          <w:iCs/>
          <w:lang w:val="bg-BG"/>
        </w:rPr>
        <w:t xml:space="preserve">професионалните училищни общности </w:t>
      </w:r>
      <w:r w:rsidR="00386431" w:rsidRPr="008C0A5B">
        <w:rPr>
          <w:bCs/>
          <w:iCs/>
          <w:lang w:val="en-US"/>
        </w:rPr>
        <w:t>(</w:t>
      </w:r>
      <w:r w:rsidR="00386431" w:rsidRPr="008C0A5B">
        <w:rPr>
          <w:bCs/>
          <w:iCs/>
          <w:lang w:val="bg-BG"/>
        </w:rPr>
        <w:t>ПУО</w:t>
      </w:r>
      <w:r w:rsidR="00386431" w:rsidRPr="008C0A5B">
        <w:rPr>
          <w:bCs/>
          <w:iCs/>
          <w:lang w:val="en-US"/>
        </w:rPr>
        <w:t>)</w:t>
      </w:r>
      <w:r w:rsidR="00386431" w:rsidRPr="008C0A5B">
        <w:rPr>
          <w:bCs/>
          <w:iCs/>
          <w:lang w:val="bg-BG"/>
        </w:rPr>
        <w:t>.</w:t>
      </w:r>
    </w:p>
    <w:p w14:paraId="67A5E7BA"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00386431" w:rsidRPr="008C0A5B">
        <w:rPr>
          <w:lang w:val="bg-BG" w:eastAsia="bg-BG"/>
        </w:rPr>
        <w:t>Изградени ПУО по различни направления.</w:t>
      </w:r>
    </w:p>
    <w:p w14:paraId="62B7B8A3" w14:textId="77777777" w:rsidR="002C66BD" w:rsidRPr="008C0A5B" w:rsidRDefault="002C66BD" w:rsidP="00622C78">
      <w:pPr>
        <w:jc w:val="both"/>
        <w:rPr>
          <w:rFonts w:eastAsiaTheme="minorHAnsi"/>
          <w:lang w:val="bg-BG"/>
        </w:rPr>
      </w:pPr>
      <w:r w:rsidRPr="008C0A5B">
        <w:rPr>
          <w:rFonts w:eastAsiaTheme="minorHAnsi"/>
          <w:i/>
          <w:lang w:val="bg-BG"/>
        </w:rPr>
        <w:t xml:space="preserve">5.1.4.   </w:t>
      </w:r>
      <w:r w:rsidR="00A554AD" w:rsidRPr="008C0A5B">
        <w:rPr>
          <w:bCs/>
          <w:iCs/>
          <w:lang w:val="bg-BG"/>
        </w:rPr>
        <w:t xml:space="preserve">Активна дейност </w:t>
      </w:r>
      <w:r w:rsidRPr="008C0A5B">
        <w:rPr>
          <w:bCs/>
          <w:iCs/>
          <w:lang w:val="bg-BG"/>
        </w:rPr>
        <w:t>на комисии за включване на учителите в управлението на промените в училището и оказване на доверие при взимането на управленски решения с дългосрочен ефект.</w:t>
      </w:r>
    </w:p>
    <w:p w14:paraId="3D333EE6"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00A554AD" w:rsidRPr="008C0A5B">
        <w:rPr>
          <w:bCs/>
          <w:i/>
          <w:iCs/>
          <w:lang w:eastAsia="bg-BG"/>
        </w:rPr>
        <w:t>Делегирани правомощия на комисии</w:t>
      </w:r>
    </w:p>
    <w:p w14:paraId="7200D6CB" w14:textId="77777777" w:rsidR="002C66BD" w:rsidRPr="008C0A5B" w:rsidRDefault="002C66BD" w:rsidP="00622C78">
      <w:pPr>
        <w:jc w:val="both"/>
        <w:rPr>
          <w:rFonts w:eastAsiaTheme="minorHAnsi"/>
          <w:lang w:val="bg-BG"/>
        </w:rPr>
      </w:pPr>
      <w:r w:rsidRPr="008C0A5B">
        <w:rPr>
          <w:rFonts w:eastAsiaTheme="minorHAnsi"/>
          <w:i/>
          <w:lang w:val="bg-BG"/>
        </w:rPr>
        <w:t>5.1.5</w:t>
      </w:r>
      <w:r w:rsidR="00993BBF" w:rsidRPr="008C0A5B">
        <w:t xml:space="preserve"> Реализиране на специални мерки за   училищно партньорство, създаваща социална ангажираност и отговорности на педагогическите специалисти при  работа с родители, ученици и общественост</w:t>
      </w:r>
      <w:r w:rsidRPr="008C0A5B">
        <w:rPr>
          <w:rFonts w:eastAsiaTheme="minorHAnsi"/>
          <w:lang w:val="bg-BG"/>
        </w:rPr>
        <w:t>.</w:t>
      </w:r>
    </w:p>
    <w:p w14:paraId="253D1066"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00993BBF" w:rsidRPr="008C0A5B">
        <w:t>Ефективност на системата от специални мерки за   училищно партньорство</w:t>
      </w:r>
    </w:p>
    <w:p w14:paraId="32AAED33" w14:textId="77777777" w:rsidR="002C66BD" w:rsidRPr="008C0A5B" w:rsidRDefault="002C66BD" w:rsidP="00622C78">
      <w:pPr>
        <w:jc w:val="both"/>
        <w:rPr>
          <w:rFonts w:eastAsiaTheme="minorHAnsi"/>
          <w:lang w:val="bg-BG"/>
        </w:rPr>
      </w:pPr>
      <w:r w:rsidRPr="008C0A5B">
        <w:rPr>
          <w:rFonts w:eastAsiaTheme="minorHAnsi"/>
          <w:i/>
          <w:lang w:val="bg-BG"/>
        </w:rPr>
        <w:t xml:space="preserve">5.1.6.  </w:t>
      </w:r>
      <w:r w:rsidR="00993BBF" w:rsidRPr="008C0A5B">
        <w:rPr>
          <w:bCs/>
          <w:iCs/>
          <w:lang w:val="bg-BG" w:eastAsia="bg-BG"/>
        </w:rPr>
        <w:t>Активни</w:t>
      </w:r>
      <w:r w:rsidRPr="008C0A5B">
        <w:rPr>
          <w:bCs/>
          <w:iCs/>
          <w:lang w:val="bg-BG" w:eastAsia="bg-BG"/>
        </w:rPr>
        <w:t xml:space="preserve"> дейности и форми на сътрудничество за осигуряване на </w:t>
      </w:r>
      <w:r w:rsidRPr="008C0A5B">
        <w:rPr>
          <w:lang w:val="bg-BG" w:eastAsia="bg-BG"/>
        </w:rPr>
        <w:t xml:space="preserve"> позитивен организационен климат, ефективна комуникация и отношения на загриженост между всички участници в процеса на образование.</w:t>
      </w:r>
    </w:p>
    <w:p w14:paraId="625A96B1"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00993BBF" w:rsidRPr="008C0A5B">
        <w:rPr>
          <w:bCs/>
          <w:i/>
          <w:iCs/>
          <w:lang w:eastAsia="bg-BG"/>
        </w:rPr>
        <w:t>Реализирани форми на сътрудничество</w:t>
      </w:r>
    </w:p>
    <w:p w14:paraId="4853E3FC" w14:textId="77777777" w:rsidR="002C66BD" w:rsidRPr="008C0A5B" w:rsidRDefault="002C66BD" w:rsidP="00622C78">
      <w:pPr>
        <w:jc w:val="both"/>
        <w:rPr>
          <w:rFonts w:eastAsiaTheme="minorHAnsi"/>
          <w:lang w:val="bg-BG"/>
        </w:rPr>
      </w:pPr>
      <w:r w:rsidRPr="008C0A5B">
        <w:rPr>
          <w:rFonts w:eastAsiaTheme="minorHAnsi"/>
          <w:i/>
          <w:lang w:val="bg-BG"/>
        </w:rPr>
        <w:t xml:space="preserve">5.1.7.  </w:t>
      </w:r>
      <w:r w:rsidR="00993BBF" w:rsidRPr="008C0A5B">
        <w:rPr>
          <w:bCs/>
          <w:iCs/>
          <w:lang w:val="bg-BG" w:eastAsia="bg-BG"/>
        </w:rPr>
        <w:t>Активни</w:t>
      </w:r>
      <w:r w:rsidRPr="008C0A5B">
        <w:rPr>
          <w:bCs/>
          <w:iCs/>
          <w:lang w:val="bg-BG" w:eastAsia="bg-BG"/>
        </w:rPr>
        <w:t xml:space="preserve"> </w:t>
      </w:r>
      <w:r w:rsidRPr="008C0A5B">
        <w:rPr>
          <w:lang w:val="bg-BG" w:eastAsia="bg-BG"/>
        </w:rPr>
        <w:t>мерки и подходи, гарантиращи изслушване на детето и ученика, осъзнаване на причините за проблемното му поведение и предоставяне на възможност за усвояване на добри поведенчески модели спрямо себе си и останалите.</w:t>
      </w:r>
    </w:p>
    <w:p w14:paraId="555E12A9"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00993BBF" w:rsidRPr="008C0A5B">
        <w:rPr>
          <w:bCs/>
          <w:i/>
          <w:iCs/>
          <w:lang w:eastAsia="bg-BG"/>
        </w:rPr>
        <w:t>Реализирани превантивни мерки за проблемното поведение</w:t>
      </w:r>
    </w:p>
    <w:p w14:paraId="14FECE9D" w14:textId="77777777" w:rsidR="002C66BD" w:rsidRPr="008C0A5B" w:rsidRDefault="002C66BD" w:rsidP="00622C78">
      <w:pPr>
        <w:jc w:val="both"/>
        <w:rPr>
          <w:rFonts w:eastAsiaTheme="minorHAnsi"/>
          <w:lang w:val="bg-BG"/>
        </w:rPr>
      </w:pPr>
      <w:r w:rsidRPr="008C0A5B">
        <w:rPr>
          <w:rFonts w:eastAsiaTheme="minorHAnsi"/>
          <w:i/>
          <w:lang w:val="bg-BG"/>
        </w:rPr>
        <w:t xml:space="preserve">5.1.8.  </w:t>
      </w:r>
      <w:r w:rsidR="00082B50" w:rsidRPr="008C0A5B">
        <w:rPr>
          <w:bCs/>
          <w:iCs/>
          <w:lang w:val="bg-BG" w:eastAsia="bg-BG"/>
        </w:rPr>
        <w:t>Действие на механизма</w:t>
      </w:r>
      <w:r w:rsidRPr="008C0A5B">
        <w:rPr>
          <w:bCs/>
          <w:iCs/>
          <w:lang w:val="bg-BG" w:eastAsia="bg-BG"/>
        </w:rPr>
        <w:t xml:space="preserve"> за ефективно партньорство на училищното ръководство с педагогическите екипи за усвояване на ключовите компетентности, училищното настоятелство и екипа на ученическото самоуправление.</w:t>
      </w:r>
    </w:p>
    <w:p w14:paraId="0E49221F"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00082B50" w:rsidRPr="008C0A5B">
        <w:rPr>
          <w:lang w:val="bg-BG" w:eastAsia="bg-BG"/>
        </w:rPr>
        <w:t>Брой реализирани съвместни срещи</w:t>
      </w:r>
    </w:p>
    <w:p w14:paraId="26AEC4DF" w14:textId="77777777" w:rsidR="002C66BD" w:rsidRPr="008C0A5B" w:rsidRDefault="002C66BD" w:rsidP="00622C78">
      <w:pPr>
        <w:jc w:val="both"/>
        <w:rPr>
          <w:rFonts w:eastAsiaTheme="minorHAnsi"/>
          <w:lang w:val="bg-BG"/>
        </w:rPr>
      </w:pPr>
      <w:r w:rsidRPr="008C0A5B">
        <w:rPr>
          <w:rFonts w:eastAsiaTheme="minorHAnsi"/>
          <w:i/>
          <w:lang w:val="bg-BG"/>
        </w:rPr>
        <w:t xml:space="preserve">5.1.9.  </w:t>
      </w:r>
      <w:r w:rsidRPr="008C0A5B">
        <w:rPr>
          <w:bCs/>
          <w:iCs/>
          <w:lang w:val="bg-BG" w:eastAsia="bg-BG"/>
        </w:rPr>
        <w:t>Формиране на нагласи у родителите за партньорство и сътрудничество чрез организиране на родителски срещи и тематични инициативи на паралелките. /187, ал.2, т.5 ЗПУО</w:t>
      </w:r>
    </w:p>
    <w:p w14:paraId="19C36F0A"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009D090B" w:rsidRPr="008C0A5B">
        <w:rPr>
          <w:lang w:val="bg-BG" w:eastAsia="bg-BG"/>
        </w:rPr>
        <w:t>Брой виртуални и присъствени срещи</w:t>
      </w:r>
    </w:p>
    <w:p w14:paraId="798785CE" w14:textId="77777777" w:rsidR="002C66BD" w:rsidRPr="008C0A5B" w:rsidRDefault="002C66BD" w:rsidP="00622C78">
      <w:pPr>
        <w:jc w:val="both"/>
        <w:rPr>
          <w:rFonts w:eastAsiaTheme="minorHAnsi"/>
          <w:lang w:val="bg-BG"/>
        </w:rPr>
      </w:pPr>
      <w:r w:rsidRPr="008C0A5B">
        <w:rPr>
          <w:rFonts w:eastAsiaTheme="minorHAnsi"/>
          <w:i/>
          <w:lang w:val="bg-BG"/>
        </w:rPr>
        <w:t xml:space="preserve">5.1.10.  </w:t>
      </w:r>
      <w:r w:rsidRPr="008C0A5B">
        <w:rPr>
          <w:bCs/>
          <w:iCs/>
          <w:lang w:val="bg-BG" w:eastAsia="bg-BG"/>
        </w:rPr>
        <w:t>Реализиране на дейности за удовлетворяване на родителите по конкретни въпроси - проучвания чрез анкети, интервюта и др.</w:t>
      </w:r>
    </w:p>
    <w:p w14:paraId="5F25325C"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Индикатори: Брой реализирани дейности;</w:t>
      </w:r>
    </w:p>
    <w:p w14:paraId="3109DD72" w14:textId="77777777" w:rsidR="002C66BD" w:rsidRPr="008C0A5B" w:rsidRDefault="002C66BD" w:rsidP="00622C78">
      <w:pPr>
        <w:contextualSpacing/>
        <w:jc w:val="both"/>
        <w:rPr>
          <w:lang w:val="bg-BG" w:eastAsia="bg-BG"/>
        </w:rPr>
      </w:pPr>
      <w:r w:rsidRPr="008C0A5B">
        <w:rPr>
          <w:rFonts w:eastAsiaTheme="minorHAnsi"/>
          <w:i/>
          <w:lang w:val="bg-BG"/>
        </w:rPr>
        <w:t xml:space="preserve">5.1.11.  </w:t>
      </w:r>
      <w:r w:rsidR="00E45D93" w:rsidRPr="008C0A5B">
        <w:rPr>
          <w:rFonts w:eastAsiaTheme="minorHAnsi"/>
          <w:i/>
          <w:lang w:val="bg-BG"/>
        </w:rPr>
        <w:t>Р</w:t>
      </w:r>
      <w:r w:rsidRPr="008C0A5B">
        <w:rPr>
          <w:bCs/>
          <w:iCs/>
          <w:lang w:val="bg-BG" w:eastAsia="bg-BG"/>
        </w:rPr>
        <w:t>еализация на дейности за активно участие на родителите в организираните от училището извънкласни дейности.</w:t>
      </w:r>
      <w:r w:rsidRPr="008C0A5B">
        <w:rPr>
          <w:lang w:val="bg-BG" w:eastAsia="bg-BG"/>
        </w:rPr>
        <w:t xml:space="preserve"> Чл. 208. (1) Сътрудничеството и взаимодействието между родителите и училището се осъществяват чрез индивидуални консултации, родителски срещи, обучения, както и всеки път, когато конкретна ситуация или поведение на детето или ученика го прави необходимо/.</w:t>
      </w:r>
    </w:p>
    <w:p w14:paraId="62813913" w14:textId="77777777" w:rsidR="002C66BD" w:rsidRPr="008C0A5B" w:rsidRDefault="002C66BD" w:rsidP="00622C78">
      <w:pPr>
        <w:tabs>
          <w:tab w:val="left" w:pos="567"/>
        </w:tabs>
        <w:contextualSpacing/>
        <w:jc w:val="both"/>
        <w:rPr>
          <w:bCs/>
          <w:i/>
          <w:iCs/>
          <w:lang w:val="bg-BG" w:eastAsia="bg-BG"/>
        </w:rPr>
      </w:pPr>
      <w:r w:rsidRPr="008C0A5B">
        <w:rPr>
          <w:bCs/>
          <w:i/>
          <w:iCs/>
          <w:lang w:val="bg-BG" w:eastAsia="bg-BG"/>
        </w:rPr>
        <w:t>- Коледни конкурси;</w:t>
      </w:r>
    </w:p>
    <w:p w14:paraId="0E5741B6" w14:textId="77777777" w:rsidR="002C66BD" w:rsidRPr="008C0A5B" w:rsidRDefault="002C66BD" w:rsidP="00622C78">
      <w:pPr>
        <w:tabs>
          <w:tab w:val="left" w:pos="567"/>
        </w:tabs>
        <w:contextualSpacing/>
        <w:jc w:val="both"/>
        <w:rPr>
          <w:bCs/>
          <w:i/>
          <w:iCs/>
          <w:lang w:val="bg-BG" w:eastAsia="bg-BG"/>
        </w:rPr>
      </w:pPr>
      <w:r w:rsidRPr="008C0A5B">
        <w:rPr>
          <w:bCs/>
          <w:i/>
          <w:iCs/>
          <w:lang w:val="bg-BG" w:eastAsia="bg-BG"/>
        </w:rPr>
        <w:t>- Училищни изложби;</w:t>
      </w:r>
    </w:p>
    <w:p w14:paraId="44808F1A" w14:textId="77777777" w:rsidR="002C66BD" w:rsidRPr="008C0A5B" w:rsidRDefault="002C66BD" w:rsidP="00622C78">
      <w:pPr>
        <w:tabs>
          <w:tab w:val="left" w:pos="567"/>
        </w:tabs>
        <w:contextualSpacing/>
        <w:jc w:val="both"/>
        <w:rPr>
          <w:bCs/>
          <w:i/>
          <w:iCs/>
          <w:lang w:val="bg-BG" w:eastAsia="bg-BG"/>
        </w:rPr>
      </w:pPr>
      <w:r w:rsidRPr="008C0A5B">
        <w:rPr>
          <w:bCs/>
          <w:i/>
          <w:iCs/>
          <w:lang w:val="bg-BG" w:eastAsia="bg-BG"/>
        </w:rPr>
        <w:t>- Форуми за превенция на агресията и насилието;</w:t>
      </w:r>
    </w:p>
    <w:p w14:paraId="4DDFA527"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Pr="008C0A5B">
        <w:rPr>
          <w:bCs/>
          <w:lang w:val="bg-BG" w:eastAsia="bg-BG"/>
        </w:rPr>
        <w:t>Брой проведени инициативи с включване на родители.</w:t>
      </w:r>
    </w:p>
    <w:p w14:paraId="17CF984C" w14:textId="77777777" w:rsidR="002C66BD" w:rsidRPr="008C0A5B" w:rsidRDefault="002C66BD" w:rsidP="00622C78">
      <w:pPr>
        <w:jc w:val="both"/>
        <w:rPr>
          <w:rFonts w:eastAsiaTheme="minorHAnsi"/>
          <w:lang w:val="bg-BG"/>
        </w:rPr>
      </w:pPr>
      <w:r w:rsidRPr="008C0A5B">
        <w:rPr>
          <w:rFonts w:eastAsiaTheme="minorHAnsi"/>
          <w:i/>
          <w:lang w:val="bg-BG"/>
        </w:rPr>
        <w:t xml:space="preserve">5.1.12.  </w:t>
      </w:r>
      <w:r w:rsidRPr="008C0A5B">
        <w:rPr>
          <w:bCs/>
          <w:iCs/>
          <w:lang w:val="bg-BG" w:eastAsia="bg-BG"/>
        </w:rPr>
        <w:t>Провеждане на разяснителна кампания сред родителите на общи родителски срещи за механизма за осигурен достъп до учебната документация, техните права и задължения спрямо ЗПУО и Стандартите.</w:t>
      </w:r>
    </w:p>
    <w:p w14:paraId="121247E5"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Pr="008C0A5B">
        <w:rPr>
          <w:bCs/>
          <w:lang w:val="bg-BG" w:eastAsia="bg-BG"/>
        </w:rPr>
        <w:t>Брой проведени родителски срещи в училището с отделните паралелки.</w:t>
      </w:r>
    </w:p>
    <w:p w14:paraId="625CDD14" w14:textId="77777777" w:rsidR="002C66BD" w:rsidRPr="008C0A5B" w:rsidRDefault="002C66BD" w:rsidP="00622C78">
      <w:pPr>
        <w:jc w:val="both"/>
        <w:rPr>
          <w:rFonts w:eastAsiaTheme="minorHAnsi"/>
          <w:lang w:val="bg-BG"/>
        </w:rPr>
      </w:pPr>
      <w:r w:rsidRPr="008C0A5B">
        <w:rPr>
          <w:rFonts w:eastAsiaTheme="minorHAnsi"/>
          <w:i/>
          <w:lang w:val="bg-BG"/>
        </w:rPr>
        <w:t xml:space="preserve">5.1.13.  </w:t>
      </w:r>
      <w:r w:rsidRPr="008C0A5B">
        <w:rPr>
          <w:rFonts w:eastAsiaTheme="minorHAnsi"/>
          <w:lang w:val="bg-BG" w:eastAsia="bg-BG"/>
        </w:rPr>
        <w:t>Създаване на функциониращо „Училище за родители” с превантивни функции.</w:t>
      </w:r>
    </w:p>
    <w:p w14:paraId="1F9A2DA5"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00C644CC" w:rsidRPr="008C0A5B">
        <w:rPr>
          <w:lang w:val="bg-BG" w:eastAsia="bg-BG"/>
        </w:rPr>
        <w:t>Срещи на родителите в изгарденото „Училище за родители“</w:t>
      </w:r>
    </w:p>
    <w:p w14:paraId="78D5E390" w14:textId="77777777" w:rsidR="002C66BD" w:rsidRPr="008C0A5B" w:rsidRDefault="002C66BD" w:rsidP="00622C78">
      <w:pPr>
        <w:jc w:val="both"/>
        <w:rPr>
          <w:rFonts w:eastAsiaTheme="minorHAnsi"/>
          <w:lang w:val="bg-BG"/>
        </w:rPr>
      </w:pPr>
      <w:r w:rsidRPr="008C0A5B">
        <w:rPr>
          <w:rFonts w:eastAsiaTheme="minorHAnsi"/>
          <w:i/>
          <w:lang w:val="bg-BG"/>
        </w:rPr>
        <w:t xml:space="preserve">5.1.14.  </w:t>
      </w:r>
      <w:r w:rsidRPr="008C0A5B">
        <w:rPr>
          <w:rFonts w:eastAsiaTheme="minorHAnsi"/>
          <w:lang w:val="bg-BG"/>
        </w:rPr>
        <w:t>Дейност на Училищното настоятелство.</w:t>
      </w:r>
    </w:p>
    <w:p w14:paraId="4087F63C" w14:textId="5DED3604" w:rsidR="002C66BD" w:rsidRPr="008C0A5B" w:rsidRDefault="002C66BD" w:rsidP="008D2287">
      <w:pPr>
        <w:shd w:val="clear" w:color="auto" w:fill="FFFFFF"/>
        <w:tabs>
          <w:tab w:val="center" w:pos="5307"/>
        </w:tabs>
        <w:ind w:left="720"/>
        <w:contextualSpacing/>
        <w:jc w:val="both"/>
        <w:textAlignment w:val="baseline"/>
        <w:rPr>
          <w:lang w:val="bg-BG" w:eastAsia="bg-BG"/>
        </w:rPr>
      </w:pPr>
      <w:r w:rsidRPr="008C0A5B">
        <w:rPr>
          <w:lang w:val="bg-BG" w:eastAsia="bg-BG"/>
        </w:rPr>
        <w:t xml:space="preserve">Индикатори: </w:t>
      </w:r>
      <w:r w:rsidR="00C644CC" w:rsidRPr="008C0A5B">
        <w:rPr>
          <w:lang w:val="bg-BG" w:eastAsia="bg-BG"/>
        </w:rPr>
        <w:t>Конкретна помощ на УН.</w:t>
      </w:r>
      <w:r w:rsidR="008D2287" w:rsidRPr="008C0A5B">
        <w:rPr>
          <w:lang w:val="bg-BG" w:eastAsia="bg-BG"/>
        </w:rPr>
        <w:tab/>
      </w:r>
    </w:p>
    <w:p w14:paraId="703E2F09" w14:textId="77777777" w:rsidR="008D2287" w:rsidRPr="008C0A5B" w:rsidRDefault="008D2287" w:rsidP="008D2287">
      <w:pPr>
        <w:shd w:val="clear" w:color="auto" w:fill="FFFFFF"/>
        <w:tabs>
          <w:tab w:val="center" w:pos="5307"/>
        </w:tabs>
        <w:ind w:left="720"/>
        <w:contextualSpacing/>
        <w:jc w:val="both"/>
        <w:textAlignment w:val="baseline"/>
        <w:rPr>
          <w:rFonts w:eastAsiaTheme="minorHAnsi"/>
          <w:lang w:val="bg-BG"/>
        </w:rPr>
      </w:pPr>
    </w:p>
    <w:p w14:paraId="3AFE3D6E" w14:textId="77777777" w:rsidR="002C66BD" w:rsidRPr="008C0A5B" w:rsidRDefault="002C66BD" w:rsidP="00622C78">
      <w:pPr>
        <w:jc w:val="both"/>
        <w:rPr>
          <w:rFonts w:eastAsiaTheme="minorHAnsi"/>
          <w:lang w:val="bg-BG"/>
        </w:rPr>
      </w:pPr>
      <w:r w:rsidRPr="008C0A5B">
        <w:rPr>
          <w:rFonts w:eastAsiaTheme="minorHAnsi"/>
          <w:b/>
          <w:lang w:val="bg-BG" w:eastAsia="bg-BG"/>
        </w:rPr>
        <w:t>Дейност 2.</w:t>
      </w:r>
      <w:r w:rsidRPr="008C0A5B">
        <w:rPr>
          <w:rFonts w:eastAsiaTheme="minorHAnsi"/>
          <w:b/>
          <w:lang w:eastAsia="bg-BG"/>
        </w:rPr>
        <w:t xml:space="preserve"> Външно партньорство</w:t>
      </w:r>
    </w:p>
    <w:p w14:paraId="46877270" w14:textId="77777777" w:rsidR="002C66BD" w:rsidRPr="008C0A5B" w:rsidRDefault="002C66BD" w:rsidP="00622C78">
      <w:pPr>
        <w:jc w:val="both"/>
        <w:rPr>
          <w:rFonts w:eastAsiaTheme="minorHAnsi"/>
          <w:lang w:val="bg-BG"/>
        </w:rPr>
      </w:pPr>
      <w:r w:rsidRPr="008C0A5B">
        <w:rPr>
          <w:rFonts w:eastAsiaTheme="minorHAnsi"/>
          <w:i/>
          <w:lang w:val="bg-BG"/>
        </w:rPr>
        <w:t xml:space="preserve">5.2.1.  </w:t>
      </w:r>
      <w:r w:rsidRPr="008C0A5B">
        <w:rPr>
          <w:rFonts w:eastAsiaTheme="minorHAnsi"/>
          <w:lang w:val="bg-BG" w:eastAsia="bg-BG"/>
        </w:rPr>
        <w:t>Взаимодействие с институциите в системата на образованието, териториалните органи на изпълнителната власт, органите за местното управление:</w:t>
      </w:r>
    </w:p>
    <w:p w14:paraId="553E057B"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00C644CC" w:rsidRPr="008C0A5B">
        <w:rPr>
          <w:rFonts w:eastAsiaTheme="minorHAnsi"/>
          <w:lang w:val="bg-BG"/>
        </w:rPr>
        <w:t xml:space="preserve"> Брой инициативи с местната власт.</w:t>
      </w:r>
    </w:p>
    <w:p w14:paraId="476534DF" w14:textId="77777777" w:rsidR="002C66BD" w:rsidRPr="008C0A5B" w:rsidRDefault="002C66BD" w:rsidP="00622C78">
      <w:pPr>
        <w:jc w:val="both"/>
        <w:rPr>
          <w:rFonts w:eastAsiaTheme="minorHAnsi"/>
          <w:lang w:val="bg-BG"/>
        </w:rPr>
      </w:pPr>
      <w:r w:rsidRPr="008C0A5B">
        <w:rPr>
          <w:rFonts w:eastAsiaTheme="minorHAnsi"/>
          <w:i/>
          <w:lang w:val="bg-BG"/>
        </w:rPr>
        <w:t xml:space="preserve">5.2.2.  </w:t>
      </w:r>
      <w:r w:rsidRPr="008C0A5B">
        <w:rPr>
          <w:bCs/>
          <w:iCs/>
          <w:lang w:val="bg-BG" w:eastAsia="bg-BG"/>
        </w:rPr>
        <w:t xml:space="preserve">Партньорство с висши училища и с представители на работодателите и на юридически лица с нестопанска цел при разработване на програми за </w:t>
      </w:r>
      <w:r w:rsidRPr="008C0A5B">
        <w:rPr>
          <w:lang w:val="bg-BG"/>
        </w:rPr>
        <w:t>избираемите модули за придобиване компетентности в рамките на профилираната подготовка, определени в учебни програми, утвърдени от директора на училището.</w:t>
      </w:r>
    </w:p>
    <w:p w14:paraId="10AA2C27"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Индикатори: Наличие на разработени съвместни програми за избираем модули с висши училища.</w:t>
      </w:r>
    </w:p>
    <w:p w14:paraId="6B6C7F2D" w14:textId="0363ADC4" w:rsidR="002C66BD" w:rsidRPr="008C0A5B" w:rsidRDefault="002C66BD" w:rsidP="00622C78">
      <w:pPr>
        <w:jc w:val="both"/>
        <w:rPr>
          <w:rFonts w:eastAsiaTheme="minorHAnsi"/>
          <w:lang w:val="bg-BG"/>
        </w:rPr>
      </w:pPr>
      <w:r w:rsidRPr="008C0A5B">
        <w:rPr>
          <w:rFonts w:eastAsiaTheme="minorHAnsi"/>
          <w:i/>
          <w:lang w:val="bg-BG"/>
        </w:rPr>
        <w:t xml:space="preserve">5.2.3.  </w:t>
      </w:r>
      <w:r w:rsidRPr="008C0A5B">
        <w:rPr>
          <w:lang w:val="bg-BG"/>
        </w:rPr>
        <w:t xml:space="preserve">Партньорство с висши училища, община </w:t>
      </w:r>
      <w:r w:rsidR="006E03FC" w:rsidRPr="008C0A5B">
        <w:rPr>
          <w:lang w:val="bg-BG"/>
        </w:rPr>
        <w:t>Варна</w:t>
      </w:r>
      <w:r w:rsidRPr="008C0A5B">
        <w:rPr>
          <w:lang w:val="bg-BG"/>
        </w:rPr>
        <w:t xml:space="preserve"> и РУО – </w:t>
      </w:r>
      <w:r w:rsidR="006E03FC" w:rsidRPr="008C0A5B">
        <w:rPr>
          <w:lang w:val="bg-BG"/>
        </w:rPr>
        <w:t>Варна</w:t>
      </w:r>
      <w:r w:rsidRPr="008C0A5B">
        <w:rPr>
          <w:lang w:val="bg-BG"/>
        </w:rPr>
        <w:t xml:space="preserve"> при организирането на националните и регионални състезания, на които училището е домакин</w:t>
      </w:r>
      <w:r w:rsidRPr="008C0A5B">
        <w:rPr>
          <w:i/>
          <w:lang w:val="bg-BG"/>
        </w:rPr>
        <w:t>.</w:t>
      </w:r>
    </w:p>
    <w:p w14:paraId="3C57C53A"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Индикатори: Брой проведени съвместни състезания и прояви.</w:t>
      </w:r>
    </w:p>
    <w:p w14:paraId="0E3620DC" w14:textId="77777777" w:rsidR="002C66BD" w:rsidRPr="008C0A5B" w:rsidRDefault="002C66BD" w:rsidP="00622C78">
      <w:pPr>
        <w:jc w:val="both"/>
        <w:rPr>
          <w:rFonts w:eastAsiaTheme="minorHAnsi"/>
          <w:lang w:val="bg-BG"/>
        </w:rPr>
      </w:pPr>
      <w:r w:rsidRPr="008C0A5B">
        <w:rPr>
          <w:rFonts w:eastAsiaTheme="minorHAnsi"/>
          <w:i/>
          <w:lang w:val="bg-BG"/>
        </w:rPr>
        <w:t xml:space="preserve">5.2.4.  </w:t>
      </w:r>
      <w:r w:rsidRPr="008C0A5B">
        <w:rPr>
          <w:lang w:val="bg-BG"/>
        </w:rPr>
        <w:t>Партньорство с органите на местно самоуправление при подготовката, реализирането и управлението на национални и международни програми и проекти, подпомагащи дейности в областта на образованието.</w:t>
      </w:r>
    </w:p>
    <w:p w14:paraId="4D9742C8"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Индикатори: Получена реална подкрепа от община, областна администрация.</w:t>
      </w:r>
    </w:p>
    <w:p w14:paraId="3EE9C899" w14:textId="77777777" w:rsidR="002C66BD" w:rsidRPr="008C0A5B" w:rsidRDefault="002C66BD" w:rsidP="00622C78">
      <w:pPr>
        <w:jc w:val="both"/>
        <w:rPr>
          <w:rFonts w:eastAsiaTheme="minorHAnsi"/>
          <w:lang w:val="bg-BG"/>
        </w:rPr>
      </w:pPr>
      <w:r w:rsidRPr="008C0A5B">
        <w:rPr>
          <w:rFonts w:eastAsiaTheme="minorHAnsi"/>
          <w:i/>
          <w:lang w:val="bg-BG"/>
        </w:rPr>
        <w:t xml:space="preserve">5.2.5.  </w:t>
      </w:r>
      <w:r w:rsidRPr="008C0A5B">
        <w:rPr>
          <w:rFonts w:eastAsiaTheme="minorHAnsi"/>
          <w:lang w:val="bg-BG"/>
        </w:rPr>
        <w:t>Взаимодействие с Агенцията за закрила на детето и структурите на полицията.</w:t>
      </w:r>
    </w:p>
    <w:p w14:paraId="29C17C89"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Pr="008C0A5B">
        <w:rPr>
          <w:bCs/>
          <w:i/>
          <w:iCs/>
          <w:lang w:val="bg-BG" w:eastAsia="bg-BG"/>
        </w:rPr>
        <w:t>Брой срещи с институции:</w:t>
      </w:r>
    </w:p>
    <w:p w14:paraId="7ED35D45" w14:textId="77777777" w:rsidR="002C66BD" w:rsidRPr="008C0A5B" w:rsidRDefault="002C66BD" w:rsidP="00622C78">
      <w:pPr>
        <w:ind w:left="720"/>
        <w:jc w:val="both"/>
        <w:rPr>
          <w:rFonts w:eastAsiaTheme="minorHAnsi"/>
          <w:lang w:val="bg-BG"/>
        </w:rPr>
      </w:pPr>
      <w:r w:rsidRPr="008C0A5B">
        <w:rPr>
          <w:bCs/>
          <w:i/>
          <w:iCs/>
          <w:lang w:val="bg-BG" w:eastAsia="bg-BG"/>
        </w:rPr>
        <w:t xml:space="preserve">              Агенцията за закрила на детето;</w:t>
      </w:r>
    </w:p>
    <w:p w14:paraId="0DAE278A" w14:textId="77777777" w:rsidR="002C66BD" w:rsidRPr="008C0A5B" w:rsidRDefault="002C66BD" w:rsidP="00622C78">
      <w:pPr>
        <w:ind w:left="720"/>
        <w:jc w:val="both"/>
        <w:rPr>
          <w:rFonts w:eastAsiaTheme="minorHAnsi"/>
          <w:lang w:val="bg-BG"/>
        </w:rPr>
      </w:pPr>
      <w:r w:rsidRPr="008C0A5B">
        <w:rPr>
          <w:bCs/>
          <w:i/>
          <w:iCs/>
          <w:lang w:val="bg-BG" w:eastAsia="bg-BG"/>
        </w:rPr>
        <w:t xml:space="preserve">              Структурите на полицията;</w:t>
      </w:r>
    </w:p>
    <w:p w14:paraId="6D2F9C31" w14:textId="77777777" w:rsidR="002C66BD" w:rsidRPr="008C0A5B" w:rsidRDefault="002C66BD" w:rsidP="00622C78">
      <w:pPr>
        <w:ind w:left="720"/>
        <w:jc w:val="both"/>
        <w:rPr>
          <w:rFonts w:eastAsiaTheme="minorHAnsi"/>
          <w:lang w:val="bg-BG"/>
        </w:rPr>
      </w:pPr>
      <w:r w:rsidRPr="008C0A5B">
        <w:rPr>
          <w:bCs/>
          <w:i/>
          <w:iCs/>
          <w:lang w:val="bg-BG" w:eastAsia="bg-BG"/>
        </w:rPr>
        <w:t xml:space="preserve">              Представители на местната общественост;</w:t>
      </w:r>
    </w:p>
    <w:p w14:paraId="5687F371" w14:textId="77777777" w:rsidR="002C66BD" w:rsidRPr="008C0A5B" w:rsidRDefault="002C66BD" w:rsidP="00622C78">
      <w:pPr>
        <w:ind w:left="720"/>
        <w:jc w:val="both"/>
        <w:rPr>
          <w:rFonts w:eastAsiaTheme="minorHAnsi"/>
          <w:lang w:val="bg-BG"/>
        </w:rPr>
      </w:pPr>
      <w:r w:rsidRPr="008C0A5B">
        <w:rPr>
          <w:bCs/>
          <w:i/>
          <w:iCs/>
          <w:lang w:eastAsia="bg-BG"/>
        </w:rPr>
        <w:t xml:space="preserve">              Социални партньори</w:t>
      </w:r>
      <w:r w:rsidRPr="008C0A5B">
        <w:rPr>
          <w:bCs/>
          <w:i/>
          <w:iCs/>
          <w:lang w:val="bg-BG" w:eastAsia="bg-BG"/>
        </w:rPr>
        <w:t xml:space="preserve"> </w:t>
      </w:r>
    </w:p>
    <w:p w14:paraId="389328C4" w14:textId="77777777" w:rsidR="002C66BD" w:rsidRPr="008C0A5B" w:rsidRDefault="002C66BD" w:rsidP="00622C78">
      <w:pPr>
        <w:ind w:left="720"/>
        <w:jc w:val="both"/>
        <w:rPr>
          <w:bCs/>
          <w:i/>
          <w:iCs/>
          <w:lang w:val="bg-BG" w:eastAsia="bg-BG"/>
        </w:rPr>
      </w:pPr>
    </w:p>
    <w:p w14:paraId="008FC491" w14:textId="77777777" w:rsidR="002C66BD" w:rsidRPr="008C0A5B" w:rsidRDefault="002C66BD" w:rsidP="00622C78">
      <w:pPr>
        <w:jc w:val="both"/>
        <w:rPr>
          <w:rFonts w:eastAsiaTheme="minorHAnsi"/>
          <w:lang w:val="bg-BG"/>
        </w:rPr>
      </w:pPr>
      <w:r w:rsidRPr="008C0A5B">
        <w:rPr>
          <w:rFonts w:eastAsiaTheme="minorHAnsi"/>
          <w:i/>
          <w:lang w:val="bg-BG"/>
        </w:rPr>
        <w:t xml:space="preserve">5.2.6.  </w:t>
      </w:r>
      <w:r w:rsidRPr="008C0A5B">
        <w:rPr>
          <w:rFonts w:eastAsiaTheme="minorHAnsi"/>
          <w:lang w:eastAsia="bg-BG"/>
        </w:rPr>
        <w:t>Взаимодействие с местната общественост</w:t>
      </w:r>
      <w:r w:rsidRPr="008C0A5B">
        <w:rPr>
          <w:rFonts w:eastAsiaTheme="minorHAnsi"/>
          <w:lang w:val="bg-BG" w:eastAsia="bg-BG"/>
        </w:rPr>
        <w:t>.</w:t>
      </w:r>
    </w:p>
    <w:p w14:paraId="2674AE97"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00C644CC" w:rsidRPr="008C0A5B">
        <w:rPr>
          <w:lang w:val="bg-BG" w:eastAsia="bg-BG"/>
        </w:rPr>
        <w:t>Проведени инициативи.</w:t>
      </w:r>
    </w:p>
    <w:p w14:paraId="655AAE5F" w14:textId="77777777" w:rsidR="002C66BD" w:rsidRPr="008C0A5B" w:rsidRDefault="002C66BD" w:rsidP="00622C78">
      <w:pPr>
        <w:jc w:val="both"/>
        <w:rPr>
          <w:rFonts w:eastAsiaTheme="minorHAnsi"/>
          <w:lang w:val="bg-BG"/>
        </w:rPr>
      </w:pPr>
      <w:r w:rsidRPr="008C0A5B">
        <w:rPr>
          <w:rFonts w:eastAsiaTheme="minorHAnsi"/>
          <w:i/>
          <w:lang w:val="bg-BG"/>
        </w:rPr>
        <w:t xml:space="preserve">5.2.7.  </w:t>
      </w:r>
      <w:r w:rsidRPr="008C0A5B">
        <w:rPr>
          <w:rFonts w:eastAsiaTheme="minorHAnsi"/>
          <w:lang w:val="bg-BG" w:eastAsia="bg-BG"/>
        </w:rPr>
        <w:t>Сътрудничество със социални партньори при разработване на концепции, вътрешнонормативни документи, предложения, мнения, становища за и по политически проекти, съвместни проекти, модернизиране на материалната база на институцията</w:t>
      </w:r>
    </w:p>
    <w:p w14:paraId="62E05DD8"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Pr="008C0A5B">
        <w:rPr>
          <w:bCs/>
          <w:i/>
          <w:iCs/>
          <w:lang w:val="bg-BG" w:eastAsia="bg-BG"/>
        </w:rPr>
        <w:t>Съвместно разработени и утвърдени Вътрешни правила за работната заплата,  Училищни критерии за диференциране труда на учителя и др.</w:t>
      </w:r>
    </w:p>
    <w:p w14:paraId="547D1C35" w14:textId="77777777" w:rsidR="002C66BD" w:rsidRPr="008C0A5B" w:rsidRDefault="002C66BD" w:rsidP="00622C78">
      <w:pPr>
        <w:jc w:val="both"/>
        <w:rPr>
          <w:rFonts w:eastAsiaTheme="minorHAnsi"/>
          <w:lang w:val="bg-BG"/>
        </w:rPr>
      </w:pPr>
      <w:r w:rsidRPr="008C0A5B">
        <w:rPr>
          <w:rFonts w:eastAsiaTheme="minorHAnsi"/>
          <w:i/>
          <w:lang w:val="bg-BG"/>
        </w:rPr>
        <w:t xml:space="preserve">5.2.8.  </w:t>
      </w:r>
      <w:r w:rsidRPr="008C0A5B">
        <w:rPr>
          <w:rFonts w:eastAsiaTheme="minorHAnsi"/>
          <w:lang w:val="bg-BG"/>
        </w:rPr>
        <w:t>Представяне стратегията за развитието на училището пред родителската общност, и разяснителна кампания за план – приема като традиции и нови тенденции. Участие на родителите  при определянето на план-приема в училището.</w:t>
      </w:r>
    </w:p>
    <w:p w14:paraId="5EAFF6F1"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Pr="008C0A5B">
        <w:rPr>
          <w:bCs/>
          <w:i/>
          <w:iCs/>
          <w:lang w:val="bg-BG" w:eastAsia="bg-BG"/>
        </w:rPr>
        <w:t>- Проведени заседания на педагогическия съвет с присъствието на  представители на родителската общност;</w:t>
      </w:r>
    </w:p>
    <w:p w14:paraId="1FA165A7" w14:textId="77777777" w:rsidR="002C66BD" w:rsidRPr="008C0A5B" w:rsidRDefault="002C66BD" w:rsidP="00622C78">
      <w:pPr>
        <w:ind w:left="540"/>
        <w:jc w:val="both"/>
        <w:rPr>
          <w:rFonts w:eastAsiaTheme="minorHAnsi"/>
          <w:lang w:val="bg-BG"/>
        </w:rPr>
      </w:pPr>
      <w:r w:rsidRPr="008C0A5B">
        <w:rPr>
          <w:rFonts w:eastAsiaTheme="minorHAnsi"/>
          <w:bCs/>
          <w:i/>
          <w:iCs/>
          <w:lang w:val="bg-BG"/>
        </w:rPr>
        <w:t xml:space="preserve">                          </w:t>
      </w:r>
      <w:r w:rsidRPr="008C0A5B">
        <w:rPr>
          <w:bCs/>
          <w:i/>
          <w:iCs/>
          <w:lang w:val="bg-BG" w:eastAsia="bg-BG"/>
        </w:rPr>
        <w:t xml:space="preserve"> - Взети съвместни решения;</w:t>
      </w:r>
    </w:p>
    <w:p w14:paraId="0DC572F1"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bCs/>
          <w:i/>
          <w:iCs/>
          <w:lang w:val="bg-BG" w:eastAsia="bg-BG"/>
        </w:rPr>
        <w:t xml:space="preserve">                       - Съгласуване и утвърдени училищни нормативни актове. </w:t>
      </w:r>
    </w:p>
    <w:p w14:paraId="6AD72EA9" w14:textId="77777777" w:rsidR="002C66BD" w:rsidRPr="008C0A5B" w:rsidRDefault="002C66BD" w:rsidP="00622C78">
      <w:pPr>
        <w:jc w:val="both"/>
        <w:rPr>
          <w:rFonts w:eastAsiaTheme="minorHAnsi"/>
          <w:lang w:val="bg-BG"/>
        </w:rPr>
      </w:pPr>
      <w:r w:rsidRPr="008C0A5B">
        <w:rPr>
          <w:rFonts w:eastAsiaTheme="minorHAnsi"/>
          <w:i/>
          <w:lang w:val="bg-BG"/>
        </w:rPr>
        <w:t xml:space="preserve">5.2.9.  </w:t>
      </w:r>
      <w:r w:rsidRPr="008C0A5B">
        <w:rPr>
          <w:rFonts w:eastAsiaTheme="minorHAnsi"/>
          <w:lang w:val="bg-BG"/>
        </w:rPr>
        <w:t>Удовлетвореност на училищните партньори по конкретни въпроси-проучвания чрез анкети, интервюта и др.</w:t>
      </w:r>
    </w:p>
    <w:p w14:paraId="5C26028D"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 xml:space="preserve">Индикатори: </w:t>
      </w:r>
      <w:r w:rsidRPr="008C0A5B">
        <w:rPr>
          <w:bCs/>
          <w:i/>
          <w:iCs/>
          <w:lang w:val="bg-BG" w:eastAsia="bg-BG"/>
        </w:rPr>
        <w:t>Изготвени анкети за проучвания.</w:t>
      </w:r>
    </w:p>
    <w:p w14:paraId="393CD07C"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bCs/>
          <w:i/>
          <w:iCs/>
          <w:lang w:val="bg-BG" w:eastAsia="bg-BG"/>
        </w:rPr>
        <w:t xml:space="preserve">                       Установена хармония в дух на сътрудничество.</w:t>
      </w:r>
    </w:p>
    <w:p w14:paraId="37D13F1C" w14:textId="77777777" w:rsidR="007E1337" w:rsidRPr="008C0A5B" w:rsidRDefault="007E1337" w:rsidP="00622C78">
      <w:pPr>
        <w:jc w:val="both"/>
        <w:rPr>
          <w:b/>
          <w:bCs/>
          <w:lang w:val="bg-BG"/>
        </w:rPr>
      </w:pPr>
    </w:p>
    <w:p w14:paraId="6D170926" w14:textId="77777777" w:rsidR="002C66BD" w:rsidRPr="008C0A5B" w:rsidRDefault="002C66BD" w:rsidP="00622C78">
      <w:pPr>
        <w:jc w:val="both"/>
        <w:rPr>
          <w:b/>
          <w:bCs/>
          <w:lang w:val="bg-BG"/>
        </w:rPr>
      </w:pPr>
      <w:r w:rsidRPr="008C0A5B">
        <w:rPr>
          <w:b/>
          <w:bCs/>
          <w:lang w:val="bg-BG"/>
        </w:rPr>
        <w:t>ОПЕРАТИВНА ЦЕЛ 6.</w:t>
      </w:r>
    </w:p>
    <w:p w14:paraId="27C6EA6C" w14:textId="77777777" w:rsidR="002C66BD" w:rsidRPr="008C0A5B" w:rsidRDefault="002C66BD" w:rsidP="008D2287">
      <w:pPr>
        <w:ind w:left="90"/>
        <w:jc w:val="both"/>
        <w:rPr>
          <w:b/>
          <w:bCs/>
          <w:lang w:val="bg-BG"/>
        </w:rPr>
      </w:pPr>
      <w:r w:rsidRPr="008C0A5B">
        <w:rPr>
          <w:b/>
          <w:bCs/>
          <w:lang w:val="bg-BG"/>
        </w:rPr>
        <w:t>ПОСТИГАНЕ СТЕПЕН НА УДОВЛЕТВОРЕНОСТ ОТ ОБРАЗОВАТЕЛНИЯ ПРОЦЕС У ЗАИНТЕРЕСОВАНИТЕ ЛИЦА</w:t>
      </w:r>
    </w:p>
    <w:p w14:paraId="151BEF34" w14:textId="77777777" w:rsidR="002C66BD" w:rsidRPr="008C0A5B" w:rsidRDefault="002C66BD" w:rsidP="00622C78">
      <w:pPr>
        <w:jc w:val="both"/>
        <w:rPr>
          <w:b/>
          <w:lang w:val="bg-BG"/>
        </w:rPr>
      </w:pPr>
      <w:r w:rsidRPr="008C0A5B">
        <w:rPr>
          <w:b/>
          <w:lang w:val="bg-BG"/>
        </w:rPr>
        <w:t>Дейности</w:t>
      </w:r>
    </w:p>
    <w:p w14:paraId="6BB459AE" w14:textId="77777777" w:rsidR="002C66BD" w:rsidRPr="008C0A5B" w:rsidRDefault="002C66BD" w:rsidP="00622C78">
      <w:pPr>
        <w:jc w:val="both"/>
        <w:rPr>
          <w:rFonts w:eastAsiaTheme="minorHAnsi"/>
          <w:lang w:val="bg-BG"/>
        </w:rPr>
      </w:pPr>
      <w:r w:rsidRPr="008C0A5B">
        <w:rPr>
          <w:rFonts w:eastAsiaTheme="minorHAnsi"/>
          <w:i/>
          <w:lang w:val="bg-BG"/>
        </w:rPr>
        <w:t xml:space="preserve">6.1.  </w:t>
      </w:r>
      <w:r w:rsidRPr="008C0A5B">
        <w:rPr>
          <w:rFonts w:eastAsiaTheme="minorHAnsi"/>
          <w:lang w:val="bg-BG"/>
        </w:rPr>
        <w:t>Поставяне на учениците в условията на активни партньори в образователния процес.</w:t>
      </w:r>
    </w:p>
    <w:p w14:paraId="00E16678"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Индикатори: % удовлетворени ученици</w:t>
      </w:r>
    </w:p>
    <w:p w14:paraId="6224BF9E" w14:textId="77777777" w:rsidR="002C66BD" w:rsidRPr="008C0A5B" w:rsidRDefault="002C66BD" w:rsidP="00622C78">
      <w:pPr>
        <w:jc w:val="both"/>
        <w:rPr>
          <w:rFonts w:eastAsiaTheme="minorHAnsi"/>
          <w:lang w:val="bg-BG"/>
        </w:rPr>
      </w:pPr>
      <w:r w:rsidRPr="008C0A5B">
        <w:rPr>
          <w:rFonts w:eastAsiaTheme="minorHAnsi"/>
          <w:i/>
          <w:lang w:val="bg-BG"/>
        </w:rPr>
        <w:t xml:space="preserve">6.2.  </w:t>
      </w:r>
      <w:r w:rsidRPr="008C0A5B">
        <w:rPr>
          <w:i/>
          <w:lang w:val="bg-BG" w:eastAsia="bg-BG"/>
        </w:rPr>
        <w:t>Сътрудничество на педагогическите специалисти в условията на колегиална етика, партньорство и желание за сътрудничество.</w:t>
      </w:r>
    </w:p>
    <w:p w14:paraId="36D7E8D1" w14:textId="77777777" w:rsidR="002C66BD" w:rsidRPr="008C0A5B" w:rsidRDefault="002C66BD" w:rsidP="00622C78">
      <w:pPr>
        <w:shd w:val="clear" w:color="auto" w:fill="FFFFFF"/>
        <w:ind w:left="720"/>
        <w:contextualSpacing/>
        <w:jc w:val="both"/>
        <w:textAlignment w:val="baseline"/>
        <w:rPr>
          <w:rFonts w:eastAsiaTheme="minorHAnsi"/>
          <w:lang w:val="bg-BG"/>
        </w:rPr>
      </w:pPr>
      <w:r w:rsidRPr="008C0A5B">
        <w:rPr>
          <w:lang w:val="bg-BG" w:eastAsia="bg-BG"/>
        </w:rPr>
        <w:t>Индикатори: % удовлетворени педагогически специалисти</w:t>
      </w:r>
    </w:p>
    <w:p w14:paraId="140B65C2" w14:textId="77777777" w:rsidR="002C66BD" w:rsidRPr="008C0A5B" w:rsidRDefault="002C66BD" w:rsidP="00622C78">
      <w:pPr>
        <w:jc w:val="both"/>
        <w:rPr>
          <w:rFonts w:eastAsiaTheme="minorHAnsi"/>
          <w:lang w:val="bg-BG"/>
        </w:rPr>
      </w:pPr>
      <w:r w:rsidRPr="008C0A5B">
        <w:rPr>
          <w:rFonts w:eastAsiaTheme="minorHAnsi"/>
          <w:i/>
          <w:lang w:val="bg-BG"/>
        </w:rPr>
        <w:t xml:space="preserve">6.3.  </w:t>
      </w:r>
      <w:r w:rsidRPr="008C0A5B">
        <w:rPr>
          <w:bCs/>
          <w:lang w:val="bg-BG"/>
        </w:rPr>
        <w:t>С</w:t>
      </w:r>
      <w:r w:rsidRPr="008C0A5B">
        <w:rPr>
          <w:bCs/>
        </w:rPr>
        <w:t>оциалн</w:t>
      </w:r>
      <w:r w:rsidRPr="008C0A5B">
        <w:rPr>
          <w:bCs/>
          <w:lang w:val="bg-BG"/>
        </w:rPr>
        <w:t>а</w:t>
      </w:r>
      <w:r w:rsidRPr="008C0A5B">
        <w:rPr>
          <w:bCs/>
        </w:rPr>
        <w:t xml:space="preserve"> ангажи</w:t>
      </w:r>
      <w:r w:rsidRPr="008C0A5B">
        <w:rPr>
          <w:bCs/>
          <w:lang w:val="bg-BG"/>
        </w:rPr>
        <w:t>раност</w:t>
      </w:r>
      <w:r w:rsidRPr="008C0A5B">
        <w:rPr>
          <w:bCs/>
        </w:rPr>
        <w:t xml:space="preserve"> и отговорности</w:t>
      </w:r>
      <w:r w:rsidRPr="008C0A5B">
        <w:rPr>
          <w:bCs/>
          <w:lang w:val="bg-BG"/>
        </w:rPr>
        <w:t xml:space="preserve"> на педагогическите специалисти при</w:t>
      </w:r>
      <w:r w:rsidRPr="008C0A5B">
        <w:rPr>
          <w:bCs/>
        </w:rPr>
        <w:t xml:space="preserve"> работа с родители, ученици и общественост</w:t>
      </w:r>
      <w:r w:rsidRPr="008C0A5B">
        <w:rPr>
          <w:bCs/>
          <w:lang w:val="bg-BG"/>
        </w:rPr>
        <w:t>.</w:t>
      </w:r>
    </w:p>
    <w:p w14:paraId="144B7010" w14:textId="77777777" w:rsidR="002C66BD" w:rsidRPr="008C0A5B" w:rsidRDefault="002C66BD" w:rsidP="00622C78">
      <w:pPr>
        <w:shd w:val="clear" w:color="auto" w:fill="FFFFFF"/>
        <w:ind w:left="720"/>
        <w:contextualSpacing/>
        <w:jc w:val="both"/>
        <w:textAlignment w:val="baseline"/>
        <w:rPr>
          <w:lang w:val="bg-BG" w:eastAsia="bg-BG"/>
        </w:rPr>
      </w:pPr>
      <w:r w:rsidRPr="008C0A5B">
        <w:rPr>
          <w:lang w:val="bg-BG" w:eastAsia="bg-BG"/>
        </w:rPr>
        <w:t>Индикатори: % удовлетворени родители</w:t>
      </w:r>
    </w:p>
    <w:p w14:paraId="2D16CC36" w14:textId="77777777" w:rsidR="002C66BD" w:rsidRPr="008C0A5B" w:rsidRDefault="002C66BD" w:rsidP="00622C78">
      <w:pPr>
        <w:shd w:val="clear" w:color="auto" w:fill="FFFFFF"/>
        <w:ind w:left="720"/>
        <w:contextualSpacing/>
        <w:jc w:val="both"/>
        <w:textAlignment w:val="baseline"/>
        <w:rPr>
          <w:lang w:val="bg-BG" w:eastAsia="bg-BG"/>
        </w:rPr>
      </w:pPr>
    </w:p>
    <w:p w14:paraId="7C445BB5" w14:textId="77777777" w:rsidR="002C66BD" w:rsidRPr="008C0A5B" w:rsidRDefault="002C66BD" w:rsidP="00622C78">
      <w:pPr>
        <w:shd w:val="clear" w:color="auto" w:fill="FFFFFF"/>
        <w:ind w:left="720"/>
        <w:contextualSpacing/>
        <w:jc w:val="both"/>
        <w:textAlignment w:val="baseline"/>
        <w:rPr>
          <w:rFonts w:eastAsiaTheme="minorHAnsi"/>
          <w:lang w:val="bg-BG"/>
        </w:rPr>
      </w:pPr>
    </w:p>
    <w:p w14:paraId="657F31F4" w14:textId="77777777" w:rsidR="002C66BD" w:rsidRPr="008C0A5B" w:rsidRDefault="002C66BD" w:rsidP="008D2287">
      <w:pPr>
        <w:jc w:val="both"/>
        <w:rPr>
          <w:rFonts w:eastAsiaTheme="minorHAnsi"/>
          <w:lang w:val="bg-BG"/>
        </w:rPr>
      </w:pPr>
      <w:r w:rsidRPr="008C0A5B">
        <w:rPr>
          <w:b/>
          <w:lang w:val="bg-BG"/>
        </w:rPr>
        <w:t xml:space="preserve"> </w:t>
      </w:r>
      <w:r w:rsidR="00994132" w:rsidRPr="008C0A5B">
        <w:rPr>
          <w:b/>
          <w:lang w:val="bg-BG"/>
        </w:rPr>
        <w:t>ПРИОРИТЕ</w:t>
      </w:r>
      <w:r w:rsidR="004531CB" w:rsidRPr="008C0A5B">
        <w:rPr>
          <w:b/>
          <w:lang w:val="bg-BG"/>
        </w:rPr>
        <w:t xml:space="preserve">ТНА </w:t>
      </w:r>
      <w:r w:rsidRPr="008C0A5B">
        <w:rPr>
          <w:b/>
          <w:lang w:val="bg-BG"/>
        </w:rPr>
        <w:t xml:space="preserve">ОБЛАСТ </w:t>
      </w:r>
      <w:r w:rsidRPr="008C0A5B">
        <w:rPr>
          <w:b/>
          <w:lang w:val="en-US"/>
        </w:rPr>
        <w:t xml:space="preserve">II – </w:t>
      </w:r>
      <w:r w:rsidR="004531CB" w:rsidRPr="008C0A5B">
        <w:rPr>
          <w:b/>
          <w:lang w:val="bg-BG"/>
        </w:rPr>
        <w:t xml:space="preserve">„УПРАВЛЕНИЕ </w:t>
      </w:r>
      <w:r w:rsidRPr="008C0A5B">
        <w:rPr>
          <w:b/>
          <w:lang w:val="bg-BG"/>
        </w:rPr>
        <w:t>НА ИНСТИТУЦИЯТА“</w:t>
      </w:r>
    </w:p>
    <w:p w14:paraId="716EE14C" w14:textId="77777777" w:rsidR="007E1337" w:rsidRPr="008C0A5B" w:rsidRDefault="007E1337" w:rsidP="00622C78">
      <w:pPr>
        <w:ind w:left="-567"/>
        <w:jc w:val="both"/>
        <w:rPr>
          <w:b/>
          <w:lang w:val="bg-BG"/>
        </w:rPr>
      </w:pPr>
    </w:p>
    <w:p w14:paraId="5BAC3994" w14:textId="77777777" w:rsidR="002C66BD" w:rsidRPr="008C0A5B" w:rsidRDefault="002C66BD" w:rsidP="008D2287">
      <w:pPr>
        <w:ind w:left="90"/>
        <w:jc w:val="both"/>
        <w:rPr>
          <w:b/>
          <w:lang w:val="bg-BG"/>
        </w:rPr>
      </w:pPr>
      <w:r w:rsidRPr="008C0A5B">
        <w:rPr>
          <w:b/>
          <w:lang w:val="bg-BG"/>
        </w:rPr>
        <w:t>ОПЕРАТИВНА ЦЕЛ 1:</w:t>
      </w:r>
    </w:p>
    <w:p w14:paraId="7929B7BB" w14:textId="5A4ABB50" w:rsidR="002C66BD" w:rsidRPr="008C0A5B" w:rsidRDefault="002C66BD" w:rsidP="008D2287">
      <w:pPr>
        <w:jc w:val="both"/>
        <w:rPr>
          <w:b/>
          <w:lang w:val="bg-BG"/>
        </w:rPr>
      </w:pPr>
      <w:r w:rsidRPr="008C0A5B">
        <w:rPr>
          <w:b/>
          <w:lang w:val="bg-BG"/>
        </w:rPr>
        <w:t xml:space="preserve">УСТОЙЧИВО РАЗВИТИЕ НА </w:t>
      </w:r>
      <w:r w:rsidR="007E1337" w:rsidRPr="008C0A5B">
        <w:rPr>
          <w:b/>
          <w:lang w:val="bg-BG"/>
        </w:rPr>
        <w:t>.</w:t>
      </w:r>
      <w:r w:rsidRPr="008C0A5B">
        <w:rPr>
          <w:b/>
          <w:lang w:val="bg-BG"/>
        </w:rPr>
        <w:t>УЧИЛИЩЕТО</w:t>
      </w:r>
    </w:p>
    <w:p w14:paraId="507A8063" w14:textId="43BA8730" w:rsidR="002C66BD" w:rsidRPr="008C0A5B" w:rsidRDefault="002C66BD" w:rsidP="00622C78">
      <w:pPr>
        <w:jc w:val="both"/>
        <w:rPr>
          <w:rFonts w:eastAsiaTheme="minorHAnsi"/>
          <w:b/>
          <w:lang w:val="bg-BG"/>
        </w:rPr>
      </w:pPr>
      <w:r w:rsidRPr="008C0A5B">
        <w:rPr>
          <w:rFonts w:eastAsiaTheme="minorHAnsi"/>
          <w:b/>
          <w:lang w:val="bg-BG"/>
        </w:rPr>
        <w:t xml:space="preserve">Дейност 1. Стратегически мениджмънт. Изграждане на стратегия за развитие на </w:t>
      </w:r>
      <w:r w:rsidR="003E4BB0" w:rsidRPr="008C0A5B">
        <w:rPr>
          <w:rFonts w:eastAsiaTheme="minorHAnsi"/>
          <w:b/>
          <w:lang w:val="bg-BG"/>
        </w:rPr>
        <w:t xml:space="preserve">   </w:t>
      </w:r>
      <w:r w:rsidRPr="008C0A5B">
        <w:rPr>
          <w:rFonts w:eastAsiaTheme="minorHAnsi"/>
          <w:b/>
          <w:lang w:val="bg-BG"/>
        </w:rPr>
        <w:t xml:space="preserve">училището съгласно спецификите на институцията и отчитане влиянието на външната среда в условията на новата извънредна обстановка в условията на Ковид 19. </w:t>
      </w:r>
    </w:p>
    <w:p w14:paraId="069C2EC2" w14:textId="77777777" w:rsidR="002C66BD" w:rsidRPr="008C0A5B" w:rsidRDefault="002C66BD" w:rsidP="00622C78">
      <w:pPr>
        <w:numPr>
          <w:ilvl w:val="2"/>
          <w:numId w:val="20"/>
        </w:numPr>
        <w:contextualSpacing/>
        <w:jc w:val="both"/>
        <w:rPr>
          <w:rFonts w:eastAsiaTheme="minorHAnsi"/>
          <w:i/>
          <w:lang w:val="bg-BG"/>
        </w:rPr>
      </w:pPr>
      <w:r w:rsidRPr="008C0A5B">
        <w:rPr>
          <w:rFonts w:eastAsiaTheme="minorHAnsi"/>
          <w:i/>
          <w:lang w:val="bg-BG"/>
        </w:rPr>
        <w:t>ОТЧИТАНЕ НА СТРАТЕГИЯ 2016-2020. Обсъждане и приемане на приоритети, цели и дейности и залагане в Стратегия 2020-2024.</w:t>
      </w:r>
    </w:p>
    <w:p w14:paraId="30BA8552" w14:textId="77777777" w:rsidR="002C66BD" w:rsidRPr="008C0A5B" w:rsidRDefault="002C66BD" w:rsidP="00622C78">
      <w:pPr>
        <w:contextualSpacing/>
        <w:jc w:val="both"/>
        <w:rPr>
          <w:bCs/>
          <w:i/>
          <w:lang w:val="bg-BG" w:eastAsia="bg-BG"/>
        </w:rPr>
      </w:pPr>
      <w:r w:rsidRPr="008C0A5B">
        <w:rPr>
          <w:lang w:val="bg-BG" w:eastAsia="bg-BG"/>
        </w:rPr>
        <w:t>Индикатори:</w:t>
      </w:r>
      <w:r w:rsidRPr="008C0A5B">
        <w:rPr>
          <w:b/>
          <w:bCs/>
          <w:i/>
          <w:lang w:val="bg-BG" w:eastAsia="bg-BG"/>
        </w:rPr>
        <w:t xml:space="preserve"> </w:t>
      </w:r>
      <w:r w:rsidRPr="008C0A5B">
        <w:rPr>
          <w:bCs/>
          <w:i/>
          <w:lang w:val="bg-BG" w:eastAsia="bg-BG"/>
        </w:rPr>
        <w:t>Изпълнени стратегически цели, дейности; удовлетворени потребители.</w:t>
      </w:r>
    </w:p>
    <w:p w14:paraId="7E996125" w14:textId="77777777" w:rsidR="002C66BD" w:rsidRPr="008C0A5B" w:rsidRDefault="002C66BD" w:rsidP="00622C78">
      <w:pPr>
        <w:ind w:left="720"/>
        <w:contextualSpacing/>
        <w:jc w:val="both"/>
        <w:rPr>
          <w:rFonts w:eastAsiaTheme="minorHAnsi"/>
          <w:i/>
          <w:lang w:val="bg-BG"/>
        </w:rPr>
      </w:pPr>
      <w:r w:rsidRPr="008C0A5B">
        <w:rPr>
          <w:bCs/>
          <w:i/>
          <w:lang w:val="bg-BG" w:eastAsia="bg-BG"/>
        </w:rPr>
        <w:t>Утвърден план за изпълнение на стратегическите цели.</w:t>
      </w:r>
    </w:p>
    <w:p w14:paraId="5D30B7C9" w14:textId="77777777" w:rsidR="002C66BD" w:rsidRPr="008C0A5B" w:rsidRDefault="002C66BD" w:rsidP="00622C78">
      <w:pPr>
        <w:numPr>
          <w:ilvl w:val="2"/>
          <w:numId w:val="20"/>
        </w:numPr>
        <w:contextualSpacing/>
        <w:jc w:val="both"/>
        <w:rPr>
          <w:rFonts w:eastAsiaTheme="minorHAnsi"/>
          <w:i/>
          <w:lang w:val="bg-BG"/>
        </w:rPr>
      </w:pPr>
      <w:r w:rsidRPr="008C0A5B">
        <w:rPr>
          <w:rFonts w:eastAsiaTheme="minorHAnsi"/>
          <w:lang w:val="bg-BG"/>
        </w:rPr>
        <w:t xml:space="preserve">Създаване на актуална вътрешна нормативна уредба за изпълнение дейностите от Стратегията съобразно промените в нормативните актове по време на епидемичната обстановка в борбата с </w:t>
      </w:r>
      <w:r w:rsidRPr="008C0A5B">
        <w:rPr>
          <w:rFonts w:eastAsiaTheme="minorHAnsi"/>
          <w:lang w:val="en-US"/>
        </w:rPr>
        <w:t>COVID-19.</w:t>
      </w:r>
    </w:p>
    <w:p w14:paraId="310770DD" w14:textId="77777777" w:rsidR="002C66BD" w:rsidRPr="008C0A5B" w:rsidRDefault="002C66BD" w:rsidP="00622C78">
      <w:pPr>
        <w:jc w:val="both"/>
        <w:rPr>
          <w:rFonts w:eastAsiaTheme="minorHAnsi"/>
          <w:i/>
          <w:lang w:val="bg-BG"/>
        </w:rPr>
      </w:pPr>
      <w:r w:rsidRPr="008C0A5B">
        <w:rPr>
          <w:lang w:val="bg-BG" w:eastAsia="bg-BG"/>
        </w:rPr>
        <w:t xml:space="preserve">Индикатори: </w:t>
      </w:r>
      <w:r w:rsidRPr="008C0A5B">
        <w:rPr>
          <w:rFonts w:eastAsiaTheme="minorHAnsi"/>
          <w:i/>
          <w:lang w:val="bg-BG"/>
        </w:rPr>
        <w:t>Актуализирани вътрешни нормативни актове</w:t>
      </w:r>
    </w:p>
    <w:p w14:paraId="058195C5" w14:textId="77777777" w:rsidR="002C66BD" w:rsidRPr="008C0A5B" w:rsidRDefault="002C66BD" w:rsidP="00622C78">
      <w:pPr>
        <w:jc w:val="both"/>
        <w:rPr>
          <w:rFonts w:eastAsiaTheme="minorHAnsi"/>
          <w:i/>
          <w:lang w:val="bg-BG"/>
        </w:rPr>
      </w:pPr>
      <w:r w:rsidRPr="008C0A5B">
        <w:rPr>
          <w:rFonts w:eastAsiaTheme="minorHAnsi"/>
          <w:i/>
          <w:lang w:val="bg-BG"/>
        </w:rPr>
        <w:t xml:space="preserve">                          Да</w:t>
      </w:r>
      <w:r w:rsidR="00CF1CB4" w:rsidRPr="008C0A5B">
        <w:rPr>
          <w:rFonts w:eastAsiaTheme="minorHAnsi"/>
          <w:i/>
          <w:lang w:val="en-US"/>
        </w:rPr>
        <w:t xml:space="preserve">                                   </w:t>
      </w:r>
      <w:r w:rsidRPr="008C0A5B">
        <w:rPr>
          <w:rFonts w:eastAsiaTheme="minorHAnsi"/>
          <w:i/>
          <w:lang w:val="bg-BG"/>
        </w:rPr>
        <w:t>Не</w:t>
      </w:r>
    </w:p>
    <w:p w14:paraId="575B64FB" w14:textId="77777777" w:rsidR="002C66BD" w:rsidRPr="008C0A5B" w:rsidRDefault="002C66BD" w:rsidP="00622C78">
      <w:pPr>
        <w:numPr>
          <w:ilvl w:val="2"/>
          <w:numId w:val="20"/>
        </w:numPr>
        <w:contextualSpacing/>
        <w:jc w:val="both"/>
        <w:rPr>
          <w:rFonts w:eastAsiaTheme="minorHAnsi"/>
          <w:i/>
          <w:lang w:val="bg-BG"/>
        </w:rPr>
      </w:pPr>
      <w:r w:rsidRPr="008C0A5B">
        <w:rPr>
          <w:rFonts w:eastAsiaTheme="minorHAnsi"/>
          <w:i/>
          <w:lang w:val="bg-BG"/>
        </w:rPr>
        <w:t>Обсъждане и приемане План за реализация на стратегическите цели и финансово измерение на дейностите.(Утвърждаването на плана е след датата на обсъждане и вземане на решение на ПС за приемането му. Изслушват се предложенията, обсъждат се и едва тогава придобива окончателен вид )</w:t>
      </w:r>
    </w:p>
    <w:p w14:paraId="683DD6C9" w14:textId="04D60DDA" w:rsidR="002C66BD" w:rsidRPr="008C0A5B" w:rsidRDefault="002C66BD" w:rsidP="00622C78">
      <w:pPr>
        <w:ind w:left="720"/>
        <w:contextualSpacing/>
        <w:jc w:val="both"/>
        <w:rPr>
          <w:rFonts w:eastAsiaTheme="minorHAnsi"/>
          <w:i/>
          <w:lang w:val="bg-BG"/>
        </w:rPr>
      </w:pPr>
      <w:r w:rsidRPr="008C0A5B">
        <w:rPr>
          <w:lang w:val="bg-BG" w:eastAsia="bg-BG"/>
        </w:rPr>
        <w:t xml:space="preserve">Индикатори: </w:t>
      </w:r>
      <w:r w:rsidRPr="008C0A5B">
        <w:rPr>
          <w:rFonts w:eastAsiaTheme="minorHAnsi"/>
          <w:b/>
          <w:shd w:val="clear" w:color="auto" w:fill="FFFFFF"/>
          <w:lang w:val="bg-BG"/>
        </w:rPr>
        <w:t>Екипът</w:t>
      </w:r>
      <w:r w:rsidRPr="008C0A5B">
        <w:rPr>
          <w:rFonts w:eastAsiaTheme="minorHAnsi"/>
          <w:shd w:val="clear" w:color="auto" w:fill="FFFFFF"/>
          <w:lang w:val="bg-BG"/>
        </w:rPr>
        <w:t xml:space="preserve"> на </w:t>
      </w:r>
      <w:r w:rsidR="003E4BB0" w:rsidRPr="008C0A5B">
        <w:rPr>
          <w:rFonts w:eastAsiaTheme="minorHAnsi"/>
          <w:shd w:val="clear" w:color="auto" w:fill="FFFFFF"/>
          <w:lang w:val="bg-BG"/>
        </w:rPr>
        <w:t xml:space="preserve">   </w:t>
      </w:r>
      <w:r w:rsidRPr="008C0A5B">
        <w:rPr>
          <w:rFonts w:eastAsiaTheme="minorHAnsi"/>
          <w:shd w:val="clear" w:color="auto" w:fill="FFFFFF"/>
          <w:lang w:val="bg-BG"/>
        </w:rPr>
        <w:t xml:space="preserve">училището </w:t>
      </w:r>
      <w:r w:rsidRPr="008C0A5B">
        <w:rPr>
          <w:rFonts w:eastAsiaTheme="minorHAnsi"/>
          <w:b/>
          <w:shd w:val="clear" w:color="auto" w:fill="FFFFFF"/>
          <w:lang w:val="bg-BG"/>
        </w:rPr>
        <w:t>споделя мисията и визията</w:t>
      </w:r>
    </w:p>
    <w:p w14:paraId="2765C28D" w14:textId="77777777" w:rsidR="002C66BD" w:rsidRPr="008C0A5B" w:rsidRDefault="002C66BD" w:rsidP="00622C78">
      <w:pPr>
        <w:numPr>
          <w:ilvl w:val="2"/>
          <w:numId w:val="20"/>
        </w:numPr>
        <w:contextualSpacing/>
        <w:jc w:val="both"/>
        <w:rPr>
          <w:rFonts w:eastAsiaTheme="minorHAnsi"/>
          <w:i/>
          <w:lang w:val="bg-BG"/>
        </w:rPr>
      </w:pPr>
      <w:r w:rsidRPr="008C0A5B">
        <w:rPr>
          <w:rFonts w:eastAsiaTheme="minorHAnsi"/>
          <w:i/>
          <w:lang w:val="bg-BG"/>
        </w:rPr>
        <w:t>Извеждане на мерки и приоритети съобразно отчета на Стратегия 2016-2020. Заложените и изпълнени цели - основа за надграждане.</w:t>
      </w:r>
    </w:p>
    <w:p w14:paraId="05E5536C" w14:textId="77777777" w:rsidR="002C66BD" w:rsidRPr="008C0A5B" w:rsidRDefault="002C66BD" w:rsidP="00622C78">
      <w:pPr>
        <w:ind w:left="720"/>
        <w:contextualSpacing/>
        <w:jc w:val="both"/>
        <w:rPr>
          <w:rFonts w:eastAsiaTheme="minorHAnsi"/>
          <w:i/>
          <w:lang w:val="bg-BG"/>
        </w:rPr>
      </w:pPr>
      <w:r w:rsidRPr="008C0A5B">
        <w:rPr>
          <w:lang w:val="bg-BG" w:eastAsia="bg-BG"/>
        </w:rPr>
        <w:t>Индикатори: 3.</w:t>
      </w:r>
      <w:r w:rsidRPr="008C0A5B">
        <w:rPr>
          <w:rFonts w:eastAsiaTheme="minorHAnsi"/>
          <w:shd w:val="clear" w:color="auto" w:fill="FFFFFF"/>
          <w:lang w:val="bg-BG"/>
        </w:rPr>
        <w:t xml:space="preserve">Мерките за подобрение/актуализация на стратегията са определени </w:t>
      </w:r>
      <w:r w:rsidRPr="008C0A5B">
        <w:rPr>
          <w:rFonts w:eastAsiaTheme="minorHAnsi"/>
          <w:b/>
          <w:shd w:val="clear" w:color="auto" w:fill="FFFFFF"/>
          <w:lang w:val="bg-BG"/>
        </w:rPr>
        <w:t>съгласно отчета</w:t>
      </w:r>
    </w:p>
    <w:p w14:paraId="49BE128D" w14:textId="77777777" w:rsidR="002C66BD" w:rsidRPr="008C0A5B" w:rsidRDefault="002C66BD" w:rsidP="00622C78">
      <w:pPr>
        <w:numPr>
          <w:ilvl w:val="2"/>
          <w:numId w:val="20"/>
        </w:numPr>
        <w:contextualSpacing/>
        <w:jc w:val="both"/>
        <w:rPr>
          <w:rFonts w:eastAsiaTheme="minorHAnsi"/>
          <w:i/>
          <w:lang w:val="bg-BG"/>
        </w:rPr>
      </w:pPr>
      <w:r w:rsidRPr="008C0A5B">
        <w:rPr>
          <w:rFonts w:eastAsiaTheme="minorHAnsi"/>
          <w:i/>
          <w:lang w:val="bg-BG"/>
        </w:rPr>
        <w:t>Участие на Екипа от ПС в разработване на дейности по приоритетите. Комисии по направления</w:t>
      </w:r>
    </w:p>
    <w:p w14:paraId="1BDA8D88" w14:textId="3CAF399F" w:rsidR="002C66BD" w:rsidRPr="008C0A5B" w:rsidRDefault="002C66BD" w:rsidP="00622C78">
      <w:pPr>
        <w:ind w:left="720"/>
        <w:contextualSpacing/>
        <w:jc w:val="both"/>
        <w:rPr>
          <w:rFonts w:eastAsiaTheme="minorHAnsi"/>
          <w:i/>
          <w:lang w:val="bg-BG"/>
        </w:rPr>
      </w:pPr>
      <w:r w:rsidRPr="008C0A5B">
        <w:rPr>
          <w:lang w:val="bg-BG" w:eastAsia="bg-BG"/>
        </w:rPr>
        <w:t xml:space="preserve">Индикатори: </w:t>
      </w:r>
      <w:r w:rsidRPr="008C0A5B">
        <w:rPr>
          <w:rFonts w:eastAsiaTheme="minorHAnsi"/>
          <w:b/>
          <w:shd w:val="clear" w:color="auto" w:fill="FFFFFF"/>
          <w:lang w:val="bg-BG"/>
        </w:rPr>
        <w:t>Екипът</w:t>
      </w:r>
      <w:r w:rsidRPr="008C0A5B">
        <w:rPr>
          <w:rFonts w:eastAsiaTheme="minorHAnsi"/>
          <w:shd w:val="clear" w:color="auto" w:fill="FFFFFF"/>
          <w:lang w:val="bg-BG"/>
        </w:rPr>
        <w:t xml:space="preserve"> на </w:t>
      </w:r>
      <w:r w:rsidR="003E4BB0" w:rsidRPr="008C0A5B">
        <w:rPr>
          <w:rFonts w:eastAsiaTheme="minorHAnsi"/>
          <w:shd w:val="clear" w:color="auto" w:fill="FFFFFF"/>
          <w:lang w:val="bg-BG"/>
        </w:rPr>
        <w:t xml:space="preserve">   </w:t>
      </w:r>
      <w:r w:rsidRPr="008C0A5B">
        <w:rPr>
          <w:rFonts w:eastAsiaTheme="minorHAnsi"/>
          <w:shd w:val="clear" w:color="auto" w:fill="FFFFFF"/>
          <w:lang w:val="bg-BG"/>
        </w:rPr>
        <w:t xml:space="preserve">училището </w:t>
      </w:r>
      <w:r w:rsidRPr="008C0A5B">
        <w:rPr>
          <w:rFonts w:eastAsiaTheme="minorHAnsi"/>
          <w:b/>
          <w:shd w:val="clear" w:color="auto" w:fill="FFFFFF"/>
          <w:lang w:val="bg-BG"/>
        </w:rPr>
        <w:t>е включен в разработването</w:t>
      </w:r>
      <w:r w:rsidRPr="008C0A5B">
        <w:rPr>
          <w:rFonts w:eastAsiaTheme="minorHAnsi"/>
          <w:shd w:val="clear" w:color="auto" w:fill="FFFFFF"/>
          <w:lang w:val="bg-BG"/>
        </w:rPr>
        <w:t xml:space="preserve"> на Стратегията за развитие на институцията и плана за изпълнението ѝ.</w:t>
      </w:r>
    </w:p>
    <w:p w14:paraId="2A7459DF" w14:textId="77777777" w:rsidR="002C66BD" w:rsidRPr="008C0A5B" w:rsidRDefault="002C66BD" w:rsidP="00622C78">
      <w:pPr>
        <w:numPr>
          <w:ilvl w:val="2"/>
          <w:numId w:val="20"/>
        </w:numPr>
        <w:contextualSpacing/>
        <w:jc w:val="both"/>
        <w:rPr>
          <w:rFonts w:eastAsiaTheme="minorHAnsi"/>
          <w:i/>
          <w:lang w:val="bg-BG"/>
        </w:rPr>
      </w:pPr>
      <w:r w:rsidRPr="008C0A5B">
        <w:rPr>
          <w:rFonts w:eastAsiaTheme="minorHAnsi"/>
          <w:i/>
          <w:lang w:val="bg-BG" w:eastAsia="bg-BG"/>
        </w:rPr>
        <w:t>Разработване на годишна училищна програма за целодневна организация на учебния ден в съответствие със стратегията и спецификата на училището за реализация в електронна среда. Генериране на виртуални класни стаи на групите за ЦДО. /чл.19, ал.1 от Стандарта за организация на дейностите/</w:t>
      </w:r>
    </w:p>
    <w:p w14:paraId="4CA89415" w14:textId="77777777" w:rsidR="002C66BD" w:rsidRPr="008C0A5B" w:rsidRDefault="002C66BD" w:rsidP="00622C78">
      <w:pPr>
        <w:ind w:left="720"/>
        <w:contextualSpacing/>
        <w:jc w:val="both"/>
        <w:rPr>
          <w:rFonts w:eastAsiaTheme="minorHAnsi"/>
          <w:i/>
          <w:lang w:val="bg-BG"/>
        </w:rPr>
      </w:pPr>
      <w:r w:rsidRPr="008C0A5B">
        <w:rPr>
          <w:lang w:val="bg-BG" w:eastAsia="bg-BG"/>
        </w:rPr>
        <w:t xml:space="preserve">Индикатори: </w:t>
      </w:r>
      <w:r w:rsidRPr="008C0A5B">
        <w:rPr>
          <w:rFonts w:eastAsiaTheme="minorHAnsi"/>
          <w:i/>
          <w:lang w:val="bg-BG"/>
        </w:rPr>
        <w:t>Разработена и утвърдена програма за целодневна организация/ за 2016-2017 год.</w:t>
      </w:r>
    </w:p>
    <w:p w14:paraId="7A45BBD2" w14:textId="77777777" w:rsidR="002C66BD" w:rsidRPr="008C0A5B" w:rsidRDefault="002C66BD" w:rsidP="00622C78">
      <w:pPr>
        <w:numPr>
          <w:ilvl w:val="2"/>
          <w:numId w:val="20"/>
        </w:numPr>
        <w:contextualSpacing/>
        <w:jc w:val="both"/>
        <w:rPr>
          <w:rFonts w:eastAsiaTheme="minorHAnsi"/>
          <w:lang w:val="bg-BG"/>
        </w:rPr>
      </w:pPr>
      <w:r w:rsidRPr="008C0A5B">
        <w:rPr>
          <w:i/>
          <w:lang w:val="bg-BG" w:eastAsia="bg-BG"/>
        </w:rPr>
        <w:t xml:space="preserve">Предефиниране на </w:t>
      </w:r>
      <w:r w:rsidR="00C644CC" w:rsidRPr="008C0A5B">
        <w:rPr>
          <w:i/>
          <w:lang w:val="bg-BG" w:eastAsia="bg-BG"/>
        </w:rPr>
        <w:t>политики, приоритети и ценности в новите условия на изолация и пандемична обстановка. Духовни ценности. Дигитализация на образованието.</w:t>
      </w:r>
    </w:p>
    <w:p w14:paraId="60437175" w14:textId="77777777" w:rsidR="002C66BD" w:rsidRPr="008C0A5B" w:rsidRDefault="002C66BD" w:rsidP="00622C78">
      <w:pPr>
        <w:ind w:left="1440"/>
        <w:contextualSpacing/>
        <w:jc w:val="both"/>
        <w:rPr>
          <w:rFonts w:eastAsiaTheme="minorHAnsi"/>
          <w:lang w:val="bg-BG"/>
        </w:rPr>
      </w:pPr>
      <w:r w:rsidRPr="008C0A5B">
        <w:rPr>
          <w:i/>
          <w:lang w:val="bg-BG" w:eastAsia="bg-BG"/>
        </w:rPr>
        <w:t>Индикатори:</w:t>
      </w:r>
      <w:r w:rsidR="00C644CC" w:rsidRPr="008C0A5B">
        <w:rPr>
          <w:i/>
          <w:lang w:eastAsia="bg-BG"/>
        </w:rPr>
        <w:t xml:space="preserve"> Нови политики в условията на борбата с Ковид 19</w:t>
      </w:r>
    </w:p>
    <w:p w14:paraId="16646D3F" w14:textId="77777777" w:rsidR="002C66BD" w:rsidRPr="008C0A5B" w:rsidRDefault="002C66BD" w:rsidP="00622C78">
      <w:pPr>
        <w:numPr>
          <w:ilvl w:val="2"/>
          <w:numId w:val="20"/>
        </w:numPr>
        <w:contextualSpacing/>
        <w:jc w:val="both"/>
        <w:rPr>
          <w:rFonts w:eastAsiaTheme="minorHAnsi"/>
          <w:i/>
          <w:lang w:val="bg-BG"/>
        </w:rPr>
      </w:pPr>
      <w:r w:rsidRPr="008C0A5B">
        <w:rPr>
          <w:rFonts w:eastAsiaTheme="minorHAnsi"/>
          <w:i/>
          <w:lang w:val="bg-BG"/>
        </w:rPr>
        <w:t>Ясно дефиниране на системата от индикатори за контрол и инспектиране на образователната институция</w:t>
      </w:r>
    </w:p>
    <w:p w14:paraId="25BFD843" w14:textId="77777777" w:rsidR="002C66BD" w:rsidRPr="008C0A5B" w:rsidRDefault="002C66BD" w:rsidP="00622C78">
      <w:pPr>
        <w:ind w:left="720"/>
        <w:contextualSpacing/>
        <w:jc w:val="both"/>
        <w:rPr>
          <w:rFonts w:eastAsiaTheme="minorHAnsi"/>
          <w:i/>
          <w:lang w:val="bg-BG"/>
        </w:rPr>
      </w:pPr>
      <w:r w:rsidRPr="008C0A5B">
        <w:rPr>
          <w:lang w:val="bg-BG" w:eastAsia="bg-BG"/>
        </w:rPr>
        <w:t xml:space="preserve">Индикатори: </w:t>
      </w:r>
      <w:r w:rsidRPr="008C0A5B">
        <w:rPr>
          <w:rFonts w:eastAsiaTheme="minorHAnsi"/>
          <w:i/>
          <w:lang w:val="bg-BG"/>
        </w:rPr>
        <w:t>Разработени индикатори за контрол и инс</w:t>
      </w:r>
      <w:r w:rsidR="00107AB6" w:rsidRPr="008C0A5B">
        <w:rPr>
          <w:rFonts w:eastAsiaTheme="minorHAnsi"/>
          <w:i/>
          <w:lang w:val="bg-BG"/>
        </w:rPr>
        <w:t>пектиране на образователната институция – Наредба 15 за инспектиране.</w:t>
      </w:r>
    </w:p>
    <w:p w14:paraId="4BD85C07" w14:textId="77777777" w:rsidR="002C66BD" w:rsidRPr="008C0A5B" w:rsidRDefault="002C66BD" w:rsidP="00622C78">
      <w:pPr>
        <w:numPr>
          <w:ilvl w:val="2"/>
          <w:numId w:val="20"/>
        </w:numPr>
        <w:contextualSpacing/>
        <w:jc w:val="both"/>
        <w:rPr>
          <w:rFonts w:eastAsiaTheme="minorHAnsi"/>
          <w:i/>
          <w:lang w:val="bg-BG"/>
        </w:rPr>
      </w:pPr>
      <w:r w:rsidRPr="008C0A5B">
        <w:rPr>
          <w:i/>
          <w:lang w:val="bg-BG" w:eastAsia="bg-BG"/>
        </w:rPr>
        <w:t>Наредба 15 - Стандарта за инспектиране и изготвяне на вътрешна система за ефективен мониторинг  и контрол. /ЕФЕКТИВЕН =РЕЗУЛТАТЕН, А НЕ ФИКТИВЕН/</w:t>
      </w:r>
    </w:p>
    <w:p w14:paraId="464F62A4" w14:textId="77777777" w:rsidR="002C66BD" w:rsidRPr="008C0A5B" w:rsidRDefault="002C66BD" w:rsidP="00622C78">
      <w:pPr>
        <w:ind w:left="720"/>
        <w:contextualSpacing/>
        <w:jc w:val="both"/>
        <w:rPr>
          <w:lang w:val="bg-BG" w:eastAsia="bg-BG"/>
        </w:rPr>
      </w:pPr>
      <w:r w:rsidRPr="008C0A5B">
        <w:rPr>
          <w:lang w:val="bg-BG" w:eastAsia="bg-BG"/>
        </w:rPr>
        <w:t xml:space="preserve">Индикатори: </w:t>
      </w:r>
      <w:r w:rsidR="007729D5" w:rsidRPr="008C0A5B">
        <w:rPr>
          <w:lang w:val="bg-BG" w:eastAsia="bg-BG"/>
        </w:rPr>
        <w:t>Актуализирани дейности по Наредба 15 – от 2020-21.</w:t>
      </w:r>
    </w:p>
    <w:p w14:paraId="6E880F35" w14:textId="77777777" w:rsidR="002C66BD" w:rsidRPr="008C0A5B" w:rsidRDefault="002C66BD" w:rsidP="00622C78">
      <w:pPr>
        <w:ind w:left="720"/>
        <w:contextualSpacing/>
        <w:jc w:val="both"/>
        <w:rPr>
          <w:lang w:val="bg-BG" w:eastAsia="bg-BG"/>
        </w:rPr>
      </w:pPr>
    </w:p>
    <w:p w14:paraId="74BC5817" w14:textId="74DE67D1" w:rsidR="002C66BD" w:rsidRPr="008C0A5B" w:rsidRDefault="002C66BD" w:rsidP="00622C78">
      <w:pPr>
        <w:jc w:val="both"/>
        <w:rPr>
          <w:rFonts w:eastAsiaTheme="minorHAnsi"/>
          <w:i/>
          <w:lang w:val="bg-BG"/>
        </w:rPr>
      </w:pPr>
      <w:r w:rsidRPr="008C0A5B">
        <w:rPr>
          <w:rFonts w:eastAsiaTheme="minorHAnsi"/>
          <w:b/>
          <w:lang w:val="bg-BG"/>
        </w:rPr>
        <w:t xml:space="preserve">Дейност 2. Автономия на </w:t>
      </w:r>
      <w:r w:rsidR="003E4BB0" w:rsidRPr="008C0A5B">
        <w:rPr>
          <w:rFonts w:eastAsiaTheme="minorHAnsi"/>
          <w:b/>
          <w:lang w:val="bg-BG"/>
        </w:rPr>
        <w:t xml:space="preserve">   </w:t>
      </w:r>
      <w:r w:rsidRPr="008C0A5B">
        <w:rPr>
          <w:rFonts w:eastAsiaTheme="minorHAnsi"/>
          <w:b/>
          <w:lang w:val="bg-BG"/>
        </w:rPr>
        <w:t>училището</w:t>
      </w:r>
    </w:p>
    <w:p w14:paraId="788C63A9" w14:textId="77777777" w:rsidR="002C66BD" w:rsidRPr="008C0A5B" w:rsidRDefault="002C66BD" w:rsidP="00622C78">
      <w:pPr>
        <w:jc w:val="both"/>
        <w:rPr>
          <w:i/>
          <w:lang w:val="en-US" w:eastAsia="bg-BG"/>
        </w:rPr>
      </w:pPr>
      <w:r w:rsidRPr="008C0A5B">
        <w:rPr>
          <w:rFonts w:eastAsiaTheme="minorHAnsi"/>
          <w:i/>
          <w:lang w:val="bg-BG"/>
        </w:rPr>
        <w:t xml:space="preserve">1.2.1.  </w:t>
      </w:r>
      <w:r w:rsidRPr="008C0A5B">
        <w:rPr>
          <w:i/>
          <w:lang w:val="bg-BG" w:eastAsia="bg-BG"/>
        </w:rPr>
        <w:t>Актуализация на Правилник за дейността на институцията с ясно разграничени и разписани функции в условията на новата образователна реалност – от охраната, през хигиенистите, учителите – до родителите. Разписване на нови специфични длъжностни характеристики с допълнение на конкретни функции на лицата</w:t>
      </w:r>
      <w:r w:rsidRPr="008C0A5B">
        <w:rPr>
          <w:i/>
          <w:lang w:val="en-US" w:eastAsia="bg-BG"/>
        </w:rPr>
        <w:t xml:space="preserve"> (</w:t>
      </w:r>
      <w:r w:rsidRPr="008C0A5B">
        <w:rPr>
          <w:i/>
          <w:lang w:val="bg-BG" w:eastAsia="bg-BG"/>
        </w:rPr>
        <w:t>от плана за управление на риска</w:t>
      </w:r>
      <w:r w:rsidRPr="008C0A5B">
        <w:rPr>
          <w:i/>
          <w:lang w:val="en-US" w:eastAsia="bg-BG"/>
        </w:rPr>
        <w:t xml:space="preserve"> )</w:t>
      </w:r>
    </w:p>
    <w:p w14:paraId="3CD84D98" w14:textId="5D491DFE" w:rsidR="002C66BD" w:rsidRPr="008C0A5B" w:rsidRDefault="002C66BD" w:rsidP="00622C78">
      <w:pPr>
        <w:ind w:left="720"/>
        <w:contextualSpacing/>
        <w:jc w:val="both"/>
        <w:rPr>
          <w:lang w:val="bg-BG" w:eastAsia="bg-BG"/>
        </w:rPr>
      </w:pPr>
      <w:r w:rsidRPr="008C0A5B">
        <w:rPr>
          <w:lang w:val="bg-BG" w:eastAsia="bg-BG"/>
        </w:rPr>
        <w:t xml:space="preserve">Индикатори: </w:t>
      </w:r>
      <w:r w:rsidR="003E4BB0" w:rsidRPr="008C0A5B">
        <w:rPr>
          <w:rFonts w:eastAsiaTheme="minorHAnsi"/>
          <w:shd w:val="clear" w:color="auto" w:fill="FFFFFF"/>
          <w:lang w:val="bg-BG"/>
        </w:rPr>
        <w:t xml:space="preserve">   </w:t>
      </w:r>
      <w:r w:rsidRPr="008C0A5B">
        <w:rPr>
          <w:rFonts w:eastAsiaTheme="minorHAnsi"/>
          <w:shd w:val="clear" w:color="auto" w:fill="FFFFFF"/>
          <w:lang w:val="bg-BG"/>
        </w:rPr>
        <w:t xml:space="preserve">училището </w:t>
      </w:r>
      <w:bookmarkStart w:id="1" w:name="__DdeLink__9173_1766035506"/>
      <w:r w:rsidRPr="008C0A5B">
        <w:rPr>
          <w:rFonts w:eastAsiaTheme="minorHAnsi"/>
          <w:shd w:val="clear" w:color="auto" w:fill="FFFFFF"/>
          <w:lang w:val="bg-BG"/>
        </w:rPr>
        <w:t>определя дейността си в правилник</w:t>
      </w:r>
      <w:bookmarkEnd w:id="1"/>
      <w:r w:rsidRPr="008C0A5B">
        <w:rPr>
          <w:rFonts w:eastAsiaTheme="minorHAnsi"/>
          <w:shd w:val="clear" w:color="auto" w:fill="FFFFFF"/>
          <w:lang w:val="bg-BG"/>
        </w:rPr>
        <w:t xml:space="preserve"> в съответствие със спецификата на институцията</w:t>
      </w:r>
    </w:p>
    <w:p w14:paraId="51259C28" w14:textId="77777777" w:rsidR="002C66BD" w:rsidRPr="008C0A5B" w:rsidRDefault="002C66BD" w:rsidP="00622C78">
      <w:pPr>
        <w:jc w:val="both"/>
        <w:rPr>
          <w:rFonts w:eastAsiaTheme="minorHAnsi"/>
          <w:i/>
          <w:lang w:val="bg-BG"/>
        </w:rPr>
      </w:pPr>
      <w:r w:rsidRPr="008C0A5B">
        <w:rPr>
          <w:i/>
          <w:lang w:val="bg-BG" w:eastAsia="bg-BG"/>
        </w:rPr>
        <w:t xml:space="preserve">1.2.2.  </w:t>
      </w:r>
      <w:r w:rsidRPr="008C0A5B">
        <w:rPr>
          <w:rFonts w:eastAsiaTheme="minorHAnsi"/>
          <w:i/>
          <w:lang w:val="bg-BG"/>
        </w:rPr>
        <w:t xml:space="preserve">Актуализация на </w:t>
      </w:r>
      <w:r w:rsidRPr="008C0A5B">
        <w:rPr>
          <w:rFonts w:eastAsiaTheme="minorHAnsi"/>
          <w:b/>
          <w:i/>
          <w:lang w:val="bg-BG"/>
        </w:rPr>
        <w:t>формите на обучение в ОРЕС</w:t>
      </w:r>
      <w:r w:rsidRPr="008C0A5B">
        <w:rPr>
          <w:rFonts w:eastAsiaTheme="minorHAnsi"/>
          <w:i/>
          <w:lang w:val="bg-BG"/>
        </w:rPr>
        <w:t>, програмите за обучение и ресурсите. Дистанционна форма и присъствена дневна.</w:t>
      </w:r>
    </w:p>
    <w:p w14:paraId="2AE47F80" w14:textId="66ACD640" w:rsidR="002C66BD" w:rsidRPr="008C0A5B" w:rsidRDefault="002C66BD" w:rsidP="00622C78">
      <w:pPr>
        <w:ind w:left="720"/>
        <w:contextualSpacing/>
        <w:jc w:val="both"/>
        <w:rPr>
          <w:lang w:val="bg-BG" w:eastAsia="bg-BG"/>
        </w:rPr>
      </w:pPr>
      <w:r w:rsidRPr="008C0A5B">
        <w:rPr>
          <w:lang w:val="bg-BG" w:eastAsia="bg-BG"/>
        </w:rPr>
        <w:t xml:space="preserve">Индикатори: </w:t>
      </w:r>
      <w:r w:rsidR="003E4BB0" w:rsidRPr="008C0A5B">
        <w:rPr>
          <w:rFonts w:eastAsiaTheme="minorHAnsi"/>
          <w:shd w:val="clear" w:color="auto" w:fill="FFFFFF"/>
          <w:lang w:val="bg-BG"/>
        </w:rPr>
        <w:t xml:space="preserve">   </w:t>
      </w:r>
      <w:r w:rsidRPr="008C0A5B">
        <w:rPr>
          <w:rFonts w:eastAsiaTheme="minorHAnsi"/>
          <w:shd w:val="clear" w:color="auto" w:fill="FFFFFF"/>
          <w:lang w:val="bg-BG"/>
        </w:rPr>
        <w:t>училището избира организацията, методите и средствата на обучение за осигуряване на качествено образование, в т.ч. и прилагане на иновативни практики</w:t>
      </w:r>
    </w:p>
    <w:p w14:paraId="1AFC2A98" w14:textId="77777777" w:rsidR="002C66BD" w:rsidRPr="008C0A5B" w:rsidRDefault="002C66BD" w:rsidP="00622C78">
      <w:pPr>
        <w:jc w:val="both"/>
        <w:rPr>
          <w:i/>
          <w:lang w:val="bg-BG" w:eastAsia="bg-BG"/>
        </w:rPr>
      </w:pPr>
      <w:r w:rsidRPr="008C0A5B">
        <w:rPr>
          <w:rFonts w:eastAsiaTheme="minorHAnsi"/>
          <w:i/>
          <w:lang w:val="bg-BG"/>
        </w:rPr>
        <w:t xml:space="preserve">1.2.3.  </w:t>
      </w:r>
      <w:r w:rsidRPr="008C0A5B">
        <w:rPr>
          <w:i/>
          <w:lang w:val="bg-BG" w:eastAsia="bg-BG"/>
        </w:rPr>
        <w:t xml:space="preserve">Актуализация на </w:t>
      </w:r>
      <w:r w:rsidRPr="008C0A5B">
        <w:rPr>
          <w:b/>
          <w:i/>
          <w:lang w:val="bg-BG" w:eastAsia="bg-BG"/>
        </w:rPr>
        <w:t>седмичното разписание и организацията на учебния ден</w:t>
      </w:r>
      <w:r w:rsidRPr="008C0A5B">
        <w:rPr>
          <w:i/>
          <w:lang w:val="bg-BG" w:eastAsia="bg-BG"/>
        </w:rPr>
        <w:t xml:space="preserve"> с оптимално разпределение на часовете в ОРЕС и присъствено обучение, съобразно заповедите на МЗ и МОН.</w:t>
      </w:r>
    </w:p>
    <w:p w14:paraId="56FABB92" w14:textId="77777777" w:rsidR="002C66BD" w:rsidRPr="008C0A5B" w:rsidRDefault="002C66BD" w:rsidP="00622C78">
      <w:pPr>
        <w:contextualSpacing/>
        <w:jc w:val="both"/>
        <w:rPr>
          <w:i/>
          <w:lang w:val="bg-BG" w:eastAsia="bg-BG"/>
        </w:rPr>
      </w:pPr>
      <w:r w:rsidRPr="008C0A5B">
        <w:rPr>
          <w:lang w:val="bg-BG" w:eastAsia="bg-BG"/>
        </w:rPr>
        <w:t xml:space="preserve">Индикатори: </w:t>
      </w:r>
      <w:r w:rsidRPr="008C0A5B">
        <w:rPr>
          <w:i/>
          <w:lang w:val="bg-BG" w:eastAsia="bg-BG"/>
        </w:rPr>
        <w:t>Разработени и утвърдени планове и седмично разписание – по паралелки за всеки от класовете</w:t>
      </w:r>
    </w:p>
    <w:p w14:paraId="6BFAAC46" w14:textId="77777777" w:rsidR="002C66BD" w:rsidRPr="008C0A5B" w:rsidRDefault="002C66BD" w:rsidP="00622C78">
      <w:pPr>
        <w:contextualSpacing/>
        <w:jc w:val="both"/>
        <w:rPr>
          <w:rFonts w:eastAsiaTheme="minorHAnsi"/>
          <w:lang w:val="bg-BG"/>
        </w:rPr>
      </w:pPr>
      <w:r w:rsidRPr="008C0A5B">
        <w:rPr>
          <w:i/>
          <w:lang w:val="bg-BG" w:eastAsia="bg-BG"/>
        </w:rPr>
        <w:t xml:space="preserve">                     Да / Не</w:t>
      </w:r>
    </w:p>
    <w:p w14:paraId="0AAFEA46" w14:textId="77777777" w:rsidR="002C66BD" w:rsidRPr="008C0A5B" w:rsidRDefault="002C66BD" w:rsidP="00622C78">
      <w:pPr>
        <w:jc w:val="both"/>
        <w:rPr>
          <w:rFonts w:eastAsiaTheme="minorHAnsi"/>
          <w:i/>
          <w:lang w:val="bg-BG" w:eastAsia="bg-BG"/>
        </w:rPr>
      </w:pPr>
      <w:r w:rsidRPr="008C0A5B">
        <w:rPr>
          <w:rFonts w:eastAsiaTheme="minorHAnsi"/>
          <w:i/>
          <w:lang w:val="bg-BG"/>
        </w:rPr>
        <w:t xml:space="preserve">1.2.4.  </w:t>
      </w:r>
      <w:r w:rsidRPr="008C0A5B">
        <w:rPr>
          <w:rFonts w:eastAsiaTheme="minorHAnsi"/>
          <w:i/>
          <w:lang w:val="bg-BG" w:eastAsia="bg-BG"/>
        </w:rPr>
        <w:t xml:space="preserve">Разработване на варианти за заместване на отсъстващи учители и избор на </w:t>
      </w:r>
      <w:r w:rsidRPr="008C0A5B">
        <w:rPr>
          <w:rFonts w:eastAsiaTheme="minorHAnsi"/>
          <w:b/>
          <w:i/>
          <w:lang w:val="bg-BG" w:eastAsia="bg-BG"/>
        </w:rPr>
        <w:t>модел за обучение,</w:t>
      </w:r>
      <w:r w:rsidRPr="008C0A5B">
        <w:rPr>
          <w:rFonts w:eastAsiaTheme="minorHAnsi"/>
          <w:i/>
          <w:lang w:val="bg-BG" w:eastAsia="bg-BG"/>
        </w:rPr>
        <w:t xml:space="preserve"> </w:t>
      </w:r>
      <w:r w:rsidRPr="008C0A5B">
        <w:rPr>
          <w:rFonts w:eastAsiaTheme="minorHAnsi"/>
          <w:b/>
          <w:i/>
          <w:lang w:val="bg-BG" w:eastAsia="bg-BG"/>
        </w:rPr>
        <w:t>платформа и учебна среда за работа във виртуалните класни стаи</w:t>
      </w:r>
      <w:r w:rsidRPr="008C0A5B">
        <w:rPr>
          <w:rFonts w:eastAsiaTheme="minorHAnsi"/>
          <w:i/>
          <w:lang w:val="bg-BG" w:eastAsia="bg-BG"/>
        </w:rPr>
        <w:t>. /по промените в Наредба 10 за организация на дейностите/</w:t>
      </w:r>
    </w:p>
    <w:p w14:paraId="19BB4830" w14:textId="77777777" w:rsidR="002C66BD" w:rsidRPr="008C0A5B" w:rsidRDefault="002C66BD" w:rsidP="00622C78">
      <w:pPr>
        <w:jc w:val="both"/>
        <w:rPr>
          <w:i/>
          <w:lang w:val="bg-BG" w:eastAsia="bg-BG"/>
        </w:rPr>
      </w:pPr>
      <w:r w:rsidRPr="008C0A5B">
        <w:rPr>
          <w:lang w:val="bg-BG" w:eastAsia="bg-BG"/>
        </w:rPr>
        <w:t xml:space="preserve">Индикатори: </w:t>
      </w:r>
      <w:r w:rsidRPr="008C0A5B">
        <w:rPr>
          <w:i/>
          <w:lang w:val="bg-BG" w:eastAsia="bg-BG"/>
        </w:rPr>
        <w:t xml:space="preserve">-Утвърден работещ модел за обучение, </w:t>
      </w:r>
    </w:p>
    <w:p w14:paraId="40CD1B3A" w14:textId="393C1A83" w:rsidR="002C66BD" w:rsidRPr="008C0A5B" w:rsidRDefault="002C66BD" w:rsidP="00622C78">
      <w:pPr>
        <w:ind w:left="720"/>
        <w:contextualSpacing/>
        <w:jc w:val="both"/>
        <w:rPr>
          <w:lang w:val="bg-BG" w:eastAsia="bg-BG"/>
        </w:rPr>
      </w:pPr>
      <w:r w:rsidRPr="008C0A5B">
        <w:rPr>
          <w:i/>
          <w:lang w:val="bg-BG" w:eastAsia="bg-BG"/>
        </w:rPr>
        <w:t xml:space="preserve">          - платформа – </w:t>
      </w:r>
      <w:r w:rsidRPr="008C0A5B">
        <w:rPr>
          <w:i/>
          <w:lang w:val="en-US" w:eastAsia="bg-BG"/>
        </w:rPr>
        <w:t>MS Teams</w:t>
      </w:r>
      <w:r w:rsidRPr="008C0A5B">
        <w:rPr>
          <w:i/>
          <w:lang w:val="bg-BG" w:eastAsia="bg-BG"/>
        </w:rPr>
        <w:t>;</w:t>
      </w:r>
    </w:p>
    <w:p w14:paraId="179A45FB" w14:textId="77777777" w:rsidR="002C66BD" w:rsidRPr="008C0A5B" w:rsidRDefault="002C66BD" w:rsidP="00622C78">
      <w:pPr>
        <w:jc w:val="both"/>
        <w:rPr>
          <w:rFonts w:eastAsiaTheme="minorHAnsi"/>
          <w:i/>
          <w:lang w:val="bg-BG"/>
        </w:rPr>
      </w:pPr>
      <w:r w:rsidRPr="008C0A5B">
        <w:rPr>
          <w:rFonts w:eastAsiaTheme="minorHAnsi"/>
          <w:i/>
          <w:lang w:val="bg-BG" w:eastAsia="bg-BG"/>
        </w:rPr>
        <w:t xml:space="preserve">1.2.5. </w:t>
      </w:r>
      <w:r w:rsidRPr="008C0A5B">
        <w:rPr>
          <w:i/>
          <w:lang w:val="bg-BG" w:eastAsia="bg-BG"/>
        </w:rPr>
        <w:t>НОВО. Организация на изпитите и практическите дейности в присъствено обучение  съгласно заповед на МОН РД-01-20 № 15.01.2020 г.</w:t>
      </w:r>
    </w:p>
    <w:p w14:paraId="147B73B8" w14:textId="2A7BB66E" w:rsidR="002C66BD" w:rsidRPr="008C0A5B" w:rsidRDefault="002C66BD" w:rsidP="00622C78">
      <w:pPr>
        <w:ind w:left="720"/>
        <w:contextualSpacing/>
        <w:jc w:val="both"/>
        <w:rPr>
          <w:i/>
          <w:lang w:val="bg-BG" w:eastAsia="bg-BG"/>
        </w:rPr>
      </w:pPr>
      <w:r w:rsidRPr="008C0A5B">
        <w:rPr>
          <w:lang w:val="bg-BG" w:eastAsia="bg-BG"/>
        </w:rPr>
        <w:t xml:space="preserve">Индикатори: </w:t>
      </w:r>
      <w:r w:rsidRPr="008C0A5B">
        <w:rPr>
          <w:i/>
          <w:lang w:val="bg-BG" w:eastAsia="bg-BG"/>
        </w:rPr>
        <w:t xml:space="preserve">Утвърдени графици за изпити и практически дейности </w:t>
      </w:r>
    </w:p>
    <w:p w14:paraId="1C9F6894" w14:textId="77777777" w:rsidR="008D2287" w:rsidRPr="008C0A5B" w:rsidRDefault="008D2287" w:rsidP="00622C78">
      <w:pPr>
        <w:ind w:left="720"/>
        <w:contextualSpacing/>
        <w:jc w:val="both"/>
        <w:rPr>
          <w:lang w:val="bg-BG" w:eastAsia="bg-BG"/>
        </w:rPr>
      </w:pPr>
    </w:p>
    <w:p w14:paraId="5F1322E6" w14:textId="77777777" w:rsidR="002C66BD" w:rsidRPr="008C0A5B" w:rsidRDefault="002C66BD" w:rsidP="00622C78">
      <w:pPr>
        <w:jc w:val="both"/>
        <w:rPr>
          <w:rFonts w:eastAsiaTheme="minorHAnsi"/>
          <w:b/>
          <w:lang w:val="bg-BG"/>
        </w:rPr>
      </w:pPr>
      <w:r w:rsidRPr="008C0A5B">
        <w:rPr>
          <w:rFonts w:eastAsiaTheme="minorHAnsi"/>
          <w:b/>
          <w:lang w:val="bg-BG"/>
        </w:rPr>
        <w:t xml:space="preserve">Дейност 3. Оперативен мениджмънт  </w:t>
      </w:r>
    </w:p>
    <w:p w14:paraId="7C2EAF36" w14:textId="77777777" w:rsidR="002C66BD" w:rsidRPr="008C0A5B" w:rsidRDefault="002C66BD" w:rsidP="00622C78">
      <w:pPr>
        <w:jc w:val="both"/>
        <w:rPr>
          <w:i/>
          <w:lang w:val="bg-BG" w:eastAsia="bg-BG"/>
        </w:rPr>
      </w:pPr>
      <w:r w:rsidRPr="008C0A5B">
        <w:rPr>
          <w:rFonts w:eastAsiaTheme="minorHAnsi"/>
          <w:i/>
          <w:lang w:val="bg-BG"/>
        </w:rPr>
        <w:t xml:space="preserve">1.3.1. </w:t>
      </w:r>
      <w:r w:rsidRPr="008C0A5B">
        <w:rPr>
          <w:b/>
          <w:i/>
          <w:lang w:val="bg-BG" w:eastAsia="bg-BG"/>
        </w:rPr>
        <w:t xml:space="preserve">ОСИГУРЯВАНЕ И УПРАВЛЕНИЕ НА РЕСУРСИ във връзка с ефективното    управление на институцията.   </w:t>
      </w:r>
      <w:r w:rsidRPr="008C0A5B">
        <w:rPr>
          <w:i/>
          <w:lang w:val="bg-BG" w:eastAsia="bg-BG"/>
        </w:rPr>
        <w:t>Дейности. по управление на ресурсите</w:t>
      </w:r>
    </w:p>
    <w:p w14:paraId="2604ACC5" w14:textId="77777777" w:rsidR="002C66BD" w:rsidRPr="008C0A5B" w:rsidRDefault="002C66BD" w:rsidP="00622C78">
      <w:pPr>
        <w:jc w:val="both"/>
        <w:rPr>
          <w:i/>
          <w:lang w:val="bg-BG" w:eastAsia="bg-BG"/>
        </w:rPr>
      </w:pPr>
      <w:r w:rsidRPr="008C0A5B">
        <w:rPr>
          <w:lang w:val="bg-BG" w:eastAsia="bg-BG"/>
        </w:rPr>
        <w:t>Индикатори:</w:t>
      </w:r>
      <w:r w:rsidRPr="008C0A5B">
        <w:rPr>
          <w:rFonts w:eastAsiaTheme="minorHAnsi"/>
          <w:shd w:val="clear" w:color="auto" w:fill="FFFFFF"/>
          <w:lang w:val="bg-BG"/>
        </w:rPr>
        <w:t xml:space="preserve"> Осигурени са ресурси и подходяща работна среда за ефективно изпълнение на съответната длъжност</w:t>
      </w:r>
    </w:p>
    <w:p w14:paraId="1C64C8AD" w14:textId="77777777" w:rsidR="002C66BD" w:rsidRPr="008C0A5B" w:rsidRDefault="002C66BD" w:rsidP="00622C78">
      <w:pPr>
        <w:jc w:val="both"/>
        <w:rPr>
          <w:i/>
          <w:lang w:val="bg-BG" w:eastAsia="bg-BG"/>
        </w:rPr>
      </w:pPr>
      <w:r w:rsidRPr="008C0A5B">
        <w:rPr>
          <w:i/>
          <w:lang w:val="bg-BG" w:eastAsia="bg-BG"/>
        </w:rPr>
        <w:t>1.3.2. Човешки: - банка кадри за заместване на отсъстващи учители.</w:t>
      </w:r>
    </w:p>
    <w:p w14:paraId="617356C8" w14:textId="77777777" w:rsidR="002C66BD" w:rsidRPr="008C0A5B" w:rsidRDefault="002C66BD" w:rsidP="00622C78">
      <w:pPr>
        <w:jc w:val="both"/>
        <w:rPr>
          <w:i/>
          <w:lang w:val="bg-BG" w:eastAsia="bg-BG"/>
        </w:rPr>
      </w:pPr>
      <w:r w:rsidRPr="008C0A5B">
        <w:rPr>
          <w:lang w:val="bg-BG" w:eastAsia="bg-BG"/>
        </w:rPr>
        <w:t xml:space="preserve">Индикатори: </w:t>
      </w:r>
      <w:r w:rsidRPr="008C0A5B">
        <w:rPr>
          <w:rFonts w:eastAsiaTheme="minorHAnsi"/>
          <w:i/>
          <w:lang w:val="bg-BG"/>
        </w:rPr>
        <w:t>Гъвкаво управление на възможните варианти за заместване</w:t>
      </w:r>
    </w:p>
    <w:p w14:paraId="20D530DE" w14:textId="77777777" w:rsidR="002C66BD" w:rsidRPr="008C0A5B" w:rsidRDefault="002C66BD" w:rsidP="00622C78">
      <w:pPr>
        <w:contextualSpacing/>
        <w:jc w:val="both"/>
        <w:rPr>
          <w:i/>
          <w:lang w:val="bg-BG" w:eastAsia="bg-BG"/>
        </w:rPr>
      </w:pPr>
      <w:r w:rsidRPr="008C0A5B">
        <w:rPr>
          <w:i/>
          <w:lang w:val="bg-BG" w:eastAsia="bg-BG"/>
        </w:rPr>
        <w:t>1.3.3. Материални:</w:t>
      </w:r>
    </w:p>
    <w:p w14:paraId="2DC071F1" w14:textId="77777777" w:rsidR="002C66BD" w:rsidRPr="008C0A5B" w:rsidRDefault="002C66BD" w:rsidP="00622C78">
      <w:pPr>
        <w:jc w:val="both"/>
        <w:rPr>
          <w:i/>
          <w:lang w:val="bg-BG" w:eastAsia="bg-BG"/>
        </w:rPr>
      </w:pPr>
      <w:r w:rsidRPr="008C0A5B">
        <w:rPr>
          <w:i/>
          <w:lang w:val="bg-BG" w:eastAsia="bg-BG"/>
        </w:rPr>
        <w:t xml:space="preserve">          Лаптопи, компютри, таблети, камери за ОРЕС;</w:t>
      </w:r>
    </w:p>
    <w:p w14:paraId="4ADFF45B" w14:textId="67126A6F" w:rsidR="002C66BD" w:rsidRPr="008C0A5B" w:rsidRDefault="002C66BD" w:rsidP="00622C78">
      <w:pPr>
        <w:jc w:val="both"/>
        <w:rPr>
          <w:i/>
          <w:lang w:val="bg-BG" w:eastAsia="bg-BG"/>
        </w:rPr>
      </w:pPr>
      <w:r w:rsidRPr="008C0A5B">
        <w:rPr>
          <w:i/>
          <w:lang w:val="bg-BG" w:eastAsia="bg-BG"/>
        </w:rPr>
        <w:t xml:space="preserve">           Пълна организация по План Ковид</w:t>
      </w:r>
    </w:p>
    <w:p w14:paraId="0CAE1DAE" w14:textId="77777777" w:rsidR="002C66BD" w:rsidRPr="008C0A5B" w:rsidRDefault="002C66BD" w:rsidP="00622C78">
      <w:pPr>
        <w:jc w:val="both"/>
        <w:rPr>
          <w:i/>
          <w:lang w:val="bg-BG" w:eastAsia="bg-BG"/>
        </w:rPr>
      </w:pPr>
      <w:r w:rsidRPr="008C0A5B">
        <w:rPr>
          <w:lang w:val="bg-BG" w:eastAsia="bg-BG"/>
        </w:rPr>
        <w:t xml:space="preserve">Индикатори: </w:t>
      </w:r>
      <w:r w:rsidRPr="008C0A5B">
        <w:rPr>
          <w:rFonts w:eastAsiaTheme="minorHAnsi"/>
          <w:i/>
          <w:lang w:val="bg-BG"/>
        </w:rPr>
        <w:t>Осигурени технически средства</w:t>
      </w:r>
    </w:p>
    <w:p w14:paraId="0EB54ECA" w14:textId="77777777" w:rsidR="002C66BD" w:rsidRPr="008C0A5B" w:rsidRDefault="002C66BD" w:rsidP="00622C78">
      <w:pPr>
        <w:contextualSpacing/>
        <w:jc w:val="both"/>
        <w:rPr>
          <w:i/>
          <w:lang w:val="bg-BG" w:eastAsia="bg-BG"/>
        </w:rPr>
      </w:pPr>
      <w:r w:rsidRPr="008C0A5B">
        <w:rPr>
          <w:i/>
          <w:lang w:val="bg-BG" w:eastAsia="bg-BG"/>
        </w:rPr>
        <w:t>1.3.4. Финансови:</w:t>
      </w:r>
    </w:p>
    <w:p w14:paraId="5C9C6629" w14:textId="77777777" w:rsidR="002C66BD" w:rsidRPr="008C0A5B" w:rsidRDefault="002C66BD" w:rsidP="00622C78">
      <w:pPr>
        <w:jc w:val="both"/>
        <w:rPr>
          <w:i/>
          <w:lang w:val="bg-BG" w:eastAsia="bg-BG"/>
        </w:rPr>
      </w:pPr>
      <w:r w:rsidRPr="008C0A5B">
        <w:rPr>
          <w:i/>
          <w:lang w:val="bg-BG" w:eastAsia="bg-BG"/>
        </w:rPr>
        <w:t xml:space="preserve">         Управление на целевите средства и средствата от икономии за осигуряване на безопасна  среда и ефективно обучение.</w:t>
      </w:r>
    </w:p>
    <w:p w14:paraId="7708175F" w14:textId="77777777" w:rsidR="002C66BD" w:rsidRPr="008C0A5B" w:rsidRDefault="002C66BD" w:rsidP="00622C78">
      <w:pPr>
        <w:jc w:val="both"/>
        <w:rPr>
          <w:i/>
          <w:lang w:val="bg-BG" w:eastAsia="bg-BG"/>
        </w:rPr>
      </w:pPr>
      <w:r w:rsidRPr="008C0A5B">
        <w:rPr>
          <w:lang w:val="bg-BG" w:eastAsia="bg-BG"/>
        </w:rPr>
        <w:t xml:space="preserve">Индикатори: </w:t>
      </w:r>
      <w:r w:rsidRPr="008C0A5B">
        <w:rPr>
          <w:rFonts w:eastAsiaTheme="minorHAnsi"/>
          <w:i/>
          <w:lang w:val="bg-BG"/>
        </w:rPr>
        <w:t>Реализиране на средствата от икономии за осигуряване на безопасна среда</w:t>
      </w:r>
    </w:p>
    <w:p w14:paraId="0C75879C" w14:textId="77777777" w:rsidR="002C66BD" w:rsidRPr="008C0A5B" w:rsidRDefault="002C66BD" w:rsidP="00622C78">
      <w:pPr>
        <w:contextualSpacing/>
        <w:jc w:val="both"/>
        <w:rPr>
          <w:i/>
          <w:lang w:val="bg-BG" w:eastAsia="bg-BG"/>
        </w:rPr>
      </w:pPr>
      <w:r w:rsidRPr="008C0A5B">
        <w:rPr>
          <w:i/>
          <w:lang w:val="bg-BG" w:eastAsia="bg-BG"/>
        </w:rPr>
        <w:t>1.3.5. Информационни:</w:t>
      </w:r>
    </w:p>
    <w:p w14:paraId="13E014F6" w14:textId="77777777" w:rsidR="002C66BD" w:rsidRPr="008C0A5B" w:rsidRDefault="002C66BD" w:rsidP="00622C78">
      <w:pPr>
        <w:contextualSpacing/>
        <w:jc w:val="both"/>
        <w:rPr>
          <w:i/>
          <w:lang w:val="bg-BG" w:eastAsia="bg-BG"/>
        </w:rPr>
      </w:pPr>
      <w:r w:rsidRPr="008C0A5B">
        <w:rPr>
          <w:i/>
          <w:lang w:val="bg-BG" w:eastAsia="bg-BG"/>
        </w:rPr>
        <w:t xml:space="preserve">         Създаване на система от канали за прозрачно и динамично управление на информацията, съгласно разпоредбите на МЗ и МОН – информиране на родители, ученици, заинтересовани страни;</w:t>
      </w:r>
    </w:p>
    <w:p w14:paraId="1690D811" w14:textId="77777777" w:rsidR="002C66BD" w:rsidRPr="008C0A5B" w:rsidRDefault="002C66BD" w:rsidP="00622C78">
      <w:pPr>
        <w:jc w:val="both"/>
        <w:rPr>
          <w:i/>
          <w:lang w:val="bg-BG" w:eastAsia="bg-BG"/>
        </w:rPr>
      </w:pPr>
      <w:r w:rsidRPr="008C0A5B">
        <w:rPr>
          <w:i/>
          <w:lang w:val="bg-BG" w:eastAsia="bg-BG"/>
        </w:rPr>
        <w:t xml:space="preserve">         -Анкети и проучвания за нагласите по конкретни казуси, касаещи оперативното ръководство.</w:t>
      </w:r>
    </w:p>
    <w:p w14:paraId="4DBDCE94" w14:textId="77777777" w:rsidR="002C66BD" w:rsidRPr="008C0A5B" w:rsidRDefault="002C66BD" w:rsidP="00622C78">
      <w:pPr>
        <w:jc w:val="both"/>
        <w:rPr>
          <w:i/>
          <w:lang w:val="bg-BG" w:eastAsia="bg-BG"/>
        </w:rPr>
      </w:pPr>
      <w:r w:rsidRPr="008C0A5B">
        <w:rPr>
          <w:lang w:val="bg-BG" w:eastAsia="bg-BG"/>
        </w:rPr>
        <w:t xml:space="preserve">Индикатори: </w:t>
      </w:r>
      <w:r w:rsidRPr="008C0A5B">
        <w:rPr>
          <w:rFonts w:eastAsiaTheme="minorHAnsi"/>
          <w:i/>
          <w:lang w:val="bg-BG"/>
        </w:rPr>
        <w:t>Публикувани съобщения в електронен дневник, на интернет страницата, в платформата за управление – М</w:t>
      </w:r>
      <w:r w:rsidRPr="008C0A5B">
        <w:rPr>
          <w:rFonts w:eastAsiaTheme="minorHAnsi"/>
          <w:i/>
          <w:lang w:val="en-US"/>
        </w:rPr>
        <w:t>S Teams</w:t>
      </w:r>
      <w:r w:rsidRPr="008C0A5B">
        <w:rPr>
          <w:rFonts w:eastAsiaTheme="minorHAnsi"/>
          <w:i/>
          <w:lang w:val="bg-BG"/>
        </w:rPr>
        <w:t xml:space="preserve"> или друга избрана..</w:t>
      </w:r>
    </w:p>
    <w:p w14:paraId="05AAEBC5" w14:textId="77777777" w:rsidR="002C66BD" w:rsidRPr="008C0A5B" w:rsidRDefault="002C66BD" w:rsidP="00622C78">
      <w:pPr>
        <w:jc w:val="both"/>
        <w:rPr>
          <w:i/>
          <w:lang w:val="bg-BG" w:eastAsia="bg-BG"/>
        </w:rPr>
      </w:pPr>
      <w:r w:rsidRPr="008C0A5B">
        <w:rPr>
          <w:i/>
          <w:lang w:val="bg-BG" w:eastAsia="bg-BG"/>
        </w:rPr>
        <w:t>1.3.6. Обсъждане и вземане на ефективни мотивирани решения.</w:t>
      </w:r>
    </w:p>
    <w:p w14:paraId="09239C8B" w14:textId="77777777" w:rsidR="002C66BD" w:rsidRPr="008C0A5B" w:rsidRDefault="002C66BD" w:rsidP="00622C78">
      <w:pPr>
        <w:jc w:val="both"/>
        <w:rPr>
          <w:i/>
          <w:lang w:val="bg-BG" w:eastAsia="bg-BG"/>
        </w:rPr>
      </w:pPr>
      <w:r w:rsidRPr="008C0A5B">
        <w:rPr>
          <w:lang w:val="bg-BG" w:eastAsia="bg-BG"/>
        </w:rPr>
        <w:t xml:space="preserve">Индикатори: </w:t>
      </w:r>
      <w:r w:rsidRPr="008C0A5B">
        <w:rPr>
          <w:rFonts w:eastAsiaTheme="minorHAnsi"/>
          <w:shd w:val="clear" w:color="auto" w:fill="FFFFFF"/>
          <w:lang w:val="bg-BG"/>
        </w:rPr>
        <w:t>Дейността на Педагогическия съвет допринася за постигане целите на институцията</w:t>
      </w:r>
    </w:p>
    <w:p w14:paraId="363927E9" w14:textId="77777777" w:rsidR="002C66BD" w:rsidRPr="008C0A5B" w:rsidRDefault="002C66BD" w:rsidP="00622C78">
      <w:pPr>
        <w:jc w:val="both"/>
        <w:rPr>
          <w:i/>
          <w:lang w:val="bg-BG" w:eastAsia="bg-BG"/>
        </w:rPr>
      </w:pPr>
      <w:r w:rsidRPr="008C0A5B">
        <w:rPr>
          <w:i/>
          <w:lang w:val="bg-BG" w:eastAsia="bg-BG"/>
        </w:rPr>
        <w:t>1.3.7. Делегиране на правомощия на комисиите за съуправление на училището и индивидуални правила за координация и субординация.</w:t>
      </w:r>
    </w:p>
    <w:p w14:paraId="49BCDDF3" w14:textId="77777777" w:rsidR="002C66BD" w:rsidRPr="008C0A5B" w:rsidRDefault="002C66BD" w:rsidP="00622C78">
      <w:pPr>
        <w:jc w:val="both"/>
        <w:rPr>
          <w:i/>
          <w:lang w:val="bg-BG" w:eastAsia="bg-BG"/>
        </w:rPr>
      </w:pPr>
      <w:r w:rsidRPr="008C0A5B">
        <w:rPr>
          <w:lang w:val="bg-BG" w:eastAsia="bg-BG"/>
        </w:rPr>
        <w:t xml:space="preserve">Индикатори: </w:t>
      </w:r>
      <w:r w:rsidRPr="008C0A5B">
        <w:rPr>
          <w:rFonts w:eastAsiaTheme="minorHAnsi"/>
          <w:shd w:val="clear" w:color="auto" w:fill="FFFFFF"/>
          <w:lang w:val="bg-BG"/>
        </w:rPr>
        <w:t>Директорът е осигурил ясни и прозрачни правила за координация и субординация.</w:t>
      </w:r>
    </w:p>
    <w:p w14:paraId="6D9B97FA" w14:textId="77777777" w:rsidR="002C66BD" w:rsidRPr="008C0A5B" w:rsidRDefault="002C66BD" w:rsidP="00622C78">
      <w:pPr>
        <w:jc w:val="both"/>
        <w:rPr>
          <w:i/>
          <w:lang w:val="bg-BG" w:eastAsia="bg-BG"/>
        </w:rPr>
      </w:pPr>
      <w:r w:rsidRPr="008C0A5B">
        <w:rPr>
          <w:i/>
          <w:lang w:val="bg-BG" w:eastAsia="bg-BG"/>
        </w:rPr>
        <w:t xml:space="preserve">1.3.8. Ефективни мерки за </w:t>
      </w:r>
      <w:r w:rsidRPr="008C0A5B">
        <w:rPr>
          <w:b/>
          <w:bCs/>
          <w:i/>
          <w:lang w:val="bg-BG" w:eastAsia="bg-BG"/>
        </w:rPr>
        <w:t>контрол и обратна връзка</w:t>
      </w:r>
      <w:r w:rsidRPr="008C0A5B">
        <w:rPr>
          <w:i/>
          <w:lang w:val="bg-BG" w:eastAsia="bg-BG"/>
        </w:rPr>
        <w:t xml:space="preserve"> </w:t>
      </w:r>
      <w:r w:rsidRPr="008C0A5B">
        <w:rPr>
          <w:b/>
          <w:bCs/>
          <w:i/>
          <w:lang w:val="en-US" w:eastAsia="bg-BG"/>
        </w:rPr>
        <w:t>(</w:t>
      </w:r>
      <w:r w:rsidRPr="008C0A5B">
        <w:rPr>
          <w:b/>
          <w:bCs/>
          <w:i/>
          <w:lang w:val="bg-BG" w:eastAsia="bg-BG"/>
        </w:rPr>
        <w:t>кодове за достъп</w:t>
      </w:r>
      <w:r w:rsidRPr="008C0A5B">
        <w:rPr>
          <w:i/>
          <w:lang w:val="bg-BG" w:eastAsia="bg-BG"/>
        </w:rPr>
        <w:t xml:space="preserve"> до вирт. кл- стаи., създ. на екипи</w:t>
      </w:r>
      <w:r w:rsidRPr="008C0A5B">
        <w:rPr>
          <w:i/>
          <w:lang w:val="en-US" w:eastAsia="bg-BG"/>
        </w:rPr>
        <w:t>)</w:t>
      </w:r>
      <w:r w:rsidRPr="008C0A5B">
        <w:rPr>
          <w:i/>
          <w:lang w:val="bg-BG" w:eastAsia="bg-BG"/>
        </w:rPr>
        <w:t xml:space="preserve"> при реализиране на образователните дейности за изпълнение на стратегическите цели.</w:t>
      </w:r>
    </w:p>
    <w:p w14:paraId="052256D2" w14:textId="77777777" w:rsidR="002C66BD" w:rsidRPr="008C0A5B" w:rsidRDefault="002C66BD" w:rsidP="00622C78">
      <w:pPr>
        <w:jc w:val="both"/>
        <w:rPr>
          <w:i/>
          <w:lang w:val="bg-BG" w:eastAsia="bg-BG"/>
        </w:rPr>
      </w:pPr>
      <w:r w:rsidRPr="008C0A5B">
        <w:rPr>
          <w:lang w:val="bg-BG" w:eastAsia="bg-BG"/>
        </w:rPr>
        <w:t xml:space="preserve">Индикатори: </w:t>
      </w:r>
      <w:r w:rsidRPr="008C0A5B">
        <w:rPr>
          <w:rFonts w:eastAsiaTheme="minorHAnsi"/>
          <w:shd w:val="clear" w:color="auto" w:fill="FFFFFF"/>
          <w:lang w:val="bg-BG"/>
        </w:rPr>
        <w:t xml:space="preserve">4.Осъществява се системна </w:t>
      </w:r>
      <w:r w:rsidRPr="008C0A5B">
        <w:rPr>
          <w:rFonts w:eastAsiaTheme="minorHAnsi"/>
          <w:b/>
          <w:bCs/>
          <w:shd w:val="clear" w:color="auto" w:fill="FFFFFF"/>
          <w:lang w:val="bg-BG"/>
        </w:rPr>
        <w:t>контролна дейност</w:t>
      </w:r>
      <w:r w:rsidRPr="008C0A5B">
        <w:rPr>
          <w:rFonts w:eastAsiaTheme="minorHAnsi"/>
          <w:shd w:val="clear" w:color="auto" w:fill="FFFFFF"/>
          <w:lang w:val="bg-BG"/>
        </w:rPr>
        <w:t xml:space="preserve"> и своевременна </w:t>
      </w:r>
      <w:r w:rsidRPr="008C0A5B">
        <w:rPr>
          <w:rFonts w:eastAsiaTheme="minorHAnsi"/>
          <w:b/>
          <w:bCs/>
          <w:shd w:val="clear" w:color="auto" w:fill="FFFFFF"/>
          <w:lang w:val="bg-BG"/>
        </w:rPr>
        <w:t>обратна връзка</w:t>
      </w:r>
      <w:r w:rsidRPr="008C0A5B">
        <w:rPr>
          <w:rFonts w:eastAsiaTheme="minorHAnsi"/>
          <w:shd w:val="clear" w:color="auto" w:fill="FFFFFF"/>
          <w:lang w:val="bg-BG"/>
        </w:rPr>
        <w:t xml:space="preserve"> от директора и заместник-директора/ите</w:t>
      </w:r>
    </w:p>
    <w:p w14:paraId="116979A7" w14:textId="77777777" w:rsidR="002C66BD" w:rsidRPr="008C0A5B" w:rsidRDefault="002C66BD" w:rsidP="00622C78">
      <w:pPr>
        <w:jc w:val="both"/>
        <w:rPr>
          <w:i/>
          <w:lang w:val="bg-BG" w:eastAsia="bg-BG"/>
        </w:rPr>
      </w:pPr>
      <w:r w:rsidRPr="008C0A5B">
        <w:rPr>
          <w:i/>
          <w:lang w:val="bg-BG" w:eastAsia="bg-BG"/>
        </w:rPr>
        <w:t>1.3.9. Проследяване на резултатите и ефективна методическа помощ за подобряването им.</w:t>
      </w:r>
    </w:p>
    <w:p w14:paraId="166CBA76" w14:textId="77777777" w:rsidR="002C66BD" w:rsidRPr="008C0A5B" w:rsidRDefault="002C66BD" w:rsidP="00622C78">
      <w:pPr>
        <w:jc w:val="both"/>
        <w:rPr>
          <w:i/>
          <w:lang w:val="bg-BG" w:eastAsia="bg-BG"/>
        </w:rPr>
      </w:pPr>
      <w:r w:rsidRPr="008C0A5B">
        <w:rPr>
          <w:lang w:val="bg-BG" w:eastAsia="bg-BG"/>
        </w:rPr>
        <w:t xml:space="preserve">Индикатори: </w:t>
      </w:r>
      <w:r w:rsidRPr="008C0A5B">
        <w:rPr>
          <w:shd w:val="clear" w:color="auto" w:fill="FFFFFF"/>
          <w:lang w:val="en-US"/>
        </w:rPr>
        <w:t>Наблюдава се подобряване на резултатите чрез контролна</w:t>
      </w:r>
      <w:r w:rsidRPr="008C0A5B">
        <w:rPr>
          <w:shd w:val="clear" w:color="auto" w:fill="FFFFFF"/>
          <w:lang w:val="bg-BG"/>
        </w:rPr>
        <w:t>та</w:t>
      </w:r>
      <w:r w:rsidRPr="008C0A5B">
        <w:rPr>
          <w:shd w:val="clear" w:color="auto" w:fill="FFFFFF"/>
          <w:lang w:val="en-US"/>
        </w:rPr>
        <w:t xml:space="preserve"> дейност</w:t>
      </w:r>
    </w:p>
    <w:p w14:paraId="6439FC95" w14:textId="77777777" w:rsidR="002C66BD" w:rsidRPr="008C0A5B" w:rsidRDefault="002C66BD" w:rsidP="00622C78">
      <w:pPr>
        <w:jc w:val="both"/>
        <w:rPr>
          <w:b/>
          <w:i/>
          <w:lang w:val="bg-BG" w:eastAsia="bg-BG"/>
        </w:rPr>
      </w:pPr>
      <w:r w:rsidRPr="008C0A5B">
        <w:rPr>
          <w:i/>
          <w:lang w:val="bg-BG" w:eastAsia="bg-BG"/>
        </w:rPr>
        <w:t>1.3.10.</w:t>
      </w:r>
      <w:r w:rsidRPr="008C0A5B">
        <w:rPr>
          <w:b/>
          <w:i/>
          <w:lang w:val="bg-BG" w:eastAsia="bg-BG"/>
        </w:rPr>
        <w:t xml:space="preserve"> Поддържане и усъвършенстване</w:t>
      </w:r>
      <w:r w:rsidRPr="008C0A5B">
        <w:rPr>
          <w:i/>
          <w:lang w:val="bg-BG" w:eastAsia="bg-BG"/>
        </w:rPr>
        <w:t xml:space="preserve"> </w:t>
      </w:r>
      <w:r w:rsidRPr="008C0A5B">
        <w:rPr>
          <w:b/>
          <w:i/>
          <w:lang w:val="bg-BG" w:eastAsia="bg-BG"/>
        </w:rPr>
        <w:t>на изградената  система за менторство</w:t>
      </w:r>
      <w:r w:rsidRPr="008C0A5B">
        <w:rPr>
          <w:i/>
          <w:lang w:val="bg-BG" w:eastAsia="bg-BG"/>
        </w:rPr>
        <w:t xml:space="preserve"> на новоназначени педагогически специалисти и условия за </w:t>
      </w:r>
      <w:r w:rsidRPr="008C0A5B">
        <w:rPr>
          <w:b/>
          <w:i/>
          <w:lang w:val="bg-BG" w:eastAsia="bg-BG"/>
        </w:rPr>
        <w:t>приемственост при заместване.</w:t>
      </w:r>
    </w:p>
    <w:p w14:paraId="1F9BD76B" w14:textId="29B4EB43" w:rsidR="002C66BD" w:rsidRPr="008C0A5B" w:rsidRDefault="002C66BD" w:rsidP="00622C78">
      <w:pPr>
        <w:jc w:val="both"/>
        <w:rPr>
          <w:b/>
          <w:i/>
          <w:lang w:val="bg-BG" w:eastAsia="bg-BG"/>
        </w:rPr>
      </w:pPr>
      <w:r w:rsidRPr="008C0A5B">
        <w:rPr>
          <w:lang w:val="bg-BG" w:eastAsia="bg-BG"/>
        </w:rPr>
        <w:t xml:space="preserve">Индикатори: </w:t>
      </w:r>
      <w:r w:rsidRPr="008C0A5B">
        <w:rPr>
          <w:rFonts w:eastAsiaTheme="minorHAnsi"/>
          <w:shd w:val="clear" w:color="auto" w:fill="FFFFFF"/>
          <w:lang w:val="bg-BG"/>
        </w:rPr>
        <w:t xml:space="preserve">6. В </w:t>
      </w:r>
      <w:r w:rsidR="003E4BB0" w:rsidRPr="008C0A5B">
        <w:rPr>
          <w:rFonts w:eastAsiaTheme="minorHAnsi"/>
          <w:shd w:val="clear" w:color="auto" w:fill="FFFFFF"/>
          <w:lang w:val="bg-BG"/>
        </w:rPr>
        <w:t xml:space="preserve">   </w:t>
      </w:r>
      <w:r w:rsidRPr="008C0A5B">
        <w:rPr>
          <w:rFonts w:eastAsiaTheme="minorHAnsi"/>
          <w:shd w:val="clear" w:color="auto" w:fill="FFFFFF"/>
          <w:lang w:val="bg-BG"/>
        </w:rPr>
        <w:t>училището се прилага система за заместване на отсъстващи учители</w:t>
      </w:r>
    </w:p>
    <w:p w14:paraId="38A3DDF1" w14:textId="34343507" w:rsidR="002C66BD" w:rsidRPr="008C0A5B" w:rsidRDefault="002C66BD" w:rsidP="00622C78">
      <w:pPr>
        <w:jc w:val="both"/>
        <w:rPr>
          <w:rFonts w:eastAsiaTheme="minorHAnsi"/>
          <w:lang w:val="bg-BG"/>
        </w:rPr>
      </w:pPr>
      <w:r w:rsidRPr="008C0A5B">
        <w:rPr>
          <w:i/>
          <w:lang w:val="bg-BG" w:eastAsia="bg-BG"/>
        </w:rPr>
        <w:t>1.3.11.</w:t>
      </w:r>
      <w:r w:rsidRPr="008C0A5B">
        <w:rPr>
          <w:rFonts w:eastAsiaTheme="minorHAnsi"/>
          <w:lang w:val="bg-BG"/>
        </w:rPr>
        <w:t xml:space="preserve"> </w:t>
      </w:r>
      <w:r w:rsidR="00657535" w:rsidRPr="008C0A5B">
        <w:t xml:space="preserve">Актуализ. на правилата за качество на </w:t>
      </w:r>
      <w:r w:rsidR="00657535" w:rsidRPr="008C0A5B">
        <w:rPr>
          <w:b/>
          <w:bCs/>
        </w:rPr>
        <w:t>административното обслужване в електр. среда</w:t>
      </w:r>
      <w:r w:rsidRPr="008C0A5B">
        <w:rPr>
          <w:rFonts w:eastAsiaTheme="minorHAnsi"/>
          <w:lang w:val="bg-BG"/>
        </w:rPr>
        <w:t>.</w:t>
      </w:r>
    </w:p>
    <w:p w14:paraId="018637A1" w14:textId="7941A17F" w:rsidR="002C66BD" w:rsidRPr="008C0A5B" w:rsidRDefault="002C66BD" w:rsidP="00622C78">
      <w:pPr>
        <w:jc w:val="both"/>
        <w:rPr>
          <w:rFonts w:eastAsiaTheme="minorHAnsi"/>
          <w:lang w:val="bg-BG"/>
        </w:rPr>
      </w:pPr>
      <w:r w:rsidRPr="008C0A5B">
        <w:rPr>
          <w:lang w:val="bg-BG" w:eastAsia="bg-BG"/>
        </w:rPr>
        <w:t xml:space="preserve">Индикатори: </w:t>
      </w:r>
      <w:r w:rsidRPr="008C0A5B">
        <w:rPr>
          <w:rFonts w:eastAsiaTheme="minorHAnsi"/>
          <w:shd w:val="clear" w:color="auto" w:fill="FFFFFF"/>
          <w:lang w:val="bg-BG"/>
        </w:rPr>
        <w:t xml:space="preserve">В </w:t>
      </w:r>
      <w:r w:rsidR="003E4BB0" w:rsidRPr="008C0A5B">
        <w:rPr>
          <w:rFonts w:eastAsiaTheme="minorHAnsi"/>
          <w:shd w:val="clear" w:color="auto" w:fill="FFFFFF"/>
          <w:lang w:val="bg-BG"/>
        </w:rPr>
        <w:t xml:space="preserve">   </w:t>
      </w:r>
      <w:r w:rsidRPr="008C0A5B">
        <w:rPr>
          <w:rFonts w:eastAsiaTheme="minorHAnsi"/>
          <w:shd w:val="clear" w:color="auto" w:fill="FFFFFF"/>
          <w:lang w:val="bg-BG"/>
        </w:rPr>
        <w:t>училището са създадени условия за ефективно административно обслужване.</w:t>
      </w:r>
    </w:p>
    <w:p w14:paraId="1510BD22" w14:textId="77777777" w:rsidR="002C66BD" w:rsidRPr="008C0A5B" w:rsidRDefault="002C66BD" w:rsidP="00622C78">
      <w:pPr>
        <w:jc w:val="both"/>
        <w:rPr>
          <w:i/>
          <w:lang w:val="bg-BG" w:eastAsia="bg-BG"/>
        </w:rPr>
      </w:pPr>
      <w:r w:rsidRPr="008C0A5B">
        <w:rPr>
          <w:rFonts w:eastAsiaTheme="minorHAnsi"/>
          <w:b/>
          <w:lang w:val="bg-BG"/>
        </w:rPr>
        <w:t>Дейност 4. Лидерство в училищната общност/общността на детската градина</w:t>
      </w:r>
    </w:p>
    <w:p w14:paraId="3E348A2F" w14:textId="77777777" w:rsidR="002C66BD" w:rsidRPr="008C0A5B" w:rsidRDefault="002C66BD" w:rsidP="00622C78">
      <w:pPr>
        <w:jc w:val="both"/>
        <w:rPr>
          <w:rFonts w:eastAsiaTheme="minorHAnsi"/>
          <w:lang w:val="bg-BG"/>
        </w:rPr>
      </w:pPr>
      <w:r w:rsidRPr="008C0A5B">
        <w:rPr>
          <w:rFonts w:eastAsiaTheme="minorHAnsi"/>
          <w:i/>
          <w:lang w:val="bg-BG"/>
        </w:rPr>
        <w:t>1.4.1.</w:t>
      </w:r>
      <w:r w:rsidRPr="008C0A5B">
        <w:rPr>
          <w:rFonts w:eastAsiaTheme="minorHAnsi"/>
          <w:lang w:val="en-US"/>
        </w:rPr>
        <w:t xml:space="preserve"> E</w:t>
      </w:r>
      <w:r w:rsidRPr="008C0A5B">
        <w:rPr>
          <w:rFonts w:eastAsiaTheme="minorHAnsi"/>
          <w:lang w:val="bg-BG"/>
        </w:rPr>
        <w:t>фективно лидерство в образователната институция във всички организационни структури, не само до директора (педагогически специалисти, екипи, комисии, непедагогически специалисти, ученици, др.)</w:t>
      </w:r>
    </w:p>
    <w:p w14:paraId="00A60156" w14:textId="77777777" w:rsidR="002C66BD" w:rsidRPr="008C0A5B" w:rsidRDefault="002C66BD" w:rsidP="00622C78">
      <w:pPr>
        <w:jc w:val="both"/>
        <w:rPr>
          <w:rFonts w:eastAsiaTheme="minorHAnsi"/>
          <w:lang w:val="bg-BG"/>
        </w:rPr>
      </w:pPr>
      <w:r w:rsidRPr="008C0A5B">
        <w:rPr>
          <w:lang w:val="bg-BG" w:eastAsia="bg-BG"/>
        </w:rPr>
        <w:t xml:space="preserve">Индикатори: </w:t>
      </w:r>
      <w:r w:rsidRPr="008C0A5B">
        <w:rPr>
          <w:rFonts w:eastAsiaTheme="minorHAnsi"/>
          <w:shd w:val="clear" w:color="auto" w:fill="FFFFFF"/>
          <w:lang w:val="bg-BG"/>
        </w:rPr>
        <w:t>Директорът като лидер обединява и вдъхновява училищната общност/общността на детската градина</w:t>
      </w:r>
    </w:p>
    <w:p w14:paraId="7B8DEA59" w14:textId="77777777" w:rsidR="002C66BD" w:rsidRPr="008C0A5B" w:rsidRDefault="002C66BD" w:rsidP="00622C78">
      <w:pPr>
        <w:numPr>
          <w:ilvl w:val="2"/>
          <w:numId w:val="21"/>
        </w:numPr>
        <w:contextualSpacing/>
        <w:jc w:val="both"/>
        <w:rPr>
          <w:rFonts w:eastAsiaTheme="minorHAnsi"/>
          <w:lang w:val="en-US"/>
        </w:rPr>
      </w:pPr>
      <w:r w:rsidRPr="008C0A5B">
        <w:rPr>
          <w:rFonts w:eastAsiaTheme="minorHAnsi"/>
          <w:lang w:val="bg-BG"/>
        </w:rPr>
        <w:t xml:space="preserve">Подкрепа за иновационна промяна на принципа на равнопоставеност </w:t>
      </w:r>
      <w:r w:rsidRPr="008C0A5B">
        <w:rPr>
          <w:rFonts w:eastAsiaTheme="minorHAnsi"/>
          <w:lang w:val="en-US"/>
        </w:rPr>
        <w:t>(</w:t>
      </w:r>
      <w:r w:rsidRPr="008C0A5B">
        <w:rPr>
          <w:rFonts w:eastAsiaTheme="minorHAnsi"/>
          <w:lang w:val="bg-BG"/>
        </w:rPr>
        <w:t>за всяка катедра</w:t>
      </w:r>
      <w:r w:rsidRPr="008C0A5B">
        <w:rPr>
          <w:rFonts w:eastAsiaTheme="minorHAnsi"/>
          <w:lang w:val="en-US"/>
        </w:rPr>
        <w:t>)</w:t>
      </w:r>
    </w:p>
    <w:p w14:paraId="0E645BB0" w14:textId="77777777" w:rsidR="002C66BD" w:rsidRPr="008C0A5B" w:rsidRDefault="002C66BD" w:rsidP="00622C78">
      <w:pPr>
        <w:ind w:left="720"/>
        <w:contextualSpacing/>
        <w:jc w:val="both"/>
        <w:rPr>
          <w:rFonts w:eastAsiaTheme="minorHAnsi"/>
          <w:lang w:val="en-US"/>
        </w:rPr>
      </w:pPr>
      <w:r w:rsidRPr="008C0A5B">
        <w:rPr>
          <w:lang w:val="bg-BG" w:eastAsia="bg-BG"/>
        </w:rPr>
        <w:t xml:space="preserve">Индикатори: </w:t>
      </w:r>
      <w:r w:rsidRPr="008C0A5B">
        <w:rPr>
          <w:rFonts w:eastAsiaTheme="minorHAnsi"/>
          <w:shd w:val="clear" w:color="auto" w:fill="FFFFFF"/>
          <w:lang w:val="bg-BG"/>
        </w:rPr>
        <w:t>Директорът оказва подкрепа за успешна промяна, стимулира иновациите и творчеството</w:t>
      </w:r>
    </w:p>
    <w:p w14:paraId="7E76E95D" w14:textId="77777777" w:rsidR="00F363E9" w:rsidRPr="008C0A5B" w:rsidRDefault="00F363E9" w:rsidP="00622C78">
      <w:pPr>
        <w:ind w:left="720"/>
        <w:contextualSpacing/>
        <w:jc w:val="both"/>
      </w:pPr>
      <w:r w:rsidRPr="008C0A5B">
        <w:t>Адаптиране на условията за развитие на ръководни умения съобразно компетентностите на различните ПС за смяна на ролите.</w:t>
      </w:r>
    </w:p>
    <w:p w14:paraId="0C7D20CE" w14:textId="37DAA7DF" w:rsidR="002C66BD" w:rsidRPr="008C0A5B" w:rsidRDefault="002C66BD" w:rsidP="00622C78">
      <w:pPr>
        <w:ind w:left="720"/>
        <w:contextualSpacing/>
        <w:jc w:val="both"/>
        <w:rPr>
          <w:rFonts w:eastAsiaTheme="minorHAnsi"/>
          <w:i/>
          <w:lang w:val="bg-BG"/>
        </w:rPr>
      </w:pPr>
      <w:r w:rsidRPr="008C0A5B">
        <w:rPr>
          <w:lang w:val="bg-BG" w:eastAsia="bg-BG"/>
        </w:rPr>
        <w:t xml:space="preserve">Индикатори: </w:t>
      </w:r>
      <w:r w:rsidRPr="008C0A5B">
        <w:rPr>
          <w:rFonts w:eastAsiaTheme="minorHAnsi"/>
          <w:shd w:val="clear" w:color="auto" w:fill="FFFFFF"/>
          <w:lang w:val="bg-BG"/>
        </w:rPr>
        <w:t>Създадени условия за развитие на ръководни умения и лиде</w:t>
      </w:r>
      <w:r w:rsidR="008D2287" w:rsidRPr="008C0A5B">
        <w:rPr>
          <w:rFonts w:eastAsiaTheme="minorHAnsi"/>
          <w:shd w:val="clear" w:color="auto" w:fill="FFFFFF"/>
          <w:lang w:val="bg-BG"/>
        </w:rPr>
        <w:t>рски компетентности сред педагогическите специалисти.</w:t>
      </w:r>
    </w:p>
    <w:p w14:paraId="376043D9" w14:textId="77777777" w:rsidR="002C66BD" w:rsidRPr="008C0A5B" w:rsidRDefault="002C66BD" w:rsidP="00622C78">
      <w:pPr>
        <w:numPr>
          <w:ilvl w:val="2"/>
          <w:numId w:val="21"/>
        </w:numPr>
        <w:contextualSpacing/>
        <w:jc w:val="both"/>
        <w:rPr>
          <w:rFonts w:eastAsiaTheme="minorHAnsi"/>
          <w:lang w:val="bg-BG"/>
        </w:rPr>
      </w:pPr>
      <w:r w:rsidRPr="008C0A5B">
        <w:rPr>
          <w:rFonts w:eastAsiaTheme="minorHAnsi"/>
          <w:lang w:val="bg-BG"/>
        </w:rPr>
        <w:t>Мотивация на екипа и делегиране на права и задължения по изпълнение на стратегическите цели.</w:t>
      </w:r>
    </w:p>
    <w:p w14:paraId="03179A7A" w14:textId="7FEC39C8" w:rsidR="002C66BD" w:rsidRPr="008C0A5B" w:rsidRDefault="002C66BD" w:rsidP="00622C78">
      <w:pPr>
        <w:ind w:left="720"/>
        <w:contextualSpacing/>
        <w:jc w:val="both"/>
        <w:rPr>
          <w:rFonts w:eastAsiaTheme="minorHAnsi"/>
          <w:i/>
          <w:lang w:val="bg-BG"/>
        </w:rPr>
      </w:pPr>
      <w:r w:rsidRPr="008C0A5B">
        <w:rPr>
          <w:lang w:val="bg-BG" w:eastAsia="bg-BG"/>
        </w:rPr>
        <w:t xml:space="preserve">Индикатори: </w:t>
      </w:r>
      <w:r w:rsidRPr="008C0A5B">
        <w:rPr>
          <w:rFonts w:eastAsiaTheme="minorHAnsi"/>
          <w:shd w:val="clear" w:color="auto" w:fill="FFFFFF"/>
          <w:lang w:val="bg-BG"/>
        </w:rPr>
        <w:t xml:space="preserve">Екипът на </w:t>
      </w:r>
      <w:r w:rsidR="003E4BB0" w:rsidRPr="008C0A5B">
        <w:rPr>
          <w:rFonts w:eastAsiaTheme="minorHAnsi"/>
          <w:shd w:val="clear" w:color="auto" w:fill="FFFFFF"/>
          <w:lang w:val="bg-BG"/>
        </w:rPr>
        <w:t xml:space="preserve">   </w:t>
      </w:r>
      <w:r w:rsidRPr="008C0A5B">
        <w:rPr>
          <w:rFonts w:eastAsiaTheme="minorHAnsi"/>
          <w:shd w:val="clear" w:color="auto" w:fill="FFFFFF"/>
          <w:lang w:val="bg-BG"/>
        </w:rPr>
        <w:t>училището е мотивиран и проявява активност за изпълнение на целите на институцията</w:t>
      </w:r>
    </w:p>
    <w:p w14:paraId="3B8DE81A" w14:textId="77777777" w:rsidR="002C66BD" w:rsidRPr="008C0A5B" w:rsidRDefault="002C66BD" w:rsidP="00622C78">
      <w:pPr>
        <w:numPr>
          <w:ilvl w:val="2"/>
          <w:numId w:val="21"/>
        </w:numPr>
        <w:contextualSpacing/>
        <w:jc w:val="both"/>
        <w:rPr>
          <w:i/>
          <w:lang w:val="bg-BG" w:eastAsia="bg-BG"/>
        </w:rPr>
      </w:pPr>
      <w:r w:rsidRPr="008C0A5B">
        <w:rPr>
          <w:i/>
          <w:lang w:val="bg-BG" w:eastAsia="bg-BG"/>
        </w:rPr>
        <w:t>Подкрепа на структурите на ученическото самоуправление и подпомагане на връзките им с институции и местна влас при реализиране на дейности, осъществяване на проекти, вземане на решения при участието им в ПС и др.</w:t>
      </w:r>
    </w:p>
    <w:p w14:paraId="4E0E069D" w14:textId="77777777" w:rsidR="002C66BD" w:rsidRPr="008C0A5B" w:rsidRDefault="002C66BD" w:rsidP="00622C78">
      <w:pPr>
        <w:ind w:left="720"/>
        <w:contextualSpacing/>
        <w:jc w:val="both"/>
        <w:rPr>
          <w:rFonts w:eastAsiaTheme="minorHAnsi"/>
          <w:i/>
          <w:lang w:val="bg-BG"/>
        </w:rPr>
      </w:pPr>
      <w:r w:rsidRPr="008C0A5B">
        <w:rPr>
          <w:lang w:val="bg-BG" w:eastAsia="bg-BG"/>
        </w:rPr>
        <w:t xml:space="preserve">Индикатори: </w:t>
      </w:r>
      <w:r w:rsidRPr="008C0A5B">
        <w:rPr>
          <w:rFonts w:eastAsiaTheme="minorHAnsi"/>
          <w:shd w:val="clear" w:color="auto" w:fill="FFFFFF"/>
          <w:lang w:val="bg-BG"/>
        </w:rPr>
        <w:t>Създадени са условия за действащи структури на ученическо самоуправление (Ученически съвет или други форми на ученическо представителство)</w:t>
      </w:r>
    </w:p>
    <w:p w14:paraId="0B20855D" w14:textId="77777777" w:rsidR="002C66BD" w:rsidRPr="008C0A5B" w:rsidRDefault="002C66BD" w:rsidP="00622C78">
      <w:pPr>
        <w:numPr>
          <w:ilvl w:val="2"/>
          <w:numId w:val="21"/>
        </w:numPr>
        <w:contextualSpacing/>
        <w:jc w:val="both"/>
        <w:rPr>
          <w:i/>
          <w:lang w:val="bg-BG" w:eastAsia="bg-BG"/>
        </w:rPr>
      </w:pPr>
      <w:r w:rsidRPr="008C0A5B">
        <w:rPr>
          <w:i/>
          <w:lang w:val="bg-BG" w:eastAsia="bg-BG"/>
        </w:rPr>
        <w:t>Стимулиране на лидерските изяви чрез награди и поощрения за различни инициативи. Публично оповестяване на резултатите от дейността на изявените ученици.</w:t>
      </w:r>
    </w:p>
    <w:p w14:paraId="79A8E978" w14:textId="77777777" w:rsidR="002C66BD" w:rsidRPr="008C0A5B" w:rsidRDefault="002C66BD" w:rsidP="00622C78">
      <w:pPr>
        <w:ind w:left="720"/>
        <w:contextualSpacing/>
        <w:jc w:val="both"/>
        <w:rPr>
          <w:rFonts w:eastAsiaTheme="minorHAnsi"/>
          <w:lang w:val="bg-BG"/>
        </w:rPr>
      </w:pPr>
      <w:r w:rsidRPr="008C0A5B">
        <w:rPr>
          <w:lang w:val="bg-BG" w:eastAsia="bg-BG"/>
        </w:rPr>
        <w:t xml:space="preserve">Индикатори: </w:t>
      </w:r>
      <w:r w:rsidRPr="008C0A5B">
        <w:rPr>
          <w:rFonts w:eastAsiaTheme="minorHAnsi"/>
          <w:shd w:val="clear" w:color="auto" w:fill="FFFFFF"/>
          <w:lang w:val="bg-BG"/>
        </w:rPr>
        <w:t>Съществува лидерство сред учениците и подкрепа на техните инициативи за развитие на училището</w:t>
      </w:r>
    </w:p>
    <w:p w14:paraId="601192A2" w14:textId="77777777" w:rsidR="002C66BD" w:rsidRPr="008C0A5B" w:rsidRDefault="002C66BD" w:rsidP="00622C78">
      <w:pPr>
        <w:jc w:val="both"/>
        <w:rPr>
          <w:rFonts w:eastAsiaTheme="minorHAnsi"/>
          <w:lang w:val="bg-BG"/>
        </w:rPr>
      </w:pPr>
      <w:r w:rsidRPr="008C0A5B">
        <w:rPr>
          <w:rFonts w:eastAsiaTheme="minorHAnsi"/>
          <w:b/>
          <w:lang w:val="bg-BG"/>
        </w:rPr>
        <w:t>Дейност 5. Създаване на условия за екипна работа</w:t>
      </w:r>
    </w:p>
    <w:p w14:paraId="1D333C60" w14:textId="77777777" w:rsidR="002C66BD" w:rsidRPr="008C0A5B" w:rsidRDefault="002C66BD" w:rsidP="00622C78">
      <w:pPr>
        <w:jc w:val="both"/>
        <w:rPr>
          <w:rFonts w:eastAsiaTheme="minorHAnsi"/>
          <w:lang w:val="bg-BG"/>
        </w:rPr>
      </w:pPr>
      <w:r w:rsidRPr="008C0A5B">
        <w:rPr>
          <w:rFonts w:eastAsiaTheme="minorHAnsi"/>
          <w:i/>
          <w:lang w:val="bg-BG"/>
        </w:rPr>
        <w:t xml:space="preserve">1.5.1.  </w:t>
      </w:r>
      <w:r w:rsidRPr="008C0A5B">
        <w:rPr>
          <w:i/>
          <w:lang w:val="bg-BG" w:eastAsia="bg-BG"/>
        </w:rPr>
        <w:t>ЕКИПИ – МО;</w:t>
      </w:r>
    </w:p>
    <w:p w14:paraId="519FFB73" w14:textId="13DA34C9" w:rsidR="002C66BD" w:rsidRPr="008C0A5B" w:rsidRDefault="008D2287" w:rsidP="00622C78">
      <w:pPr>
        <w:jc w:val="both"/>
        <w:rPr>
          <w:rFonts w:eastAsiaTheme="minorHAnsi"/>
          <w:b/>
          <w:lang w:val="bg-BG"/>
        </w:rPr>
      </w:pPr>
      <w:r w:rsidRPr="008C0A5B">
        <w:rPr>
          <w:i/>
          <w:lang w:val="bg-BG" w:eastAsia="bg-BG"/>
        </w:rPr>
        <w:t xml:space="preserve">Създаване на условия за професионален диалог, колегиална етика и отношения на партньорство от училищни екипи в екипите за ключови компетентности в новата реалност – </w:t>
      </w:r>
      <w:r w:rsidRPr="008C0A5B">
        <w:rPr>
          <w:b/>
          <w:i/>
          <w:lang w:val="bg-BG" w:eastAsia="bg-BG"/>
        </w:rPr>
        <w:t>виртуални пед. съвети, срещи на МО, срещи с родители.</w:t>
      </w:r>
    </w:p>
    <w:p w14:paraId="017E5D0C" w14:textId="77777777" w:rsidR="002C66BD" w:rsidRPr="008C0A5B" w:rsidRDefault="002C66BD" w:rsidP="00622C78">
      <w:pPr>
        <w:ind w:left="720"/>
        <w:contextualSpacing/>
        <w:jc w:val="both"/>
        <w:rPr>
          <w:rFonts w:eastAsiaTheme="minorHAnsi"/>
          <w:lang w:val="bg-BG"/>
        </w:rPr>
      </w:pPr>
      <w:r w:rsidRPr="008C0A5B">
        <w:rPr>
          <w:lang w:val="bg-BG" w:eastAsia="bg-BG"/>
        </w:rPr>
        <w:t xml:space="preserve">Индикатори: </w:t>
      </w:r>
      <w:r w:rsidRPr="008C0A5B">
        <w:rPr>
          <w:shd w:val="clear" w:color="auto" w:fill="FFFFFF"/>
          <w:lang w:val="bg-BG" w:eastAsia="bg-BG"/>
        </w:rPr>
        <w:t xml:space="preserve">Развити са култура, структури и са създадени условия за професионален диалог и екипна работа между педагогическите специалисти  </w:t>
      </w:r>
    </w:p>
    <w:p w14:paraId="67C448E8" w14:textId="77777777" w:rsidR="002C66BD" w:rsidRPr="008C0A5B" w:rsidRDefault="002C66BD" w:rsidP="00622C78">
      <w:pPr>
        <w:ind w:left="720"/>
        <w:contextualSpacing/>
        <w:jc w:val="both"/>
        <w:rPr>
          <w:lang w:val="bg-BG" w:eastAsia="bg-BG"/>
        </w:rPr>
      </w:pPr>
    </w:p>
    <w:p w14:paraId="702DEB49" w14:textId="77777777" w:rsidR="002C66BD" w:rsidRPr="008C0A5B" w:rsidRDefault="002C66BD" w:rsidP="00622C78">
      <w:pPr>
        <w:jc w:val="both"/>
        <w:rPr>
          <w:rFonts w:eastAsiaTheme="minorHAnsi"/>
          <w:lang w:val="bg-BG"/>
        </w:rPr>
      </w:pPr>
      <w:r w:rsidRPr="008C0A5B">
        <w:rPr>
          <w:i/>
          <w:lang w:val="bg-BG" w:eastAsia="bg-BG"/>
        </w:rPr>
        <w:t>1.5.2. Организиране и провеждане на тримерни уроци за реализиране на трансдисциплинарния подход.</w:t>
      </w:r>
    </w:p>
    <w:p w14:paraId="2CA83041" w14:textId="77777777" w:rsidR="002C66BD" w:rsidRPr="008C0A5B" w:rsidRDefault="002C66BD" w:rsidP="00622C78">
      <w:pPr>
        <w:ind w:left="720"/>
        <w:contextualSpacing/>
        <w:jc w:val="both"/>
        <w:rPr>
          <w:rFonts w:eastAsiaTheme="minorHAnsi"/>
          <w:lang w:val="bg-BG"/>
        </w:rPr>
      </w:pPr>
      <w:r w:rsidRPr="008C0A5B">
        <w:rPr>
          <w:lang w:val="bg-BG" w:eastAsia="bg-BG"/>
        </w:rPr>
        <w:t xml:space="preserve">Индикатори: </w:t>
      </w:r>
      <w:r w:rsidRPr="008C0A5B">
        <w:rPr>
          <w:shd w:val="clear" w:color="auto" w:fill="FFFFFF"/>
          <w:lang w:val="bg-BG" w:eastAsia="bg-BG"/>
        </w:rPr>
        <w:t>Педагогическите специалисти провеждат съвместни педагогически ситуации/уроци</w:t>
      </w:r>
    </w:p>
    <w:p w14:paraId="4B4FF445" w14:textId="77777777" w:rsidR="002C66BD" w:rsidRPr="008C0A5B" w:rsidRDefault="002C66BD" w:rsidP="00622C78">
      <w:pPr>
        <w:ind w:left="720"/>
        <w:contextualSpacing/>
        <w:jc w:val="both"/>
        <w:rPr>
          <w:lang w:val="bg-BG" w:eastAsia="bg-BG"/>
        </w:rPr>
      </w:pPr>
    </w:p>
    <w:p w14:paraId="555ADFEB" w14:textId="77777777" w:rsidR="002C66BD" w:rsidRPr="008C0A5B" w:rsidRDefault="002C66BD" w:rsidP="00622C78">
      <w:pPr>
        <w:jc w:val="both"/>
        <w:rPr>
          <w:rFonts w:eastAsiaTheme="minorHAnsi"/>
          <w:lang w:val="bg-BG"/>
        </w:rPr>
      </w:pPr>
      <w:r w:rsidRPr="008C0A5B">
        <w:rPr>
          <w:i/>
          <w:lang w:val="bg-BG" w:eastAsia="bg-BG"/>
        </w:rPr>
        <w:t>1.5.3. „Дни на отворени врати“ и др.</w:t>
      </w:r>
    </w:p>
    <w:p w14:paraId="1A4D26F2" w14:textId="77777777" w:rsidR="002C66BD" w:rsidRPr="008C0A5B" w:rsidRDefault="002C66BD" w:rsidP="00622C78">
      <w:pPr>
        <w:ind w:left="720"/>
        <w:contextualSpacing/>
        <w:jc w:val="both"/>
        <w:rPr>
          <w:rFonts w:eastAsiaTheme="minorHAnsi"/>
          <w:lang w:val="bg-BG"/>
        </w:rPr>
      </w:pPr>
      <w:r w:rsidRPr="008C0A5B">
        <w:rPr>
          <w:lang w:val="bg-BG" w:eastAsia="bg-BG"/>
        </w:rPr>
        <w:t xml:space="preserve">Индикатори: </w:t>
      </w:r>
      <w:r w:rsidRPr="008C0A5B">
        <w:rPr>
          <w:shd w:val="clear" w:color="auto" w:fill="FFFFFF"/>
          <w:lang w:val="bg-BG" w:eastAsia="bg-BG"/>
        </w:rPr>
        <w:t>Обмяна на добри практики;</w:t>
      </w:r>
    </w:p>
    <w:p w14:paraId="1CDBCCF6" w14:textId="77777777" w:rsidR="002C66BD" w:rsidRPr="008C0A5B" w:rsidRDefault="002C66BD" w:rsidP="00622C78">
      <w:pPr>
        <w:ind w:left="720"/>
        <w:contextualSpacing/>
        <w:jc w:val="both"/>
        <w:rPr>
          <w:lang w:val="bg-BG" w:eastAsia="bg-BG"/>
        </w:rPr>
      </w:pPr>
    </w:p>
    <w:p w14:paraId="3752B1F0" w14:textId="77777777" w:rsidR="002C66BD" w:rsidRPr="008C0A5B" w:rsidRDefault="002C66BD" w:rsidP="00622C78">
      <w:pPr>
        <w:jc w:val="both"/>
        <w:rPr>
          <w:rFonts w:eastAsiaTheme="minorHAnsi"/>
          <w:lang w:val="bg-BG"/>
        </w:rPr>
      </w:pPr>
      <w:r w:rsidRPr="008C0A5B">
        <w:rPr>
          <w:i/>
          <w:lang w:val="bg-BG" w:eastAsia="bg-BG"/>
        </w:rPr>
        <w:t>1.5.4. Условия за добри комуникативни взаимоотношения между педагогически и непедагогически персонал.</w:t>
      </w:r>
    </w:p>
    <w:p w14:paraId="7A812358" w14:textId="77777777" w:rsidR="002C66BD" w:rsidRPr="008C0A5B" w:rsidRDefault="002C66BD" w:rsidP="00622C78">
      <w:pPr>
        <w:ind w:left="720"/>
        <w:contextualSpacing/>
        <w:jc w:val="both"/>
        <w:rPr>
          <w:rFonts w:eastAsiaTheme="minorHAnsi"/>
          <w:lang w:val="bg-BG"/>
        </w:rPr>
      </w:pPr>
      <w:r w:rsidRPr="008C0A5B">
        <w:rPr>
          <w:lang w:val="bg-BG" w:eastAsia="bg-BG"/>
        </w:rPr>
        <w:t xml:space="preserve">Индикатори: </w:t>
      </w:r>
      <w:r w:rsidRPr="008C0A5B">
        <w:rPr>
          <w:shd w:val="clear" w:color="auto" w:fill="FFFFFF"/>
          <w:lang w:val="bg-BG" w:eastAsia="bg-BG"/>
        </w:rPr>
        <w:t>Ефективно взаимодействие м/у педагогическите специалисти и непедагогическия персонал</w:t>
      </w:r>
    </w:p>
    <w:p w14:paraId="4735DB08" w14:textId="77777777" w:rsidR="002C66BD" w:rsidRPr="008C0A5B" w:rsidRDefault="002C66BD" w:rsidP="00622C78">
      <w:pPr>
        <w:ind w:left="720"/>
        <w:contextualSpacing/>
        <w:jc w:val="both"/>
        <w:rPr>
          <w:lang w:val="bg-BG" w:eastAsia="bg-BG"/>
        </w:rPr>
      </w:pPr>
    </w:p>
    <w:p w14:paraId="7820A9AE" w14:textId="77777777" w:rsidR="002C66BD" w:rsidRPr="008C0A5B" w:rsidRDefault="002C66BD" w:rsidP="00622C78">
      <w:pPr>
        <w:jc w:val="both"/>
        <w:rPr>
          <w:rFonts w:eastAsiaTheme="minorHAnsi"/>
          <w:lang w:val="bg-BG"/>
        </w:rPr>
      </w:pPr>
      <w:r w:rsidRPr="008C0A5B">
        <w:rPr>
          <w:i/>
          <w:lang w:val="bg-BG" w:eastAsia="bg-BG"/>
        </w:rPr>
        <w:t>1.5.5. Създаване на условия за участие в национални, европейски и други международни програми и проекти. Разработване на училищни проекти от УЧИЛИЩНИ ЕКИПИ;</w:t>
      </w:r>
    </w:p>
    <w:p w14:paraId="181A6802" w14:textId="77777777" w:rsidR="002C66BD" w:rsidRPr="008C0A5B" w:rsidRDefault="002C66BD" w:rsidP="00622C78">
      <w:pPr>
        <w:ind w:left="720"/>
        <w:contextualSpacing/>
        <w:jc w:val="both"/>
        <w:rPr>
          <w:rFonts w:eastAsiaTheme="minorHAnsi"/>
          <w:lang w:val="bg-BG"/>
        </w:rPr>
      </w:pPr>
      <w:r w:rsidRPr="008C0A5B">
        <w:rPr>
          <w:lang w:val="bg-BG" w:eastAsia="bg-BG"/>
        </w:rPr>
        <w:t xml:space="preserve">Индикатори: </w:t>
      </w:r>
      <w:r w:rsidRPr="008C0A5B">
        <w:rPr>
          <w:i/>
          <w:lang w:val="bg-BG" w:eastAsia="bg-BG"/>
        </w:rPr>
        <w:t>Осигурени помещения;</w:t>
      </w:r>
    </w:p>
    <w:p w14:paraId="4814C880" w14:textId="77777777" w:rsidR="002C66BD" w:rsidRPr="008C0A5B" w:rsidRDefault="002C66BD" w:rsidP="00622C78">
      <w:pPr>
        <w:jc w:val="both"/>
        <w:rPr>
          <w:rFonts w:eastAsiaTheme="minorHAnsi"/>
          <w:lang w:val="bg-BG"/>
        </w:rPr>
      </w:pPr>
      <w:r w:rsidRPr="008C0A5B">
        <w:rPr>
          <w:rFonts w:eastAsiaTheme="minorHAnsi"/>
          <w:i/>
          <w:lang w:val="bg-BG"/>
        </w:rPr>
        <w:t xml:space="preserve">                                    Обучения;</w:t>
      </w:r>
    </w:p>
    <w:p w14:paraId="605CC40B" w14:textId="77777777" w:rsidR="002C66BD" w:rsidRPr="008C0A5B" w:rsidRDefault="002C66BD" w:rsidP="00622C78">
      <w:pPr>
        <w:jc w:val="both"/>
        <w:rPr>
          <w:rFonts w:eastAsiaTheme="minorHAnsi"/>
          <w:lang w:val="bg-BG"/>
        </w:rPr>
      </w:pPr>
      <w:r w:rsidRPr="008C0A5B">
        <w:rPr>
          <w:rFonts w:eastAsiaTheme="minorHAnsi"/>
          <w:i/>
          <w:lang w:val="bg-BG"/>
        </w:rPr>
        <w:t xml:space="preserve">                                    Техника;</w:t>
      </w:r>
    </w:p>
    <w:p w14:paraId="61D9C943" w14:textId="77777777" w:rsidR="002C66BD" w:rsidRPr="008C0A5B" w:rsidRDefault="002C66BD" w:rsidP="00622C78">
      <w:pPr>
        <w:ind w:left="720"/>
        <w:contextualSpacing/>
        <w:jc w:val="both"/>
        <w:rPr>
          <w:rFonts w:eastAsiaTheme="minorHAnsi"/>
          <w:lang w:val="bg-BG"/>
        </w:rPr>
      </w:pPr>
      <w:r w:rsidRPr="008C0A5B">
        <w:rPr>
          <w:i/>
          <w:lang w:val="bg-BG" w:eastAsia="bg-BG"/>
        </w:rPr>
        <w:t xml:space="preserve">                       Други необходими ресурси.</w:t>
      </w:r>
    </w:p>
    <w:p w14:paraId="7B0B056C" w14:textId="77777777" w:rsidR="002C66BD" w:rsidRPr="008C0A5B" w:rsidRDefault="002C66BD" w:rsidP="00622C78">
      <w:pPr>
        <w:ind w:left="720"/>
        <w:contextualSpacing/>
        <w:jc w:val="both"/>
        <w:rPr>
          <w:i/>
          <w:lang w:val="bg-BG" w:eastAsia="bg-BG"/>
        </w:rPr>
      </w:pPr>
    </w:p>
    <w:p w14:paraId="70DC0AA0" w14:textId="77777777" w:rsidR="002C66BD" w:rsidRPr="008C0A5B" w:rsidRDefault="002C66BD" w:rsidP="00622C78">
      <w:pPr>
        <w:jc w:val="both"/>
        <w:rPr>
          <w:rFonts w:eastAsiaTheme="minorHAnsi"/>
          <w:lang w:val="bg-BG"/>
        </w:rPr>
      </w:pPr>
      <w:r w:rsidRPr="008C0A5B">
        <w:rPr>
          <w:i/>
          <w:lang w:val="bg-BG" w:eastAsia="bg-BG"/>
        </w:rPr>
        <w:t>1.5.6. Изграждане на училищни екипи за разработване на проекти.</w:t>
      </w:r>
    </w:p>
    <w:p w14:paraId="449088D9" w14:textId="77777777" w:rsidR="002C66BD" w:rsidRPr="008C0A5B" w:rsidRDefault="002C66BD" w:rsidP="00622C78">
      <w:pPr>
        <w:ind w:left="720"/>
        <w:contextualSpacing/>
        <w:jc w:val="both"/>
        <w:rPr>
          <w:rFonts w:eastAsiaTheme="minorHAnsi"/>
          <w:lang w:val="bg-BG"/>
        </w:rPr>
      </w:pPr>
      <w:r w:rsidRPr="008C0A5B">
        <w:rPr>
          <w:lang w:val="bg-BG" w:eastAsia="bg-BG"/>
        </w:rPr>
        <w:t xml:space="preserve">Индикатори: </w:t>
      </w:r>
      <w:r w:rsidRPr="008C0A5B">
        <w:rPr>
          <w:i/>
          <w:lang w:val="bg-BG" w:eastAsia="bg-BG"/>
        </w:rPr>
        <w:t>Изградени училищни екипи за разработване на проекти</w:t>
      </w:r>
    </w:p>
    <w:p w14:paraId="77DEB5E2" w14:textId="77777777" w:rsidR="002C66BD" w:rsidRPr="008C0A5B" w:rsidRDefault="002C66BD" w:rsidP="00622C78">
      <w:pPr>
        <w:ind w:left="720"/>
        <w:contextualSpacing/>
        <w:jc w:val="both"/>
        <w:rPr>
          <w:i/>
          <w:lang w:val="bg-BG" w:eastAsia="bg-BG"/>
        </w:rPr>
      </w:pPr>
    </w:p>
    <w:p w14:paraId="35F4A320" w14:textId="77777777" w:rsidR="002C66BD" w:rsidRPr="008C0A5B" w:rsidRDefault="002C66BD" w:rsidP="00622C78">
      <w:pPr>
        <w:jc w:val="both"/>
        <w:rPr>
          <w:rFonts w:eastAsiaTheme="minorHAnsi"/>
          <w:lang w:val="bg-BG"/>
        </w:rPr>
      </w:pPr>
      <w:r w:rsidRPr="008C0A5B">
        <w:rPr>
          <w:i/>
          <w:lang w:val="bg-BG" w:eastAsia="bg-BG"/>
        </w:rPr>
        <w:t>1.5.7. Създаване на условия за участие в национални, европейски и други международни програми и проекти. Разработване на училищни проекти от УЧИЛИЩНИ ЕКИПИ;</w:t>
      </w:r>
    </w:p>
    <w:p w14:paraId="0522DE91" w14:textId="77777777" w:rsidR="002C66BD" w:rsidRPr="008C0A5B" w:rsidRDefault="002C66BD" w:rsidP="00622C78">
      <w:pPr>
        <w:ind w:left="720"/>
        <w:contextualSpacing/>
        <w:jc w:val="both"/>
        <w:rPr>
          <w:rFonts w:eastAsiaTheme="minorHAnsi"/>
          <w:lang w:val="bg-BG"/>
        </w:rPr>
      </w:pPr>
      <w:r w:rsidRPr="008C0A5B">
        <w:rPr>
          <w:lang w:val="bg-BG" w:eastAsia="bg-BG"/>
        </w:rPr>
        <w:t xml:space="preserve">Индикатори: </w:t>
      </w:r>
      <w:r w:rsidRPr="008C0A5B">
        <w:rPr>
          <w:i/>
          <w:lang w:val="bg-BG" w:eastAsia="bg-BG"/>
        </w:rPr>
        <w:t>Перманентна информация за проекти и програми;</w:t>
      </w:r>
    </w:p>
    <w:p w14:paraId="25C10F48" w14:textId="77777777" w:rsidR="002C66BD" w:rsidRPr="008C0A5B" w:rsidRDefault="002C66BD" w:rsidP="00622C78">
      <w:pPr>
        <w:ind w:left="720"/>
        <w:contextualSpacing/>
        <w:jc w:val="both"/>
        <w:rPr>
          <w:rFonts w:eastAsiaTheme="minorHAnsi"/>
          <w:lang w:val="bg-BG"/>
        </w:rPr>
      </w:pPr>
      <w:r w:rsidRPr="008C0A5B">
        <w:rPr>
          <w:i/>
          <w:lang w:val="bg-BG" w:eastAsia="bg-BG"/>
        </w:rPr>
        <w:t>Определяне на лице – координатор.</w:t>
      </w:r>
    </w:p>
    <w:p w14:paraId="7A74163E" w14:textId="77777777" w:rsidR="002C66BD" w:rsidRPr="008C0A5B" w:rsidRDefault="002C66BD" w:rsidP="00622C78">
      <w:pPr>
        <w:ind w:left="720"/>
        <w:contextualSpacing/>
        <w:jc w:val="both"/>
        <w:rPr>
          <w:i/>
          <w:lang w:val="bg-BG" w:eastAsia="bg-BG"/>
        </w:rPr>
      </w:pPr>
    </w:p>
    <w:p w14:paraId="5286479A" w14:textId="77777777" w:rsidR="002C66BD" w:rsidRPr="008C0A5B" w:rsidRDefault="002C66BD" w:rsidP="00622C78">
      <w:pPr>
        <w:jc w:val="both"/>
        <w:rPr>
          <w:rFonts w:eastAsiaTheme="minorHAnsi"/>
          <w:lang w:val="bg-BG"/>
        </w:rPr>
      </w:pPr>
      <w:r w:rsidRPr="008C0A5B">
        <w:rPr>
          <w:i/>
          <w:lang w:val="bg-BG" w:eastAsia="bg-BG"/>
        </w:rPr>
        <w:t>1.5.8. Квалификация на екипите по разработване, управление и мониторинг на проекти.</w:t>
      </w:r>
    </w:p>
    <w:p w14:paraId="0475BB30" w14:textId="77777777" w:rsidR="002C66BD" w:rsidRPr="008C0A5B" w:rsidRDefault="002C66BD" w:rsidP="00622C78">
      <w:pPr>
        <w:ind w:left="720"/>
        <w:contextualSpacing/>
        <w:jc w:val="both"/>
        <w:rPr>
          <w:rFonts w:eastAsiaTheme="minorHAnsi"/>
          <w:lang w:val="bg-BG"/>
        </w:rPr>
      </w:pPr>
      <w:r w:rsidRPr="008C0A5B">
        <w:rPr>
          <w:lang w:val="bg-BG" w:eastAsia="bg-BG"/>
        </w:rPr>
        <w:t xml:space="preserve">Индикатори: </w:t>
      </w:r>
      <w:r w:rsidRPr="008C0A5B">
        <w:rPr>
          <w:i/>
          <w:lang w:val="bg-BG" w:eastAsia="bg-BG"/>
        </w:rPr>
        <w:t>Проведени обучения на екипите по разработване, управление и мониторинг на проекти.</w:t>
      </w:r>
    </w:p>
    <w:p w14:paraId="339AC48E" w14:textId="77777777" w:rsidR="002C66BD" w:rsidRPr="008C0A5B" w:rsidRDefault="002C66BD" w:rsidP="00622C78">
      <w:pPr>
        <w:ind w:left="720"/>
        <w:contextualSpacing/>
        <w:jc w:val="both"/>
        <w:rPr>
          <w:i/>
          <w:lang w:val="bg-BG" w:eastAsia="bg-BG"/>
        </w:rPr>
      </w:pPr>
    </w:p>
    <w:p w14:paraId="53734431" w14:textId="77777777" w:rsidR="002C66BD" w:rsidRPr="008C0A5B" w:rsidRDefault="002C66BD" w:rsidP="00622C78">
      <w:pPr>
        <w:ind w:left="-567"/>
        <w:jc w:val="both"/>
        <w:rPr>
          <w:rFonts w:eastAsiaTheme="minorHAnsi"/>
          <w:lang w:val="bg-BG"/>
        </w:rPr>
      </w:pPr>
      <w:r w:rsidRPr="008C0A5B">
        <w:rPr>
          <w:b/>
          <w:bCs/>
          <w:lang w:val="bg-BG"/>
        </w:rPr>
        <w:t>ОПЕРАТИВНА ЦЕЛ 2</w:t>
      </w:r>
    </w:p>
    <w:p w14:paraId="080BE605" w14:textId="77777777" w:rsidR="002C66BD" w:rsidRPr="008C0A5B" w:rsidRDefault="002C66BD" w:rsidP="00622C78">
      <w:pPr>
        <w:ind w:left="-567"/>
        <w:jc w:val="both"/>
        <w:rPr>
          <w:rFonts w:eastAsiaTheme="minorHAnsi"/>
          <w:lang w:val="bg-BG"/>
        </w:rPr>
      </w:pPr>
      <w:r w:rsidRPr="008C0A5B">
        <w:rPr>
          <w:b/>
          <w:bCs/>
          <w:i/>
          <w:lang w:val="bg-BG" w:eastAsia="bg-BG"/>
        </w:rPr>
        <w:t>ЕФЕКТИВНО УПРАВЛЕНИЕ НА РЕСУРСИТЕ</w:t>
      </w:r>
    </w:p>
    <w:p w14:paraId="4B83F59A" w14:textId="36029B4C" w:rsidR="002C66BD" w:rsidRPr="008C0A5B" w:rsidRDefault="002C66BD" w:rsidP="00622C78">
      <w:pPr>
        <w:ind w:left="-567"/>
        <w:jc w:val="both"/>
        <w:rPr>
          <w:rFonts w:eastAsiaTheme="minorHAnsi"/>
          <w:lang w:val="bg-BG"/>
        </w:rPr>
      </w:pPr>
      <w:r w:rsidRPr="008C0A5B">
        <w:rPr>
          <w:b/>
          <w:bCs/>
          <w:lang w:val="bg-BG" w:eastAsia="bg-BG"/>
        </w:rPr>
        <w:t xml:space="preserve">Дейност 1. Целесъобразно управление на финансовите ресурси за развитие на </w:t>
      </w:r>
      <w:r w:rsidR="003E4BB0" w:rsidRPr="008C0A5B">
        <w:rPr>
          <w:b/>
          <w:bCs/>
          <w:lang w:val="bg-BG" w:eastAsia="bg-BG"/>
        </w:rPr>
        <w:t xml:space="preserve">   </w:t>
      </w:r>
      <w:r w:rsidRPr="008C0A5B">
        <w:rPr>
          <w:b/>
          <w:bCs/>
          <w:lang w:val="bg-BG" w:eastAsia="bg-BG"/>
        </w:rPr>
        <w:t>училището</w:t>
      </w:r>
    </w:p>
    <w:p w14:paraId="20720018" w14:textId="77777777" w:rsidR="002C66BD" w:rsidRPr="008C0A5B" w:rsidRDefault="002C66BD" w:rsidP="00622C78">
      <w:pPr>
        <w:ind w:left="-567"/>
        <w:jc w:val="both"/>
        <w:rPr>
          <w:b/>
          <w:bCs/>
          <w:lang w:val="bg-BG" w:eastAsia="bg-BG"/>
        </w:rPr>
      </w:pPr>
    </w:p>
    <w:p w14:paraId="507A68D1" w14:textId="77777777" w:rsidR="002C66BD" w:rsidRPr="008C0A5B" w:rsidRDefault="002C66BD" w:rsidP="00622C78">
      <w:pPr>
        <w:ind w:left="-567"/>
        <w:jc w:val="both"/>
        <w:rPr>
          <w:rFonts w:eastAsiaTheme="minorHAnsi"/>
          <w:lang w:val="bg-BG"/>
        </w:rPr>
      </w:pPr>
      <w:r w:rsidRPr="008C0A5B">
        <w:rPr>
          <w:i/>
          <w:lang w:val="en-US" w:eastAsia="bg-BG"/>
        </w:rPr>
        <w:t xml:space="preserve">                2.1.1. Осигуряване на законосъобразно, икономически целесъобразно и прозрачно управление  на бюджета.</w:t>
      </w:r>
    </w:p>
    <w:p w14:paraId="0313FA70" w14:textId="77777777" w:rsidR="002C66BD" w:rsidRPr="008C0A5B" w:rsidRDefault="002C66BD" w:rsidP="00622C78">
      <w:pPr>
        <w:ind w:left="-567"/>
        <w:contextualSpacing/>
        <w:jc w:val="both"/>
        <w:rPr>
          <w:rFonts w:eastAsiaTheme="minorHAnsi"/>
          <w:lang w:val="bg-BG"/>
        </w:rPr>
      </w:pPr>
      <w:r w:rsidRPr="008C0A5B">
        <w:rPr>
          <w:i/>
          <w:lang w:val="en-US" w:eastAsia="bg-BG"/>
        </w:rPr>
        <w:t xml:space="preserve">      </w:t>
      </w:r>
      <w:r w:rsidRPr="008C0A5B">
        <w:rPr>
          <w:lang w:val="en-US" w:eastAsia="bg-BG"/>
        </w:rPr>
        <w:t>Индикатори</w:t>
      </w:r>
      <w:r w:rsidRPr="008C0A5B">
        <w:rPr>
          <w:i/>
          <w:lang w:val="en-US" w:eastAsia="bg-BG"/>
        </w:rPr>
        <w:t xml:space="preserve">: Публикувани отчети, поддържан профил на купувача, текущи отчети пред О Съвет, Общо събр. </w:t>
      </w:r>
    </w:p>
    <w:p w14:paraId="307B4C5E" w14:textId="77777777" w:rsidR="002C66BD" w:rsidRPr="008C0A5B" w:rsidRDefault="002C66BD" w:rsidP="00622C78">
      <w:pPr>
        <w:ind w:left="-567"/>
        <w:contextualSpacing/>
        <w:jc w:val="both"/>
        <w:rPr>
          <w:i/>
          <w:lang w:val="en-US" w:eastAsia="bg-BG"/>
        </w:rPr>
      </w:pPr>
    </w:p>
    <w:p w14:paraId="052D760A" w14:textId="77777777" w:rsidR="002C66BD" w:rsidRPr="008C0A5B" w:rsidRDefault="002C66BD" w:rsidP="00622C78">
      <w:pPr>
        <w:ind w:left="-567"/>
        <w:jc w:val="both"/>
        <w:rPr>
          <w:rFonts w:eastAsiaTheme="minorHAnsi"/>
          <w:lang w:val="bg-BG"/>
        </w:rPr>
      </w:pPr>
      <w:r w:rsidRPr="008C0A5B">
        <w:rPr>
          <w:i/>
          <w:lang w:val="en-US" w:eastAsia="bg-BG"/>
        </w:rPr>
        <w:t xml:space="preserve">             2.1.2. Целесъобразно разпределение на бюджетните средства за изпълнение на всяка една от дейностите в Стратегията и Плана.</w:t>
      </w:r>
    </w:p>
    <w:p w14:paraId="3C16177A" w14:textId="77777777" w:rsidR="002C66BD" w:rsidRPr="008C0A5B" w:rsidRDefault="002C66BD" w:rsidP="00622C78">
      <w:pPr>
        <w:ind w:left="-567"/>
        <w:jc w:val="both"/>
        <w:rPr>
          <w:rFonts w:eastAsiaTheme="minorHAnsi"/>
          <w:lang w:val="bg-BG"/>
        </w:rPr>
      </w:pPr>
      <w:r w:rsidRPr="008C0A5B">
        <w:rPr>
          <w:i/>
          <w:lang w:val="en-US" w:eastAsia="bg-BG"/>
        </w:rPr>
        <w:t xml:space="preserve">         </w:t>
      </w:r>
      <w:r w:rsidRPr="008C0A5B">
        <w:rPr>
          <w:lang w:val="en-US" w:eastAsia="bg-BG"/>
        </w:rPr>
        <w:t xml:space="preserve">Индикатори: </w:t>
      </w:r>
      <w:r w:rsidRPr="008C0A5B">
        <w:rPr>
          <w:i/>
          <w:lang w:val="en-US" w:eastAsia="bg-BG"/>
        </w:rPr>
        <w:t xml:space="preserve"> </w:t>
      </w:r>
      <w:r w:rsidRPr="008C0A5B">
        <w:rPr>
          <w:i/>
          <w:shd w:val="clear" w:color="auto" w:fill="FFFFFF"/>
          <w:lang w:val="en-US" w:eastAsia="bg-BG"/>
        </w:rPr>
        <w:t>Осигурено финансиране на целите в Стратегията и в плана за изпълнението ѝ</w:t>
      </w:r>
    </w:p>
    <w:p w14:paraId="368F85DA" w14:textId="77777777" w:rsidR="002C66BD" w:rsidRPr="008C0A5B" w:rsidRDefault="002C66BD" w:rsidP="00622C78">
      <w:pPr>
        <w:ind w:left="-567"/>
        <w:jc w:val="both"/>
        <w:rPr>
          <w:rFonts w:eastAsiaTheme="minorHAnsi"/>
          <w:lang w:val="bg-BG"/>
        </w:rPr>
      </w:pPr>
      <w:r w:rsidRPr="008C0A5B">
        <w:rPr>
          <w:i/>
          <w:lang w:val="en-US" w:eastAsia="bg-BG"/>
        </w:rPr>
        <w:t xml:space="preserve">       </w:t>
      </w:r>
    </w:p>
    <w:p w14:paraId="3B0ED091" w14:textId="523D1907" w:rsidR="002C66BD" w:rsidRPr="008C0A5B" w:rsidRDefault="002C66BD" w:rsidP="00622C78">
      <w:pPr>
        <w:ind w:left="-567"/>
        <w:jc w:val="both"/>
        <w:rPr>
          <w:rFonts w:eastAsiaTheme="minorHAnsi"/>
          <w:lang w:val="bg-BG"/>
        </w:rPr>
      </w:pPr>
      <w:r w:rsidRPr="008C0A5B">
        <w:rPr>
          <w:i/>
          <w:lang w:val="en-US" w:eastAsia="bg-BG"/>
        </w:rPr>
        <w:t xml:space="preserve">           2.1.3. Отчитане на слабите страни в SWOT анализа и осигуряване на средства за подобряване на физическата среда</w:t>
      </w:r>
    </w:p>
    <w:p w14:paraId="42641262" w14:textId="77777777" w:rsidR="002C66BD" w:rsidRPr="008C0A5B" w:rsidRDefault="002C66BD" w:rsidP="00622C78">
      <w:pPr>
        <w:ind w:left="-567"/>
        <w:jc w:val="both"/>
        <w:rPr>
          <w:rFonts w:eastAsiaTheme="minorHAnsi"/>
          <w:lang w:val="bg-BG"/>
        </w:rPr>
      </w:pPr>
      <w:r w:rsidRPr="008C0A5B">
        <w:rPr>
          <w:i/>
          <w:lang w:val="en-US" w:eastAsia="bg-BG"/>
        </w:rPr>
        <w:t xml:space="preserve">         </w:t>
      </w:r>
      <w:r w:rsidRPr="008C0A5B">
        <w:rPr>
          <w:lang w:val="en-US" w:eastAsia="bg-BG"/>
        </w:rPr>
        <w:t xml:space="preserve">Индикатори: </w:t>
      </w:r>
      <w:r w:rsidRPr="008C0A5B">
        <w:rPr>
          <w:i/>
          <w:lang w:val="en-US" w:eastAsia="bg-BG"/>
        </w:rPr>
        <w:t xml:space="preserve">  </w:t>
      </w:r>
      <w:r w:rsidRPr="008C0A5B">
        <w:rPr>
          <w:i/>
          <w:shd w:val="clear" w:color="auto" w:fill="FFFFFF"/>
          <w:lang w:val="en-US" w:eastAsia="bg-BG"/>
        </w:rPr>
        <w:t>Средства за подобряване на физическата среда</w:t>
      </w:r>
      <w:r w:rsidRPr="008C0A5B">
        <w:rPr>
          <w:i/>
          <w:lang w:val="en-US" w:eastAsia="bg-BG"/>
        </w:rPr>
        <w:t xml:space="preserve">  </w:t>
      </w:r>
    </w:p>
    <w:p w14:paraId="14220CED" w14:textId="77777777" w:rsidR="002C66BD" w:rsidRPr="008C0A5B" w:rsidRDefault="002C66BD" w:rsidP="00622C78">
      <w:pPr>
        <w:ind w:left="-567"/>
        <w:jc w:val="both"/>
        <w:rPr>
          <w:i/>
          <w:lang w:val="en-US" w:eastAsia="bg-BG"/>
        </w:rPr>
      </w:pPr>
    </w:p>
    <w:p w14:paraId="795692F9" w14:textId="77777777" w:rsidR="002C66BD" w:rsidRPr="008C0A5B" w:rsidRDefault="002C66BD" w:rsidP="00622C78">
      <w:pPr>
        <w:ind w:left="-567"/>
        <w:jc w:val="both"/>
        <w:rPr>
          <w:rFonts w:eastAsiaTheme="minorHAnsi"/>
          <w:lang w:val="bg-BG"/>
        </w:rPr>
      </w:pPr>
      <w:r w:rsidRPr="008C0A5B">
        <w:rPr>
          <w:i/>
          <w:lang w:val="en-US" w:eastAsia="bg-BG"/>
        </w:rPr>
        <w:t xml:space="preserve">            2.1.4. Средства за дезинфектанти, предпазни маски, пречистватели за въздух, UV лампи, лабораторни проби и тестове за персонала, лекарства и др. </w:t>
      </w:r>
    </w:p>
    <w:p w14:paraId="0951411D" w14:textId="77777777" w:rsidR="002C66BD" w:rsidRPr="008C0A5B" w:rsidRDefault="002C66BD" w:rsidP="00622C78">
      <w:pPr>
        <w:ind w:left="-567"/>
        <w:jc w:val="both"/>
        <w:rPr>
          <w:rFonts w:eastAsiaTheme="minorHAnsi"/>
          <w:lang w:val="bg-BG"/>
        </w:rPr>
      </w:pPr>
      <w:r w:rsidRPr="008C0A5B">
        <w:rPr>
          <w:i/>
          <w:lang w:val="en-US" w:eastAsia="bg-BG"/>
        </w:rPr>
        <w:t xml:space="preserve">         </w:t>
      </w:r>
      <w:r w:rsidRPr="008C0A5B">
        <w:rPr>
          <w:lang w:val="en-US" w:eastAsia="bg-BG"/>
        </w:rPr>
        <w:t xml:space="preserve">Индикатори: </w:t>
      </w:r>
      <w:r w:rsidRPr="008C0A5B">
        <w:rPr>
          <w:shd w:val="clear" w:color="auto" w:fill="FFFFFF"/>
          <w:lang w:val="en-US" w:eastAsia="bg-BG"/>
        </w:rPr>
        <w:t>Налични предпазни средства;</w:t>
      </w:r>
    </w:p>
    <w:p w14:paraId="0D3BA352" w14:textId="77777777" w:rsidR="002C66BD" w:rsidRPr="008C0A5B" w:rsidRDefault="002C66BD" w:rsidP="00622C78">
      <w:pPr>
        <w:ind w:left="-567"/>
        <w:jc w:val="both"/>
        <w:rPr>
          <w:lang w:val="en-US" w:eastAsia="bg-BG"/>
        </w:rPr>
      </w:pPr>
    </w:p>
    <w:p w14:paraId="43F53397" w14:textId="68E855D1" w:rsidR="002C66BD" w:rsidRPr="008C0A5B" w:rsidRDefault="002C66BD" w:rsidP="00622C78">
      <w:pPr>
        <w:ind w:left="-567"/>
        <w:jc w:val="both"/>
        <w:rPr>
          <w:rFonts w:eastAsiaTheme="minorHAnsi"/>
          <w:lang w:val="bg-BG"/>
        </w:rPr>
      </w:pPr>
      <w:r w:rsidRPr="008C0A5B">
        <w:rPr>
          <w:i/>
          <w:lang w:val="en-US" w:eastAsia="bg-BG"/>
        </w:rPr>
        <w:t xml:space="preserve">         2.1.5. Осигурени средства за  </w:t>
      </w:r>
      <w:r w:rsidR="008D2287" w:rsidRPr="008C0A5B">
        <w:rPr>
          <w:i/>
          <w:shd w:val="clear" w:color="auto" w:fill="FFFFFF"/>
          <w:lang w:val="en-US" w:eastAsia="bg-BG"/>
        </w:rPr>
        <w:t>специализиран софтуер, съвременни дидактически средства (книги, помагала, пособия, съоръжения, техника, материали и др.)</w:t>
      </w:r>
    </w:p>
    <w:p w14:paraId="30C9078A" w14:textId="64D54718" w:rsidR="002C66BD" w:rsidRPr="008C0A5B" w:rsidRDefault="008D2287" w:rsidP="00622C78">
      <w:pPr>
        <w:ind w:left="-567"/>
        <w:jc w:val="both"/>
        <w:rPr>
          <w:rFonts w:eastAsiaTheme="minorHAnsi"/>
          <w:lang w:val="bg-BG"/>
        </w:rPr>
      </w:pPr>
      <w:r w:rsidRPr="008C0A5B">
        <w:rPr>
          <w:i/>
          <w:lang w:val="en-US" w:eastAsia="bg-BG"/>
        </w:rPr>
        <w:t xml:space="preserve">     </w:t>
      </w:r>
      <w:r w:rsidRPr="008C0A5B">
        <w:rPr>
          <w:lang w:val="en-US" w:eastAsia="bg-BG"/>
        </w:rPr>
        <w:t xml:space="preserve">индикатори: </w:t>
      </w:r>
      <w:r w:rsidRPr="008C0A5B">
        <w:rPr>
          <w:shd w:val="clear" w:color="auto" w:fill="FFFFFF"/>
          <w:lang w:val="en-US" w:eastAsia="bg-BG"/>
        </w:rPr>
        <w:t>специализиран софтуер, съвр</w:t>
      </w:r>
      <w:r w:rsidR="002C66BD" w:rsidRPr="008C0A5B">
        <w:rPr>
          <w:shd w:val="clear" w:color="auto" w:fill="FFFFFF"/>
          <w:lang w:val="en-US" w:eastAsia="bg-BG"/>
        </w:rPr>
        <w:t>еменни дидактически средства (книги, помагала, пособия, съоръжения, техника, материали и др.)</w:t>
      </w:r>
    </w:p>
    <w:p w14:paraId="2B331140" w14:textId="77777777" w:rsidR="002C66BD" w:rsidRPr="008C0A5B" w:rsidRDefault="002C66BD" w:rsidP="00622C78">
      <w:pPr>
        <w:ind w:left="-567"/>
        <w:jc w:val="both"/>
        <w:rPr>
          <w:lang w:val="en-US" w:eastAsia="bg-BG"/>
        </w:rPr>
      </w:pPr>
    </w:p>
    <w:p w14:paraId="61298F1A" w14:textId="77777777" w:rsidR="002C66BD" w:rsidRPr="008C0A5B" w:rsidRDefault="002C66BD" w:rsidP="00622C78">
      <w:pPr>
        <w:ind w:left="-567"/>
        <w:jc w:val="both"/>
        <w:rPr>
          <w:rFonts w:eastAsiaTheme="minorHAnsi"/>
          <w:lang w:val="bg-BG"/>
        </w:rPr>
      </w:pPr>
      <w:r w:rsidRPr="008C0A5B">
        <w:rPr>
          <w:i/>
          <w:lang w:val="en-US" w:eastAsia="bg-BG"/>
        </w:rPr>
        <w:t xml:space="preserve">                2.1.6.  Средства по КТД за обучение в ОРЕС;</w:t>
      </w:r>
    </w:p>
    <w:p w14:paraId="1263C3E5" w14:textId="77777777" w:rsidR="002C66BD" w:rsidRPr="008C0A5B" w:rsidRDefault="002C66BD" w:rsidP="00622C78">
      <w:pPr>
        <w:ind w:left="-567"/>
        <w:jc w:val="both"/>
        <w:rPr>
          <w:rFonts w:eastAsiaTheme="minorHAnsi"/>
          <w:lang w:val="bg-BG"/>
        </w:rPr>
      </w:pPr>
      <w:r w:rsidRPr="008C0A5B">
        <w:rPr>
          <w:i/>
          <w:lang w:val="en-US" w:eastAsia="bg-BG"/>
        </w:rPr>
        <w:t xml:space="preserve">         </w:t>
      </w:r>
      <w:r w:rsidRPr="008C0A5B">
        <w:rPr>
          <w:lang w:val="en-US" w:eastAsia="bg-BG"/>
        </w:rPr>
        <w:t xml:space="preserve">Индикатори: </w:t>
      </w:r>
      <w:r w:rsidRPr="008C0A5B">
        <w:rPr>
          <w:shd w:val="clear" w:color="auto" w:fill="FFFFFF"/>
          <w:lang w:val="en-US" w:eastAsia="bg-BG"/>
        </w:rPr>
        <w:t>Осигурени средства за учителите в ОРЕС и заместващи.</w:t>
      </w:r>
    </w:p>
    <w:p w14:paraId="185EEDCD" w14:textId="77777777" w:rsidR="002C66BD" w:rsidRPr="008C0A5B" w:rsidRDefault="002C66BD" w:rsidP="00622C78">
      <w:pPr>
        <w:ind w:left="-567"/>
        <w:jc w:val="both"/>
        <w:rPr>
          <w:lang w:val="en-US" w:eastAsia="bg-BG"/>
        </w:rPr>
      </w:pPr>
    </w:p>
    <w:p w14:paraId="0CD5A180" w14:textId="77777777" w:rsidR="002C66BD" w:rsidRPr="008C0A5B" w:rsidRDefault="002C66BD" w:rsidP="00622C78">
      <w:pPr>
        <w:ind w:left="-567"/>
        <w:jc w:val="both"/>
        <w:rPr>
          <w:rFonts w:eastAsiaTheme="minorHAnsi"/>
          <w:lang w:val="bg-BG"/>
        </w:rPr>
      </w:pPr>
      <w:r w:rsidRPr="008C0A5B">
        <w:rPr>
          <w:i/>
          <w:lang w:val="en-US" w:eastAsia="bg-BG"/>
        </w:rPr>
        <w:t xml:space="preserve">            2.1.7.  Средства за дейности за подпомагане равния достъп – ученици със СОП, ресурсни кабинети, рес. У-ли и др.;</w:t>
      </w:r>
    </w:p>
    <w:p w14:paraId="7AA15EAC" w14:textId="77777777" w:rsidR="002C66BD" w:rsidRPr="008C0A5B" w:rsidRDefault="002C66BD" w:rsidP="00622C78">
      <w:pPr>
        <w:ind w:left="-567"/>
        <w:jc w:val="both"/>
        <w:rPr>
          <w:rFonts w:eastAsiaTheme="minorHAnsi"/>
          <w:lang w:val="bg-BG"/>
        </w:rPr>
      </w:pPr>
      <w:r w:rsidRPr="008C0A5B">
        <w:rPr>
          <w:i/>
          <w:lang w:val="en-US" w:eastAsia="bg-BG"/>
        </w:rPr>
        <w:t>Създаване на условия за присъствено обучение с ограничаване достъп на външни лица до ресурсния учител и детето/ученика със СОП.</w:t>
      </w:r>
    </w:p>
    <w:p w14:paraId="1BB9EF03" w14:textId="77777777" w:rsidR="002C66BD" w:rsidRPr="008C0A5B" w:rsidRDefault="002C66BD" w:rsidP="00622C78">
      <w:pPr>
        <w:ind w:left="-567"/>
        <w:jc w:val="both"/>
        <w:rPr>
          <w:rFonts w:eastAsiaTheme="minorHAnsi"/>
          <w:lang w:val="bg-BG"/>
        </w:rPr>
      </w:pPr>
      <w:r w:rsidRPr="008C0A5B">
        <w:rPr>
          <w:i/>
          <w:lang w:val="en-US" w:eastAsia="bg-BG"/>
        </w:rPr>
        <w:t xml:space="preserve">     </w:t>
      </w:r>
      <w:r w:rsidRPr="008C0A5B">
        <w:rPr>
          <w:lang w:val="en-US" w:eastAsia="bg-BG"/>
        </w:rPr>
        <w:t xml:space="preserve">Индикатори: </w:t>
      </w:r>
      <w:r w:rsidRPr="008C0A5B">
        <w:rPr>
          <w:shd w:val="clear" w:color="auto" w:fill="FFFFFF"/>
          <w:lang w:val="en-US" w:eastAsia="bg-BG"/>
        </w:rPr>
        <w:t>Финансирани са дейности за подпомагане на равния достъп и за подкрепа за личностно развитие</w:t>
      </w:r>
    </w:p>
    <w:p w14:paraId="471309C0" w14:textId="77777777" w:rsidR="002C66BD" w:rsidRPr="008C0A5B" w:rsidRDefault="002C66BD" w:rsidP="00622C78">
      <w:pPr>
        <w:ind w:left="-567"/>
        <w:jc w:val="both"/>
        <w:rPr>
          <w:lang w:val="en-US" w:eastAsia="bg-BG"/>
        </w:rPr>
      </w:pPr>
    </w:p>
    <w:p w14:paraId="4069E56A" w14:textId="77777777" w:rsidR="002C66BD" w:rsidRPr="008C0A5B" w:rsidRDefault="002C66BD" w:rsidP="00622C78">
      <w:pPr>
        <w:ind w:left="-567"/>
        <w:jc w:val="both"/>
        <w:rPr>
          <w:rFonts w:eastAsiaTheme="minorHAnsi"/>
          <w:lang w:val="bg-BG"/>
        </w:rPr>
      </w:pPr>
      <w:r w:rsidRPr="008C0A5B">
        <w:rPr>
          <w:i/>
          <w:lang w:val="en-US" w:eastAsia="bg-BG"/>
        </w:rPr>
        <w:t xml:space="preserve">               2.1.8.  Осигуряване на средства за квалификация – 1,5 % от бюджета съгласно КТД.</w:t>
      </w:r>
    </w:p>
    <w:p w14:paraId="3992E51B" w14:textId="77777777" w:rsidR="002C66BD" w:rsidRPr="008C0A5B" w:rsidRDefault="002C66BD" w:rsidP="00622C78">
      <w:pPr>
        <w:ind w:left="-567"/>
        <w:jc w:val="both"/>
        <w:rPr>
          <w:rFonts w:eastAsiaTheme="minorHAnsi"/>
          <w:lang w:val="bg-BG"/>
        </w:rPr>
      </w:pPr>
      <w:r w:rsidRPr="008C0A5B">
        <w:rPr>
          <w:i/>
          <w:lang w:val="en-US" w:eastAsia="bg-BG"/>
        </w:rPr>
        <w:t xml:space="preserve">         </w:t>
      </w:r>
      <w:r w:rsidRPr="008C0A5B">
        <w:rPr>
          <w:lang w:val="en-US" w:eastAsia="bg-BG"/>
        </w:rPr>
        <w:t xml:space="preserve">Индикатори: </w:t>
      </w:r>
      <w:r w:rsidRPr="008C0A5B">
        <w:rPr>
          <w:shd w:val="clear" w:color="auto" w:fill="FFFFFF"/>
          <w:lang w:val="en-US" w:eastAsia="bg-BG"/>
        </w:rPr>
        <w:t>Средства за квалификация</w:t>
      </w:r>
    </w:p>
    <w:p w14:paraId="536C0F3B" w14:textId="77777777" w:rsidR="002C66BD" w:rsidRPr="008C0A5B" w:rsidRDefault="002C66BD" w:rsidP="00622C78">
      <w:pPr>
        <w:ind w:left="-567"/>
        <w:jc w:val="both"/>
        <w:rPr>
          <w:lang w:val="en-US" w:eastAsia="bg-BG"/>
        </w:rPr>
      </w:pPr>
    </w:p>
    <w:p w14:paraId="73911CC7" w14:textId="77777777" w:rsidR="002C66BD" w:rsidRPr="008C0A5B" w:rsidRDefault="002C66BD" w:rsidP="00622C78">
      <w:pPr>
        <w:ind w:left="-567"/>
        <w:jc w:val="both"/>
        <w:rPr>
          <w:rFonts w:eastAsiaTheme="minorHAnsi"/>
          <w:lang w:val="bg-BG"/>
        </w:rPr>
      </w:pPr>
      <w:r w:rsidRPr="008C0A5B">
        <w:rPr>
          <w:i/>
          <w:lang w:val="en-US" w:eastAsia="bg-BG"/>
        </w:rPr>
        <w:t xml:space="preserve">               2.1.9.  Разпределяне на преходни остатъци</w:t>
      </w:r>
    </w:p>
    <w:p w14:paraId="2109F009" w14:textId="77777777" w:rsidR="002C66BD" w:rsidRPr="008C0A5B" w:rsidRDefault="002C66BD" w:rsidP="00622C78">
      <w:pPr>
        <w:ind w:left="-567"/>
        <w:jc w:val="both"/>
        <w:rPr>
          <w:rFonts w:eastAsiaTheme="minorHAnsi"/>
          <w:lang w:val="bg-BG"/>
        </w:rPr>
      </w:pPr>
      <w:r w:rsidRPr="008C0A5B">
        <w:rPr>
          <w:i/>
          <w:lang w:val="en-US" w:eastAsia="bg-BG"/>
        </w:rPr>
        <w:t xml:space="preserve">         </w:t>
      </w:r>
      <w:r w:rsidRPr="008C0A5B">
        <w:rPr>
          <w:lang w:val="en-US" w:eastAsia="bg-BG"/>
        </w:rPr>
        <w:t xml:space="preserve">Индикатори: </w:t>
      </w:r>
      <w:r w:rsidRPr="008C0A5B">
        <w:rPr>
          <w:shd w:val="clear" w:color="auto" w:fill="FFFFFF"/>
          <w:lang w:val="en-US" w:eastAsia="bg-BG"/>
        </w:rPr>
        <w:t>Съгласуване на преходни остатъци с Осъвет</w:t>
      </w:r>
    </w:p>
    <w:p w14:paraId="154A58EC" w14:textId="77777777" w:rsidR="002C66BD" w:rsidRPr="008C0A5B" w:rsidRDefault="002C66BD" w:rsidP="00622C78">
      <w:pPr>
        <w:ind w:left="-567"/>
        <w:jc w:val="both"/>
        <w:rPr>
          <w:lang w:val="en-US" w:eastAsia="bg-BG"/>
        </w:rPr>
      </w:pPr>
    </w:p>
    <w:p w14:paraId="60420C6E" w14:textId="77777777" w:rsidR="002C66BD" w:rsidRPr="008C0A5B" w:rsidRDefault="002C66BD" w:rsidP="00622C78">
      <w:pPr>
        <w:ind w:left="-567"/>
        <w:jc w:val="both"/>
        <w:rPr>
          <w:rFonts w:eastAsiaTheme="minorHAnsi"/>
          <w:lang w:val="bg-BG"/>
        </w:rPr>
      </w:pPr>
      <w:r w:rsidRPr="008C0A5B">
        <w:rPr>
          <w:i/>
          <w:lang w:val="en-US" w:eastAsia="bg-BG"/>
        </w:rPr>
        <w:t xml:space="preserve">        2.1.10. Адаптиране на Системите за финансово управление и контрол в образователната институция спрямо Стандарта за финансиране към ЗПУО:</w:t>
      </w:r>
    </w:p>
    <w:p w14:paraId="60E3C8BA" w14:textId="77777777" w:rsidR="002C66BD" w:rsidRPr="008C0A5B" w:rsidRDefault="002C66BD" w:rsidP="00622C78">
      <w:pPr>
        <w:jc w:val="both"/>
        <w:rPr>
          <w:rFonts w:eastAsiaTheme="minorHAnsi"/>
          <w:lang w:val="bg-BG"/>
        </w:rPr>
      </w:pPr>
      <w:r w:rsidRPr="008C0A5B">
        <w:rPr>
          <w:rFonts w:eastAsiaTheme="minorHAnsi"/>
          <w:i/>
          <w:lang w:val="bg-BG" w:eastAsia="bg-BG"/>
        </w:rPr>
        <w:t xml:space="preserve">Допълнения на </w:t>
      </w:r>
      <w:r w:rsidRPr="008C0A5B">
        <w:rPr>
          <w:rFonts w:eastAsiaTheme="minorHAnsi"/>
          <w:i/>
          <w:lang w:val="en-US"/>
        </w:rPr>
        <w:t>GDPR</w:t>
      </w:r>
    </w:p>
    <w:p w14:paraId="1D986F93" w14:textId="77777777" w:rsidR="002C66BD" w:rsidRPr="008C0A5B" w:rsidRDefault="002C66BD" w:rsidP="00622C78">
      <w:pPr>
        <w:ind w:left="-567"/>
        <w:jc w:val="both"/>
        <w:rPr>
          <w:rFonts w:eastAsiaTheme="minorHAnsi"/>
          <w:lang w:val="bg-BG"/>
        </w:rPr>
      </w:pPr>
      <w:r w:rsidRPr="008C0A5B">
        <w:rPr>
          <w:i/>
          <w:lang w:val="en-US" w:eastAsia="bg-BG"/>
        </w:rPr>
        <w:t xml:space="preserve">          Кибер сигурност и др. и останалите по въпросника за СФУК</w:t>
      </w:r>
    </w:p>
    <w:p w14:paraId="7BFD125F" w14:textId="77777777" w:rsidR="002C66BD" w:rsidRPr="008C0A5B" w:rsidRDefault="002C66BD" w:rsidP="00622C78">
      <w:pPr>
        <w:ind w:left="-567"/>
        <w:jc w:val="both"/>
        <w:rPr>
          <w:rFonts w:eastAsiaTheme="minorHAnsi"/>
          <w:lang w:val="bg-BG"/>
        </w:rPr>
      </w:pPr>
      <w:r w:rsidRPr="008C0A5B">
        <w:rPr>
          <w:i/>
          <w:lang w:val="en-US" w:eastAsia="bg-BG"/>
        </w:rPr>
        <w:t xml:space="preserve">         </w:t>
      </w:r>
      <w:r w:rsidRPr="008C0A5B">
        <w:rPr>
          <w:lang w:val="en-US" w:eastAsia="bg-BG"/>
        </w:rPr>
        <w:t xml:space="preserve">Индикатори: </w:t>
      </w:r>
      <w:r w:rsidRPr="008C0A5B">
        <w:rPr>
          <w:i/>
          <w:lang w:val="en-US" w:eastAsia="bg-BG"/>
        </w:rPr>
        <w:t>Разработени и актуализирани документи по СФУК / за 2016-2017 год./</w:t>
      </w:r>
    </w:p>
    <w:p w14:paraId="36B6BAA7" w14:textId="77777777" w:rsidR="002C66BD" w:rsidRPr="008C0A5B" w:rsidRDefault="002C66BD" w:rsidP="00622C78">
      <w:pPr>
        <w:contextualSpacing/>
        <w:jc w:val="both"/>
        <w:rPr>
          <w:rFonts w:eastAsiaTheme="minorHAnsi"/>
          <w:lang w:val="bg-BG"/>
        </w:rPr>
      </w:pPr>
      <w:r w:rsidRPr="008C0A5B">
        <w:rPr>
          <w:i/>
          <w:lang w:val="bg-BG" w:eastAsia="bg-BG"/>
        </w:rPr>
        <w:t xml:space="preserve">                     Да</w:t>
      </w:r>
    </w:p>
    <w:p w14:paraId="1B236120" w14:textId="77777777" w:rsidR="002C66BD" w:rsidRPr="008C0A5B" w:rsidRDefault="002C66BD" w:rsidP="00622C78">
      <w:pPr>
        <w:contextualSpacing/>
        <w:jc w:val="both"/>
        <w:rPr>
          <w:rFonts w:eastAsiaTheme="minorHAnsi"/>
          <w:lang w:val="bg-BG"/>
        </w:rPr>
      </w:pPr>
      <w:r w:rsidRPr="008C0A5B">
        <w:rPr>
          <w:i/>
          <w:lang w:val="bg-BG" w:eastAsia="bg-BG"/>
        </w:rPr>
        <w:t xml:space="preserve">                     Не</w:t>
      </w:r>
    </w:p>
    <w:p w14:paraId="3751D4E7" w14:textId="77777777" w:rsidR="002C66BD" w:rsidRPr="008C0A5B" w:rsidRDefault="002C66BD" w:rsidP="00622C78">
      <w:pPr>
        <w:ind w:left="-567"/>
        <w:jc w:val="both"/>
        <w:rPr>
          <w:rFonts w:eastAsiaTheme="minorHAnsi"/>
          <w:lang w:val="bg-BG"/>
        </w:rPr>
      </w:pPr>
      <w:r w:rsidRPr="008C0A5B">
        <w:rPr>
          <w:i/>
          <w:lang w:val="en-US" w:eastAsia="bg-BG"/>
        </w:rPr>
        <w:t xml:space="preserve">                               За всеки документ поотделно.</w:t>
      </w:r>
    </w:p>
    <w:p w14:paraId="5961784F" w14:textId="7C6A80B1" w:rsidR="002C66BD" w:rsidRPr="008C0A5B" w:rsidRDefault="002C66BD" w:rsidP="00622C78">
      <w:pPr>
        <w:ind w:left="-567"/>
        <w:jc w:val="both"/>
        <w:rPr>
          <w:rFonts w:eastAsiaTheme="minorHAnsi"/>
          <w:lang w:val="bg-BG"/>
        </w:rPr>
      </w:pPr>
      <w:r w:rsidRPr="008C0A5B">
        <w:rPr>
          <w:i/>
          <w:lang w:val="en-US" w:eastAsia="bg-BG"/>
        </w:rPr>
        <w:t xml:space="preserve">       2.1.11. </w:t>
      </w:r>
      <w:r w:rsidRPr="008C0A5B">
        <w:rPr>
          <w:i/>
          <w:lang w:eastAsia="bg-BG"/>
        </w:rPr>
        <w:t xml:space="preserve">Разработване на бюджета съобразно действащата нормативна </w:t>
      </w:r>
      <w:r w:rsidRPr="008C0A5B">
        <w:rPr>
          <w:i/>
          <w:lang w:val="en-US" w:eastAsia="bg-BG"/>
        </w:rPr>
        <w:t xml:space="preserve">уредба и </w:t>
      </w:r>
      <w:r w:rsidRPr="008C0A5B">
        <w:rPr>
          <w:b/>
          <w:bCs/>
          <w:i/>
          <w:lang w:val="en-US" w:eastAsia="bg-BG"/>
        </w:rPr>
        <w:t>разумно управление на целевите средства, средствата от ико</w:t>
      </w:r>
      <w:r w:rsidR="008D2287" w:rsidRPr="008C0A5B">
        <w:rPr>
          <w:b/>
          <w:bCs/>
          <w:i/>
          <w:lang w:val="en-US" w:eastAsia="bg-BG"/>
        </w:rPr>
        <w:t>номии и др. в условията на епид</w:t>
      </w:r>
      <w:r w:rsidR="008D2287" w:rsidRPr="008C0A5B">
        <w:rPr>
          <w:b/>
          <w:bCs/>
          <w:i/>
          <w:lang w:val="bg-BG" w:eastAsia="bg-BG"/>
        </w:rPr>
        <w:t>емия</w:t>
      </w:r>
      <w:r w:rsidRPr="008C0A5B">
        <w:rPr>
          <w:b/>
          <w:bCs/>
          <w:i/>
          <w:lang w:val="en-US" w:eastAsia="bg-BG"/>
        </w:rPr>
        <w:t xml:space="preserve"> Обстановка с цел опазване живота и здравето на всички участници в ОВП-с.</w:t>
      </w:r>
    </w:p>
    <w:p w14:paraId="0B51591A" w14:textId="77777777" w:rsidR="002C66BD" w:rsidRPr="008C0A5B" w:rsidRDefault="002C66BD" w:rsidP="00622C78">
      <w:pPr>
        <w:ind w:left="-567"/>
        <w:jc w:val="both"/>
        <w:rPr>
          <w:rFonts w:eastAsiaTheme="minorHAnsi"/>
          <w:lang w:val="bg-BG"/>
        </w:rPr>
      </w:pPr>
      <w:r w:rsidRPr="008C0A5B">
        <w:rPr>
          <w:b/>
          <w:bCs/>
          <w:i/>
          <w:lang w:val="en-US" w:eastAsia="bg-BG"/>
        </w:rPr>
        <w:t xml:space="preserve">         </w:t>
      </w:r>
      <w:r w:rsidRPr="008C0A5B">
        <w:rPr>
          <w:lang w:val="en-US" w:eastAsia="bg-BG"/>
        </w:rPr>
        <w:t xml:space="preserve">Индикатори: </w:t>
      </w:r>
      <w:r w:rsidRPr="008C0A5B">
        <w:rPr>
          <w:i/>
          <w:lang w:val="en-US" w:eastAsia="bg-BG"/>
        </w:rPr>
        <w:t>Разработен и актуализиран бюджет от 01.01.2017 съгласно Стандарта за финансиране на институциите.</w:t>
      </w:r>
    </w:p>
    <w:p w14:paraId="4AD3EB39" w14:textId="77777777" w:rsidR="002C66BD" w:rsidRPr="008C0A5B" w:rsidRDefault="002C66BD" w:rsidP="00622C78">
      <w:pPr>
        <w:shd w:val="clear" w:color="auto" w:fill="FFFFFF"/>
        <w:jc w:val="both"/>
        <w:textAlignment w:val="baseline"/>
        <w:rPr>
          <w:rFonts w:eastAsiaTheme="minorHAnsi"/>
          <w:lang w:val="bg-BG"/>
        </w:rPr>
      </w:pPr>
      <w:r w:rsidRPr="008C0A5B">
        <w:rPr>
          <w:i/>
          <w:lang w:val="bg-BG"/>
        </w:rPr>
        <w:t xml:space="preserve">                            Да</w:t>
      </w:r>
    </w:p>
    <w:p w14:paraId="3EF3CD10" w14:textId="77777777" w:rsidR="002C66BD" w:rsidRPr="008C0A5B" w:rsidRDefault="002C66BD" w:rsidP="00622C78">
      <w:pPr>
        <w:ind w:left="-567"/>
        <w:jc w:val="both"/>
        <w:rPr>
          <w:rFonts w:eastAsiaTheme="minorHAnsi"/>
          <w:lang w:val="bg-BG"/>
        </w:rPr>
      </w:pPr>
      <w:r w:rsidRPr="008C0A5B">
        <w:rPr>
          <w:i/>
          <w:lang w:val="en-US" w:eastAsia="bg-BG"/>
        </w:rPr>
        <w:t xml:space="preserve">                                      Не</w:t>
      </w:r>
    </w:p>
    <w:p w14:paraId="2A0EB31C" w14:textId="77777777" w:rsidR="002C66BD" w:rsidRPr="008C0A5B" w:rsidRDefault="002C66BD" w:rsidP="00622C78">
      <w:pPr>
        <w:ind w:left="-567"/>
        <w:jc w:val="both"/>
        <w:rPr>
          <w:i/>
          <w:lang w:val="en-US" w:eastAsia="bg-BG"/>
        </w:rPr>
      </w:pPr>
    </w:p>
    <w:p w14:paraId="10F9F9EA" w14:textId="77777777" w:rsidR="002C66BD" w:rsidRPr="008C0A5B" w:rsidRDefault="002C66BD" w:rsidP="00622C78">
      <w:pPr>
        <w:ind w:left="-567"/>
        <w:jc w:val="both"/>
        <w:rPr>
          <w:rFonts w:eastAsiaTheme="minorHAnsi"/>
          <w:lang w:val="bg-BG"/>
        </w:rPr>
      </w:pPr>
      <w:r w:rsidRPr="008C0A5B">
        <w:rPr>
          <w:b/>
          <w:lang w:val="en-US" w:eastAsia="bg-BG"/>
        </w:rPr>
        <w:t>Дейност 2. Прозрачно управление на бюджета</w:t>
      </w:r>
    </w:p>
    <w:p w14:paraId="60F53716" w14:textId="77777777" w:rsidR="002C66BD" w:rsidRPr="008C0A5B" w:rsidRDefault="002C66BD" w:rsidP="00622C78">
      <w:pPr>
        <w:ind w:left="-567"/>
        <w:jc w:val="both"/>
        <w:rPr>
          <w:b/>
          <w:lang w:val="en-US" w:eastAsia="bg-BG"/>
        </w:rPr>
      </w:pPr>
    </w:p>
    <w:p w14:paraId="3A4F1FDC" w14:textId="77777777" w:rsidR="002C66BD" w:rsidRPr="008C0A5B" w:rsidRDefault="002C66BD" w:rsidP="00622C78">
      <w:pPr>
        <w:ind w:left="-567"/>
        <w:jc w:val="both"/>
        <w:rPr>
          <w:rFonts w:eastAsiaTheme="minorHAnsi"/>
          <w:lang w:val="bg-BG"/>
        </w:rPr>
      </w:pPr>
      <w:r w:rsidRPr="008C0A5B">
        <w:rPr>
          <w:i/>
          <w:lang w:val="en-US" w:eastAsia="bg-BG"/>
        </w:rPr>
        <w:t>2.2.1.Осигуряване на прозрачност и публично отчитане на средствата от бюджета и извън бюджетните приходи чрез публичното им оповестяване и запознаване на колектива с финансовата рамка.</w:t>
      </w:r>
    </w:p>
    <w:p w14:paraId="0885FEBC" w14:textId="77777777" w:rsidR="002C66BD" w:rsidRPr="008C0A5B" w:rsidRDefault="002C66BD" w:rsidP="00622C78">
      <w:pPr>
        <w:ind w:left="-567"/>
        <w:jc w:val="both"/>
        <w:rPr>
          <w:rFonts w:eastAsiaTheme="minorHAnsi"/>
          <w:lang w:val="bg-BG"/>
        </w:rPr>
      </w:pPr>
      <w:r w:rsidRPr="008C0A5B">
        <w:rPr>
          <w:lang w:val="en-US" w:eastAsia="bg-BG"/>
        </w:rPr>
        <w:t>Индикатори:</w:t>
      </w:r>
      <w:r w:rsidRPr="008C0A5B">
        <w:rPr>
          <w:i/>
          <w:lang w:val="en-US" w:eastAsia="bg-BG"/>
        </w:rPr>
        <w:t xml:space="preserve"> 1.Публикувани  на сайта на училището:</w:t>
      </w:r>
    </w:p>
    <w:p w14:paraId="178A3489" w14:textId="77777777" w:rsidR="002C66BD" w:rsidRPr="008C0A5B" w:rsidRDefault="002C66BD" w:rsidP="00622C78">
      <w:pPr>
        <w:shd w:val="clear" w:color="auto" w:fill="FFFFFF"/>
        <w:contextualSpacing/>
        <w:jc w:val="both"/>
        <w:textAlignment w:val="baseline"/>
        <w:rPr>
          <w:rFonts w:eastAsiaTheme="minorHAnsi"/>
          <w:lang w:val="bg-BG"/>
        </w:rPr>
      </w:pPr>
      <w:r w:rsidRPr="008C0A5B">
        <w:rPr>
          <w:rFonts w:eastAsiaTheme="minorHAnsi"/>
          <w:i/>
          <w:lang w:val="bg-BG" w:eastAsia="bg-BG"/>
        </w:rPr>
        <w:t xml:space="preserve">                  -Бюджет на училището;</w:t>
      </w:r>
    </w:p>
    <w:p w14:paraId="2C0E3520" w14:textId="77777777" w:rsidR="002C66BD" w:rsidRPr="008C0A5B" w:rsidRDefault="002C66BD" w:rsidP="00622C78">
      <w:pPr>
        <w:shd w:val="clear" w:color="auto" w:fill="FFFFFF"/>
        <w:contextualSpacing/>
        <w:jc w:val="both"/>
        <w:textAlignment w:val="baseline"/>
        <w:rPr>
          <w:rFonts w:eastAsiaTheme="minorHAnsi"/>
          <w:lang w:val="bg-BG"/>
        </w:rPr>
      </w:pPr>
      <w:r w:rsidRPr="008C0A5B">
        <w:rPr>
          <w:rFonts w:eastAsiaTheme="minorHAnsi"/>
          <w:i/>
          <w:lang w:val="bg-BG" w:eastAsia="bg-BG"/>
        </w:rPr>
        <w:t xml:space="preserve">                  -Отчети по тримесечия, полугодия и календарна година;</w:t>
      </w:r>
    </w:p>
    <w:p w14:paraId="3818DFCC" w14:textId="77777777" w:rsidR="002C66BD" w:rsidRPr="008C0A5B" w:rsidRDefault="002C66BD" w:rsidP="00622C78">
      <w:pPr>
        <w:shd w:val="clear" w:color="auto" w:fill="FFFFFF"/>
        <w:contextualSpacing/>
        <w:jc w:val="both"/>
        <w:textAlignment w:val="baseline"/>
        <w:rPr>
          <w:rFonts w:eastAsiaTheme="minorHAnsi"/>
          <w:lang w:val="bg-BG"/>
        </w:rPr>
      </w:pPr>
      <w:r w:rsidRPr="008C0A5B">
        <w:rPr>
          <w:rFonts w:eastAsiaTheme="minorHAnsi"/>
          <w:i/>
          <w:lang w:val="bg-BG" w:eastAsia="bg-BG"/>
        </w:rPr>
        <w:t xml:space="preserve">            2.Процедура за възлагане на обществена поръчка.</w:t>
      </w:r>
    </w:p>
    <w:p w14:paraId="2D4E606A" w14:textId="77777777" w:rsidR="002C66BD" w:rsidRPr="008C0A5B" w:rsidRDefault="002C66BD" w:rsidP="00622C78">
      <w:pPr>
        <w:ind w:left="-567"/>
        <w:jc w:val="both"/>
        <w:rPr>
          <w:rFonts w:eastAsiaTheme="minorHAnsi"/>
          <w:lang w:val="bg-BG"/>
        </w:rPr>
      </w:pPr>
      <w:r w:rsidRPr="008C0A5B">
        <w:rPr>
          <w:i/>
          <w:lang w:val="en-US" w:eastAsia="bg-BG"/>
        </w:rPr>
        <w:t xml:space="preserve">                     3.Обществени поръчки на училището /хранене, ремонти, доставки и др./</w:t>
      </w:r>
    </w:p>
    <w:p w14:paraId="32D58B0A" w14:textId="77777777" w:rsidR="002C66BD" w:rsidRPr="008C0A5B" w:rsidRDefault="002C66BD" w:rsidP="00622C78">
      <w:pPr>
        <w:ind w:left="-567"/>
        <w:jc w:val="both"/>
        <w:rPr>
          <w:i/>
          <w:lang w:val="en-US" w:eastAsia="bg-BG"/>
        </w:rPr>
      </w:pPr>
    </w:p>
    <w:p w14:paraId="4543D1E1" w14:textId="77777777" w:rsidR="002C66BD" w:rsidRPr="008C0A5B" w:rsidRDefault="002C66BD" w:rsidP="00622C78">
      <w:pPr>
        <w:ind w:left="-567"/>
        <w:jc w:val="both"/>
        <w:rPr>
          <w:rFonts w:eastAsiaTheme="minorHAnsi"/>
          <w:lang w:val="bg-BG"/>
        </w:rPr>
      </w:pPr>
      <w:r w:rsidRPr="008C0A5B">
        <w:rPr>
          <w:i/>
          <w:lang w:val="en-US" w:eastAsia="bg-BG"/>
        </w:rPr>
        <w:t>2.2.2.Обсъждане на финансовата рамка с Обществения съвет</w:t>
      </w:r>
    </w:p>
    <w:p w14:paraId="55D77702" w14:textId="77777777" w:rsidR="002C66BD" w:rsidRPr="008C0A5B" w:rsidRDefault="002C66BD" w:rsidP="00622C78">
      <w:pPr>
        <w:ind w:left="-567"/>
        <w:jc w:val="both"/>
        <w:rPr>
          <w:rFonts w:eastAsiaTheme="minorHAnsi"/>
          <w:lang w:val="bg-BG"/>
        </w:rPr>
      </w:pPr>
      <w:r w:rsidRPr="008C0A5B">
        <w:rPr>
          <w:lang w:val="en-US" w:eastAsia="bg-BG"/>
        </w:rPr>
        <w:t>Индикатори:</w:t>
      </w:r>
      <w:r w:rsidRPr="008C0A5B">
        <w:rPr>
          <w:i/>
          <w:lang w:val="en-US" w:eastAsia="bg-BG"/>
        </w:rPr>
        <w:t xml:space="preserve"> </w:t>
      </w:r>
      <w:r w:rsidRPr="008C0A5B">
        <w:rPr>
          <w:i/>
          <w:shd w:val="clear" w:color="auto" w:fill="FFFFFF"/>
          <w:lang w:val="en-US" w:eastAsia="bg-BG"/>
        </w:rPr>
        <w:t>Общественият съвет е дал становище за</w:t>
      </w:r>
    </w:p>
    <w:p w14:paraId="45FD7280" w14:textId="77777777" w:rsidR="002C66BD" w:rsidRPr="008C0A5B" w:rsidRDefault="002C66BD" w:rsidP="00622C78">
      <w:pPr>
        <w:ind w:left="-567"/>
        <w:jc w:val="both"/>
        <w:rPr>
          <w:rFonts w:eastAsiaTheme="minorHAnsi"/>
          <w:lang w:val="bg-BG"/>
        </w:rPr>
      </w:pPr>
      <w:r w:rsidRPr="008C0A5B">
        <w:rPr>
          <w:i/>
          <w:lang w:val="en-US" w:eastAsia="bg-BG"/>
        </w:rPr>
        <w:t>разпределението на бюджета по дейности и размера на капиталовите разходи, както и за отчета за изпълнението му.</w:t>
      </w:r>
    </w:p>
    <w:p w14:paraId="271E6C1F" w14:textId="77777777" w:rsidR="002C66BD" w:rsidRPr="008C0A5B" w:rsidRDefault="002C66BD" w:rsidP="00622C78">
      <w:pPr>
        <w:ind w:left="-567"/>
        <w:jc w:val="both"/>
        <w:rPr>
          <w:i/>
          <w:lang w:val="en-US" w:eastAsia="bg-BG"/>
        </w:rPr>
      </w:pPr>
    </w:p>
    <w:p w14:paraId="5526B003" w14:textId="029DAA2C" w:rsidR="002C66BD" w:rsidRPr="008C0A5B" w:rsidRDefault="002C66BD" w:rsidP="00622C78">
      <w:pPr>
        <w:ind w:left="-567"/>
        <w:jc w:val="both"/>
        <w:rPr>
          <w:rFonts w:eastAsiaTheme="minorHAnsi"/>
          <w:lang w:val="bg-BG"/>
        </w:rPr>
      </w:pPr>
      <w:r w:rsidRPr="008C0A5B">
        <w:rPr>
          <w:b/>
          <w:lang w:val="en-US" w:eastAsia="bg-BG"/>
        </w:rPr>
        <w:t xml:space="preserve">Дейност 3. Осигурени допълнителни средства за развитието на </w:t>
      </w:r>
      <w:r w:rsidR="003E4BB0" w:rsidRPr="008C0A5B">
        <w:rPr>
          <w:b/>
          <w:lang w:val="en-US" w:eastAsia="bg-BG"/>
        </w:rPr>
        <w:t xml:space="preserve">   </w:t>
      </w:r>
      <w:r w:rsidRPr="008C0A5B">
        <w:rPr>
          <w:b/>
          <w:lang w:val="en-US" w:eastAsia="bg-BG"/>
        </w:rPr>
        <w:t>училището</w:t>
      </w:r>
    </w:p>
    <w:p w14:paraId="483B3942" w14:textId="77777777" w:rsidR="002C66BD" w:rsidRPr="008C0A5B" w:rsidRDefault="002C66BD" w:rsidP="00622C78">
      <w:pPr>
        <w:ind w:left="-567"/>
        <w:jc w:val="both"/>
        <w:rPr>
          <w:i/>
          <w:lang w:val="en-US" w:eastAsia="bg-BG"/>
        </w:rPr>
      </w:pPr>
    </w:p>
    <w:p w14:paraId="23106E79" w14:textId="77777777" w:rsidR="002C66BD" w:rsidRPr="008C0A5B" w:rsidRDefault="002C66BD" w:rsidP="00622C78">
      <w:pPr>
        <w:ind w:left="-567"/>
        <w:jc w:val="both"/>
        <w:rPr>
          <w:rFonts w:eastAsiaTheme="minorHAnsi"/>
          <w:lang w:val="bg-BG"/>
        </w:rPr>
      </w:pPr>
      <w:r w:rsidRPr="008C0A5B">
        <w:rPr>
          <w:i/>
          <w:lang w:val="en-US" w:eastAsia="bg-BG"/>
        </w:rPr>
        <w:t>2.3.1. Разработване на процедури по постъпване и разходване на извънбюджетни средства от дарения, спонсорство, наеми, проекти и др.</w:t>
      </w:r>
    </w:p>
    <w:p w14:paraId="486AD519" w14:textId="77777777" w:rsidR="002C66BD" w:rsidRPr="008C0A5B" w:rsidRDefault="002C66BD" w:rsidP="00622C78">
      <w:pPr>
        <w:ind w:left="-567"/>
        <w:jc w:val="both"/>
        <w:rPr>
          <w:rFonts w:eastAsiaTheme="minorHAnsi"/>
          <w:lang w:val="bg-BG"/>
        </w:rPr>
      </w:pPr>
      <w:r w:rsidRPr="008C0A5B">
        <w:rPr>
          <w:lang w:val="en-US" w:eastAsia="bg-BG"/>
        </w:rPr>
        <w:t>Индикатори:</w:t>
      </w:r>
      <w:r w:rsidRPr="008C0A5B">
        <w:rPr>
          <w:i/>
          <w:lang w:val="en-US" w:eastAsia="bg-BG"/>
        </w:rPr>
        <w:t>Разработени процедури по постъпване и разходване на извънбюджетните средства</w:t>
      </w:r>
    </w:p>
    <w:p w14:paraId="457E0250" w14:textId="77777777" w:rsidR="002C66BD" w:rsidRPr="008C0A5B" w:rsidRDefault="002C66BD" w:rsidP="00622C78">
      <w:pPr>
        <w:shd w:val="clear" w:color="auto" w:fill="FFFFFF"/>
        <w:jc w:val="both"/>
        <w:textAlignment w:val="baseline"/>
        <w:rPr>
          <w:rFonts w:eastAsiaTheme="minorHAnsi"/>
          <w:lang w:val="bg-BG"/>
        </w:rPr>
      </w:pPr>
      <w:r w:rsidRPr="008C0A5B">
        <w:rPr>
          <w:i/>
          <w:lang w:val="bg-BG"/>
        </w:rPr>
        <w:t xml:space="preserve">            Да</w:t>
      </w:r>
    </w:p>
    <w:p w14:paraId="0E2B95ED" w14:textId="77777777" w:rsidR="002C66BD" w:rsidRPr="008C0A5B" w:rsidRDefault="002C66BD" w:rsidP="00622C78">
      <w:pPr>
        <w:ind w:left="-567"/>
        <w:jc w:val="both"/>
        <w:rPr>
          <w:rFonts w:eastAsiaTheme="minorHAnsi"/>
          <w:lang w:val="bg-BG"/>
        </w:rPr>
      </w:pPr>
      <w:r w:rsidRPr="008C0A5B">
        <w:rPr>
          <w:i/>
          <w:lang w:val="en-US" w:eastAsia="bg-BG"/>
        </w:rPr>
        <w:t xml:space="preserve">                    Не</w:t>
      </w:r>
      <w:r w:rsidRPr="008C0A5B">
        <w:rPr>
          <w:lang w:val="en-US" w:eastAsia="bg-BG"/>
        </w:rPr>
        <w:t xml:space="preserve"> </w:t>
      </w:r>
    </w:p>
    <w:p w14:paraId="392356ED" w14:textId="77777777" w:rsidR="002C66BD" w:rsidRPr="008C0A5B" w:rsidRDefault="002C66BD" w:rsidP="00622C78">
      <w:pPr>
        <w:ind w:left="-567"/>
        <w:jc w:val="both"/>
        <w:rPr>
          <w:rFonts w:eastAsiaTheme="minorHAnsi"/>
          <w:lang w:val="bg-BG"/>
        </w:rPr>
      </w:pPr>
      <w:r w:rsidRPr="008C0A5B">
        <w:rPr>
          <w:i/>
          <w:lang w:val="en-US" w:eastAsia="bg-BG"/>
        </w:rPr>
        <w:t>2.3.2. Наличие на приходи в училището от Национални програми</w:t>
      </w:r>
    </w:p>
    <w:p w14:paraId="1BCA93EC" w14:textId="19838E8D" w:rsidR="002C66BD" w:rsidRPr="008C0A5B" w:rsidRDefault="002C66BD" w:rsidP="00622C78">
      <w:pPr>
        <w:ind w:left="-567"/>
        <w:jc w:val="both"/>
        <w:rPr>
          <w:rFonts w:eastAsiaTheme="minorHAnsi"/>
          <w:lang w:val="bg-BG"/>
        </w:rPr>
      </w:pPr>
      <w:r w:rsidRPr="008C0A5B">
        <w:rPr>
          <w:lang w:val="en-US" w:eastAsia="bg-BG"/>
        </w:rPr>
        <w:t xml:space="preserve">Индикатори: </w:t>
      </w:r>
      <w:r w:rsidRPr="008C0A5B">
        <w:rPr>
          <w:shd w:val="clear" w:color="auto" w:fill="FFFFFF"/>
          <w:lang w:val="en-US" w:eastAsia="bg-BG"/>
        </w:rPr>
        <w:t xml:space="preserve">Средствата по Национални програми допринасят за развитието на </w:t>
      </w:r>
      <w:r w:rsidR="003E4BB0" w:rsidRPr="008C0A5B">
        <w:rPr>
          <w:shd w:val="clear" w:color="auto" w:fill="FFFFFF"/>
          <w:lang w:val="en-US" w:eastAsia="bg-BG"/>
        </w:rPr>
        <w:t xml:space="preserve">   </w:t>
      </w:r>
      <w:r w:rsidRPr="008C0A5B">
        <w:rPr>
          <w:shd w:val="clear" w:color="auto" w:fill="FFFFFF"/>
          <w:lang w:val="en-US" w:eastAsia="bg-BG"/>
        </w:rPr>
        <w:t>училището</w:t>
      </w:r>
    </w:p>
    <w:p w14:paraId="459985B2" w14:textId="77777777" w:rsidR="002C66BD" w:rsidRPr="008C0A5B" w:rsidRDefault="002C66BD" w:rsidP="00622C78">
      <w:pPr>
        <w:ind w:left="-567"/>
        <w:jc w:val="both"/>
        <w:rPr>
          <w:lang w:val="en-US" w:eastAsia="bg-BG"/>
        </w:rPr>
      </w:pPr>
    </w:p>
    <w:p w14:paraId="2DAAEA03" w14:textId="77777777" w:rsidR="002C66BD" w:rsidRPr="008C0A5B" w:rsidRDefault="002C66BD" w:rsidP="00622C78">
      <w:pPr>
        <w:ind w:left="-567"/>
        <w:jc w:val="both"/>
        <w:rPr>
          <w:rFonts w:eastAsiaTheme="minorHAnsi"/>
          <w:lang w:val="bg-BG"/>
        </w:rPr>
      </w:pPr>
      <w:r w:rsidRPr="008C0A5B">
        <w:rPr>
          <w:i/>
          <w:lang w:val="en-US" w:eastAsia="bg-BG"/>
        </w:rPr>
        <w:t>2.3.3.Осигуряване на инвестиции в образователната институция и тяхното законосъобразно, целесъобразно и икономично използване.</w:t>
      </w:r>
    </w:p>
    <w:p w14:paraId="10E04198" w14:textId="77777777" w:rsidR="002C66BD" w:rsidRPr="008C0A5B" w:rsidRDefault="002C66BD" w:rsidP="00622C78">
      <w:pPr>
        <w:ind w:left="-567"/>
        <w:jc w:val="both"/>
        <w:rPr>
          <w:rFonts w:eastAsiaTheme="minorHAnsi"/>
          <w:lang w:val="bg-BG"/>
        </w:rPr>
      </w:pPr>
      <w:r w:rsidRPr="008C0A5B">
        <w:rPr>
          <w:lang w:val="en-US" w:eastAsia="bg-BG"/>
        </w:rPr>
        <w:t xml:space="preserve">Индикатори: </w:t>
      </w:r>
      <w:r w:rsidRPr="008C0A5B">
        <w:rPr>
          <w:shd w:val="clear" w:color="auto" w:fill="FFFFFF"/>
          <w:lang w:val="en-US" w:eastAsia="bg-BG"/>
        </w:rPr>
        <w:t>Осигурени са собствени приходи по чл. 293, ал. 1 от ЗПУО</w:t>
      </w:r>
    </w:p>
    <w:p w14:paraId="06412928" w14:textId="77777777" w:rsidR="002C66BD" w:rsidRPr="008C0A5B" w:rsidRDefault="002C66BD" w:rsidP="00622C78">
      <w:pPr>
        <w:ind w:left="-567"/>
        <w:jc w:val="both"/>
        <w:rPr>
          <w:rFonts w:eastAsiaTheme="minorHAnsi"/>
          <w:lang w:val="bg-BG"/>
        </w:rPr>
      </w:pPr>
      <w:r w:rsidRPr="008C0A5B">
        <w:rPr>
          <w:i/>
          <w:lang w:val="en-US" w:eastAsia="bg-BG"/>
        </w:rPr>
        <w:t>Относителен % п</w:t>
      </w:r>
      <w:r w:rsidRPr="008C0A5B">
        <w:rPr>
          <w:i/>
          <w:lang w:eastAsia="bg-BG"/>
        </w:rPr>
        <w:t>риходи от наеми, проекти, спонсорства дарения</w:t>
      </w:r>
      <w:r w:rsidRPr="008C0A5B">
        <w:rPr>
          <w:i/>
          <w:lang w:val="en-US" w:eastAsia="bg-BG"/>
        </w:rPr>
        <w:t xml:space="preserve"> спрямо общия бюджет.</w:t>
      </w:r>
    </w:p>
    <w:p w14:paraId="0CD49B35" w14:textId="77777777" w:rsidR="002C66BD" w:rsidRPr="008C0A5B" w:rsidRDefault="002C66BD" w:rsidP="00622C78">
      <w:pPr>
        <w:ind w:left="-567"/>
        <w:jc w:val="both"/>
        <w:rPr>
          <w:i/>
          <w:lang w:val="en-US" w:eastAsia="bg-BG"/>
        </w:rPr>
      </w:pPr>
    </w:p>
    <w:p w14:paraId="5352F228" w14:textId="77777777" w:rsidR="002C66BD" w:rsidRPr="008C0A5B" w:rsidRDefault="002C66BD" w:rsidP="00622C78">
      <w:pPr>
        <w:ind w:left="-567"/>
        <w:jc w:val="both"/>
        <w:rPr>
          <w:rFonts w:eastAsiaTheme="minorHAnsi"/>
          <w:lang w:val="bg-BG"/>
        </w:rPr>
      </w:pPr>
      <w:r w:rsidRPr="008C0A5B">
        <w:rPr>
          <w:i/>
          <w:lang w:val="en-US" w:eastAsia="bg-BG"/>
        </w:rPr>
        <w:t>2.3.4. Привличане на алтернативни източници за финансиране от работа по проекти и програми, дарения, наеми, спонсорство и др.</w:t>
      </w:r>
    </w:p>
    <w:p w14:paraId="3020C153" w14:textId="77777777" w:rsidR="002C66BD" w:rsidRPr="008C0A5B" w:rsidRDefault="002C66BD" w:rsidP="00622C78">
      <w:pPr>
        <w:ind w:left="-567"/>
        <w:jc w:val="both"/>
        <w:rPr>
          <w:rFonts w:eastAsiaTheme="minorHAnsi"/>
          <w:lang w:val="bg-BG"/>
        </w:rPr>
      </w:pPr>
      <w:r w:rsidRPr="008C0A5B">
        <w:rPr>
          <w:lang w:val="en-US" w:eastAsia="bg-BG"/>
        </w:rPr>
        <w:t xml:space="preserve">Индикатори: </w:t>
      </w:r>
      <w:r w:rsidRPr="008C0A5B">
        <w:rPr>
          <w:i/>
          <w:lang w:val="en-US" w:eastAsia="bg-BG"/>
        </w:rPr>
        <w:t>Брой договори за привличане на алтернативни източници за финансиране.</w:t>
      </w:r>
    </w:p>
    <w:p w14:paraId="73A549FE" w14:textId="18AAC871" w:rsidR="002C66BD" w:rsidRPr="008C0A5B" w:rsidRDefault="002C66BD" w:rsidP="00622C78">
      <w:pPr>
        <w:ind w:left="-567"/>
        <w:jc w:val="both"/>
        <w:rPr>
          <w:rFonts w:eastAsiaTheme="minorHAnsi"/>
          <w:lang w:val="bg-BG"/>
        </w:rPr>
      </w:pPr>
      <w:r w:rsidRPr="008C0A5B">
        <w:rPr>
          <w:b/>
          <w:lang w:val="en-US" w:eastAsia="bg-BG"/>
        </w:rPr>
        <w:t xml:space="preserve">Дейност 4. Привличане, мотивиране и задържане на педагогически специалисти в </w:t>
      </w:r>
      <w:r w:rsidR="003E4BB0" w:rsidRPr="008C0A5B">
        <w:rPr>
          <w:b/>
          <w:lang w:val="en-US" w:eastAsia="bg-BG"/>
        </w:rPr>
        <w:t xml:space="preserve">   </w:t>
      </w:r>
      <w:r w:rsidRPr="008C0A5B">
        <w:rPr>
          <w:b/>
          <w:lang w:val="en-US" w:eastAsia="bg-BG"/>
        </w:rPr>
        <w:t>училището</w:t>
      </w:r>
    </w:p>
    <w:p w14:paraId="271481FF" w14:textId="77777777" w:rsidR="002C66BD" w:rsidRPr="008C0A5B" w:rsidRDefault="002C66BD" w:rsidP="00622C78">
      <w:pPr>
        <w:ind w:left="-567"/>
        <w:jc w:val="both"/>
        <w:rPr>
          <w:b/>
          <w:lang w:val="en-US" w:eastAsia="bg-BG"/>
        </w:rPr>
      </w:pPr>
    </w:p>
    <w:p w14:paraId="58CBDCB1" w14:textId="77777777" w:rsidR="002C66BD" w:rsidRPr="008C0A5B" w:rsidRDefault="002C66BD" w:rsidP="00622C78">
      <w:pPr>
        <w:ind w:left="-567"/>
        <w:jc w:val="both"/>
        <w:rPr>
          <w:rFonts w:eastAsiaTheme="minorHAnsi"/>
          <w:lang w:val="bg-BG"/>
        </w:rPr>
      </w:pPr>
      <w:r w:rsidRPr="008C0A5B">
        <w:rPr>
          <w:b/>
          <w:lang w:val="en-US" w:eastAsia="bg-BG"/>
        </w:rPr>
        <w:t xml:space="preserve">       </w:t>
      </w:r>
      <w:r w:rsidRPr="008C0A5B">
        <w:rPr>
          <w:i/>
          <w:iCs/>
          <w:lang w:val="en-US" w:eastAsia="bg-BG"/>
        </w:rPr>
        <w:t>2.4.1. Разработване на правила и/или процедури при назначаване и съкращаване на персонала;</w:t>
      </w:r>
    </w:p>
    <w:p w14:paraId="1FDE4FF7" w14:textId="77777777" w:rsidR="002C66BD" w:rsidRPr="008C0A5B" w:rsidRDefault="002C66BD" w:rsidP="00622C78">
      <w:pPr>
        <w:ind w:left="-567"/>
        <w:jc w:val="both"/>
        <w:rPr>
          <w:rFonts w:eastAsiaTheme="minorHAnsi"/>
          <w:lang w:val="bg-BG"/>
        </w:rPr>
      </w:pPr>
      <w:r w:rsidRPr="008C0A5B">
        <w:rPr>
          <w:i/>
          <w:iCs/>
          <w:lang w:val="en-US" w:eastAsia="bg-BG"/>
        </w:rPr>
        <w:t xml:space="preserve">Индикатори: </w:t>
      </w:r>
      <w:r w:rsidRPr="008C0A5B">
        <w:rPr>
          <w:i/>
          <w:iCs/>
          <w:shd w:val="clear" w:color="auto" w:fill="FFFFFF"/>
          <w:lang w:val="en-US" w:eastAsia="bg-BG"/>
        </w:rPr>
        <w:t>Прилагат се ясни и прозрачни правила и процедури за назначаване и освобождаване на педагогически специалисти</w:t>
      </w:r>
    </w:p>
    <w:p w14:paraId="2EAE6C28" w14:textId="77777777" w:rsidR="002C66BD" w:rsidRPr="008C0A5B" w:rsidRDefault="002C66BD" w:rsidP="00622C78">
      <w:pPr>
        <w:ind w:left="-567"/>
        <w:jc w:val="both"/>
        <w:rPr>
          <w:i/>
          <w:iCs/>
          <w:lang w:val="en-US" w:eastAsia="bg-BG"/>
        </w:rPr>
      </w:pPr>
    </w:p>
    <w:p w14:paraId="7478018F" w14:textId="77777777" w:rsidR="002C66BD" w:rsidRPr="008C0A5B" w:rsidRDefault="002C66BD" w:rsidP="00622C78">
      <w:pPr>
        <w:ind w:left="-567"/>
        <w:jc w:val="both"/>
        <w:rPr>
          <w:rFonts w:eastAsiaTheme="minorHAnsi"/>
          <w:i/>
          <w:iCs/>
          <w:lang w:val="bg-BG"/>
        </w:rPr>
      </w:pPr>
      <w:r w:rsidRPr="008C0A5B">
        <w:rPr>
          <w:i/>
          <w:iCs/>
          <w:lang w:val="en-US" w:eastAsia="bg-BG"/>
        </w:rPr>
        <w:t xml:space="preserve">      2.4.2. Вътрешни указания за осъществяване на подбор при назначаване на персонал, за сключване и прекратяване на трудови договори.</w:t>
      </w:r>
    </w:p>
    <w:p w14:paraId="3AE0D2A5" w14:textId="77777777" w:rsidR="002C66BD" w:rsidRPr="008C0A5B" w:rsidRDefault="002C66BD" w:rsidP="00622C78">
      <w:pPr>
        <w:ind w:left="-567"/>
        <w:jc w:val="both"/>
        <w:rPr>
          <w:rFonts w:eastAsiaTheme="minorHAnsi"/>
          <w:lang w:val="bg-BG"/>
        </w:rPr>
      </w:pPr>
      <w:r w:rsidRPr="008C0A5B">
        <w:rPr>
          <w:lang w:val="en-US" w:eastAsia="bg-BG"/>
        </w:rPr>
        <w:t xml:space="preserve">Индикатори:  </w:t>
      </w:r>
      <w:r w:rsidRPr="008C0A5B">
        <w:rPr>
          <w:i/>
          <w:lang w:val="en-US" w:eastAsia="bg-BG"/>
        </w:rPr>
        <w:t>Утвърдени вътрешни правила и процедури за назначаване и съкращаване на персонал: Да, не</w:t>
      </w:r>
    </w:p>
    <w:p w14:paraId="5DFDDBFB" w14:textId="77777777" w:rsidR="002C66BD" w:rsidRPr="008C0A5B" w:rsidRDefault="002C66BD" w:rsidP="00622C78">
      <w:pPr>
        <w:ind w:left="-567"/>
        <w:jc w:val="both"/>
        <w:rPr>
          <w:i/>
          <w:lang w:val="en-US" w:eastAsia="bg-BG"/>
        </w:rPr>
      </w:pPr>
    </w:p>
    <w:p w14:paraId="6EED166E" w14:textId="77777777" w:rsidR="002C66BD" w:rsidRPr="008C0A5B" w:rsidRDefault="002C66BD" w:rsidP="00622C78">
      <w:pPr>
        <w:ind w:left="-567"/>
        <w:jc w:val="both"/>
        <w:rPr>
          <w:rFonts w:eastAsiaTheme="minorHAnsi"/>
          <w:i/>
          <w:iCs/>
          <w:lang w:val="bg-BG"/>
        </w:rPr>
      </w:pPr>
      <w:r w:rsidRPr="008C0A5B">
        <w:rPr>
          <w:i/>
          <w:iCs/>
          <w:lang w:val="en-US" w:eastAsia="bg-BG"/>
        </w:rPr>
        <w:t xml:space="preserve">       2.4.3. Инструкция за вътрешна комуникация;</w:t>
      </w:r>
    </w:p>
    <w:p w14:paraId="18826988" w14:textId="77777777" w:rsidR="002C66BD" w:rsidRPr="008C0A5B" w:rsidRDefault="002C66BD" w:rsidP="00622C78">
      <w:pPr>
        <w:ind w:left="-567"/>
        <w:jc w:val="both"/>
        <w:rPr>
          <w:rFonts w:eastAsiaTheme="minorHAnsi"/>
          <w:lang w:val="bg-BG"/>
        </w:rPr>
      </w:pPr>
      <w:r w:rsidRPr="008C0A5B">
        <w:rPr>
          <w:lang w:val="en-US" w:eastAsia="bg-BG"/>
        </w:rPr>
        <w:t xml:space="preserve">Индикатори:  </w:t>
      </w:r>
      <w:r w:rsidRPr="008C0A5B">
        <w:rPr>
          <w:shd w:val="clear" w:color="auto" w:fill="FFFFFF"/>
          <w:lang w:val="en-US" w:eastAsia="bg-BG"/>
        </w:rPr>
        <w:t>Утвърдена инструкция</w:t>
      </w:r>
      <w:r w:rsidRPr="008C0A5B">
        <w:rPr>
          <w:lang w:val="en-US" w:eastAsia="bg-BG"/>
        </w:rPr>
        <w:t xml:space="preserve"> </w:t>
      </w:r>
    </w:p>
    <w:p w14:paraId="5E174BB7" w14:textId="77777777" w:rsidR="002C66BD" w:rsidRPr="008C0A5B" w:rsidRDefault="002C66BD" w:rsidP="00622C78">
      <w:pPr>
        <w:ind w:left="-567"/>
        <w:jc w:val="both"/>
        <w:rPr>
          <w:lang w:val="en-US" w:eastAsia="bg-BG"/>
        </w:rPr>
      </w:pPr>
    </w:p>
    <w:p w14:paraId="3EC085FF" w14:textId="77777777" w:rsidR="002C66BD" w:rsidRPr="008C0A5B" w:rsidRDefault="002C66BD" w:rsidP="00622C78">
      <w:pPr>
        <w:ind w:left="-567"/>
        <w:jc w:val="both"/>
        <w:rPr>
          <w:rFonts w:eastAsiaTheme="minorHAnsi"/>
          <w:i/>
          <w:iCs/>
          <w:lang w:val="bg-BG"/>
        </w:rPr>
      </w:pPr>
      <w:r w:rsidRPr="008C0A5B">
        <w:rPr>
          <w:i/>
          <w:iCs/>
          <w:lang w:val="en-US" w:eastAsia="bg-BG"/>
        </w:rPr>
        <w:t xml:space="preserve">      2.4.4. Създаване на механизъм за откритост и прозрачност при вземане на управленски решения;</w:t>
      </w:r>
    </w:p>
    <w:p w14:paraId="7AE14B4B" w14:textId="77777777" w:rsidR="002C66BD" w:rsidRPr="008C0A5B" w:rsidRDefault="002C66BD" w:rsidP="00622C78">
      <w:pPr>
        <w:ind w:left="-567"/>
        <w:jc w:val="both"/>
        <w:rPr>
          <w:rFonts w:eastAsiaTheme="minorHAnsi"/>
          <w:lang w:val="bg-BG"/>
        </w:rPr>
      </w:pPr>
      <w:r w:rsidRPr="008C0A5B">
        <w:rPr>
          <w:lang w:val="en-US" w:eastAsia="bg-BG"/>
        </w:rPr>
        <w:t xml:space="preserve">Индикатори:  </w:t>
      </w:r>
      <w:r w:rsidRPr="008C0A5B">
        <w:rPr>
          <w:i/>
          <w:lang w:val="en-US" w:eastAsia="bg-BG"/>
        </w:rPr>
        <w:t>Утвърден механизъм</w:t>
      </w:r>
    </w:p>
    <w:p w14:paraId="30127D46" w14:textId="77777777" w:rsidR="002C66BD" w:rsidRPr="008C0A5B" w:rsidRDefault="002C66BD" w:rsidP="00622C78">
      <w:pPr>
        <w:ind w:left="-567"/>
        <w:jc w:val="both"/>
        <w:rPr>
          <w:i/>
          <w:lang w:val="en-US" w:eastAsia="bg-BG"/>
        </w:rPr>
      </w:pPr>
    </w:p>
    <w:p w14:paraId="505CB82D" w14:textId="77777777" w:rsidR="002C66BD" w:rsidRPr="008C0A5B" w:rsidRDefault="002C66BD" w:rsidP="00622C78">
      <w:pPr>
        <w:ind w:left="-567"/>
        <w:jc w:val="both"/>
        <w:rPr>
          <w:rFonts w:eastAsiaTheme="minorHAnsi"/>
          <w:i/>
          <w:iCs/>
          <w:lang w:val="bg-BG"/>
        </w:rPr>
      </w:pPr>
      <w:r w:rsidRPr="008C0A5B">
        <w:rPr>
          <w:i/>
          <w:iCs/>
          <w:lang w:val="en-US" w:eastAsia="bg-BG"/>
        </w:rPr>
        <w:t xml:space="preserve">      2.4.5. Правилник за вземане на управленски решения.</w:t>
      </w:r>
    </w:p>
    <w:p w14:paraId="101276B5" w14:textId="77777777" w:rsidR="002C66BD" w:rsidRPr="008C0A5B" w:rsidRDefault="002C66BD" w:rsidP="00622C78">
      <w:pPr>
        <w:ind w:left="-567"/>
        <w:jc w:val="both"/>
        <w:rPr>
          <w:rFonts w:eastAsiaTheme="minorHAnsi"/>
          <w:lang w:val="bg-BG"/>
        </w:rPr>
      </w:pPr>
      <w:r w:rsidRPr="008C0A5B">
        <w:rPr>
          <w:lang w:val="en-US" w:eastAsia="bg-BG"/>
        </w:rPr>
        <w:t xml:space="preserve">Индикатори:  </w:t>
      </w:r>
      <w:r w:rsidRPr="008C0A5B">
        <w:rPr>
          <w:i/>
          <w:lang w:val="en-US" w:eastAsia="bg-BG"/>
        </w:rPr>
        <w:t>Утвърден правилник</w:t>
      </w:r>
    </w:p>
    <w:p w14:paraId="2F60C7DC" w14:textId="77777777" w:rsidR="002C66BD" w:rsidRPr="008C0A5B" w:rsidRDefault="002C66BD" w:rsidP="00622C78">
      <w:pPr>
        <w:ind w:left="-567"/>
        <w:jc w:val="both"/>
        <w:rPr>
          <w:i/>
          <w:lang w:val="en-US" w:eastAsia="bg-BG"/>
        </w:rPr>
      </w:pPr>
    </w:p>
    <w:p w14:paraId="2EE00F0D" w14:textId="77777777" w:rsidR="002C66BD" w:rsidRPr="008C0A5B" w:rsidRDefault="002C66BD" w:rsidP="00622C78">
      <w:pPr>
        <w:ind w:left="-567"/>
        <w:jc w:val="both"/>
        <w:rPr>
          <w:rFonts w:eastAsiaTheme="minorHAnsi"/>
          <w:i/>
          <w:iCs/>
          <w:lang w:val="bg-BG"/>
        </w:rPr>
      </w:pPr>
      <w:r w:rsidRPr="008C0A5B">
        <w:rPr>
          <w:i/>
          <w:iCs/>
          <w:lang w:val="en-US" w:eastAsia="bg-BG"/>
        </w:rPr>
        <w:t xml:space="preserve">   2.4.6. Политика на сътрудничество със заинтересованите лица при вземане на управленски решения, свързани с развитието на образователната институция</w:t>
      </w:r>
    </w:p>
    <w:p w14:paraId="64AE2E2D" w14:textId="77777777" w:rsidR="002C66BD" w:rsidRPr="008C0A5B" w:rsidRDefault="002C66BD" w:rsidP="00622C78">
      <w:pPr>
        <w:ind w:left="-567"/>
        <w:jc w:val="both"/>
        <w:rPr>
          <w:rFonts w:eastAsiaTheme="minorHAnsi"/>
          <w:lang w:val="bg-BG"/>
        </w:rPr>
      </w:pPr>
      <w:r w:rsidRPr="008C0A5B">
        <w:rPr>
          <w:lang w:val="en-US" w:eastAsia="bg-BG"/>
        </w:rPr>
        <w:t xml:space="preserve">Индикатори: </w:t>
      </w:r>
      <w:r w:rsidRPr="008C0A5B">
        <w:rPr>
          <w:i/>
          <w:lang w:val="en-US" w:eastAsia="bg-BG"/>
        </w:rPr>
        <w:t xml:space="preserve">Утвърден </w:t>
      </w:r>
      <w:r w:rsidRPr="008C0A5B">
        <w:rPr>
          <w:lang w:val="en-US" w:eastAsia="bg-BG"/>
        </w:rPr>
        <w:t xml:space="preserve"> </w:t>
      </w:r>
      <w:r w:rsidRPr="008C0A5B">
        <w:rPr>
          <w:i/>
          <w:lang w:val="en-US" w:eastAsia="bg-BG"/>
        </w:rPr>
        <w:t>механизъм за откритост и прозрачност при вземане на управленски решения. – Да, не.</w:t>
      </w:r>
    </w:p>
    <w:p w14:paraId="092E66FE" w14:textId="77777777" w:rsidR="002C66BD" w:rsidRPr="008C0A5B" w:rsidRDefault="002C66BD" w:rsidP="00622C78">
      <w:pPr>
        <w:ind w:left="-567"/>
        <w:jc w:val="both"/>
        <w:rPr>
          <w:i/>
          <w:lang w:val="en-US" w:eastAsia="bg-BG"/>
        </w:rPr>
      </w:pPr>
    </w:p>
    <w:p w14:paraId="5431CE4D" w14:textId="77777777" w:rsidR="002C66BD" w:rsidRPr="008C0A5B" w:rsidRDefault="002C66BD" w:rsidP="00622C78">
      <w:pPr>
        <w:ind w:left="-567"/>
        <w:jc w:val="both"/>
        <w:rPr>
          <w:rFonts w:eastAsiaTheme="minorHAnsi"/>
          <w:i/>
          <w:iCs/>
          <w:lang w:val="bg-BG"/>
        </w:rPr>
      </w:pPr>
      <w:r w:rsidRPr="008C0A5B">
        <w:rPr>
          <w:i/>
          <w:iCs/>
          <w:lang w:val="en-US" w:eastAsia="bg-BG"/>
        </w:rPr>
        <w:t xml:space="preserve">  2.4.7. </w:t>
      </w:r>
      <w:r w:rsidRPr="008C0A5B">
        <w:rPr>
          <w:i/>
          <w:iCs/>
          <w:lang w:eastAsia="bg-BG"/>
        </w:rPr>
        <w:t>Създадени условия за подкрепа на млади учители (ако има такива)</w:t>
      </w:r>
      <w:r w:rsidRPr="008C0A5B">
        <w:rPr>
          <w:i/>
          <w:iCs/>
          <w:lang w:val="en-US" w:eastAsia="bg-BG"/>
        </w:rPr>
        <w:t xml:space="preserve"> – Система за наставничество или менторство</w:t>
      </w:r>
    </w:p>
    <w:p w14:paraId="15C44A60" w14:textId="77777777" w:rsidR="002C66BD" w:rsidRPr="008C0A5B" w:rsidRDefault="002C66BD" w:rsidP="00622C78">
      <w:pPr>
        <w:ind w:left="-567"/>
        <w:jc w:val="both"/>
        <w:rPr>
          <w:rFonts w:eastAsiaTheme="minorHAnsi"/>
          <w:lang w:val="bg-BG"/>
        </w:rPr>
      </w:pPr>
      <w:r w:rsidRPr="008C0A5B">
        <w:rPr>
          <w:lang w:val="en-US" w:eastAsia="bg-BG"/>
        </w:rPr>
        <w:t xml:space="preserve">Индикатори:  </w:t>
      </w:r>
      <w:r w:rsidRPr="008C0A5B">
        <w:rPr>
          <w:shd w:val="clear" w:color="auto" w:fill="FFFFFF"/>
          <w:lang w:val="en-US" w:eastAsia="bg-BG"/>
        </w:rPr>
        <w:t>Прилага се наставничеството за мотивиране и подкрепа на педагогическите специалисти в професионалното им развитие</w:t>
      </w:r>
    </w:p>
    <w:p w14:paraId="2665F5A8" w14:textId="77777777" w:rsidR="002C66BD" w:rsidRPr="008C0A5B" w:rsidRDefault="002C66BD" w:rsidP="00622C78">
      <w:pPr>
        <w:ind w:left="-567"/>
        <w:jc w:val="both"/>
        <w:rPr>
          <w:lang w:val="en-US" w:eastAsia="bg-BG"/>
        </w:rPr>
      </w:pPr>
    </w:p>
    <w:p w14:paraId="308DEB06" w14:textId="77777777" w:rsidR="002C66BD" w:rsidRPr="008C0A5B" w:rsidRDefault="002C66BD" w:rsidP="00622C78">
      <w:pPr>
        <w:ind w:left="-567"/>
        <w:jc w:val="both"/>
        <w:rPr>
          <w:rFonts w:eastAsiaTheme="minorHAnsi"/>
          <w:i/>
          <w:iCs/>
          <w:lang w:val="bg-BG"/>
        </w:rPr>
      </w:pPr>
      <w:r w:rsidRPr="008C0A5B">
        <w:rPr>
          <w:i/>
          <w:iCs/>
          <w:lang w:val="en-US" w:eastAsia="bg-BG"/>
        </w:rPr>
        <w:t xml:space="preserve">     2.4.8. - Създаване на правила за делегиране на права</w:t>
      </w:r>
    </w:p>
    <w:p w14:paraId="4F7E1979" w14:textId="77777777" w:rsidR="002C66BD" w:rsidRPr="008C0A5B" w:rsidRDefault="002C66BD" w:rsidP="00622C78">
      <w:pPr>
        <w:jc w:val="both"/>
        <w:rPr>
          <w:rFonts w:eastAsiaTheme="minorHAnsi"/>
          <w:lang w:val="bg-BG"/>
        </w:rPr>
      </w:pPr>
      <w:r w:rsidRPr="008C0A5B">
        <w:rPr>
          <w:bCs/>
          <w:i/>
          <w:iCs/>
          <w:lang w:val="bg-BG"/>
        </w:rPr>
        <w:t xml:space="preserve">- </w:t>
      </w:r>
      <w:r w:rsidRPr="008C0A5B">
        <w:rPr>
          <w:bCs/>
          <w:i/>
          <w:iCs/>
        </w:rPr>
        <w:t>Включване на учителите в управлението на промените в училището. Изграждане на професионални училищни общности</w:t>
      </w:r>
      <w:r w:rsidRPr="008C0A5B">
        <w:rPr>
          <w:bCs/>
          <w:iCs/>
        </w:rPr>
        <w:t xml:space="preserve">. </w:t>
      </w:r>
    </w:p>
    <w:p w14:paraId="33A41E0F" w14:textId="77777777" w:rsidR="002C66BD" w:rsidRPr="008C0A5B" w:rsidRDefault="002C66BD" w:rsidP="00622C78">
      <w:pPr>
        <w:ind w:left="-567"/>
        <w:jc w:val="both"/>
        <w:rPr>
          <w:rFonts w:eastAsiaTheme="minorHAnsi"/>
          <w:i/>
          <w:iCs/>
          <w:lang w:val="bg-BG"/>
        </w:rPr>
      </w:pPr>
      <w:r w:rsidRPr="008C0A5B">
        <w:rPr>
          <w:i/>
          <w:iCs/>
          <w:lang w:val="en-US" w:eastAsia="bg-BG"/>
        </w:rPr>
        <w:t xml:space="preserve">       -</w:t>
      </w:r>
      <w:r w:rsidRPr="008C0A5B">
        <w:rPr>
          <w:bCs/>
          <w:i/>
          <w:iCs/>
          <w:lang w:eastAsia="bg-BG"/>
        </w:rPr>
        <w:t xml:space="preserve"> Изграждане на комисии за включване на учителите в управлението на промените в училището  и оказване на доверие при взимането на управленски решения с дългосрочен ефект</w:t>
      </w:r>
    </w:p>
    <w:p w14:paraId="3A21FCE4" w14:textId="77777777" w:rsidR="002C66BD" w:rsidRPr="008C0A5B" w:rsidRDefault="002C66BD" w:rsidP="00622C78">
      <w:pPr>
        <w:ind w:left="-567"/>
        <w:jc w:val="both"/>
        <w:rPr>
          <w:rFonts w:eastAsiaTheme="minorHAnsi"/>
          <w:lang w:val="bg-BG"/>
        </w:rPr>
      </w:pPr>
      <w:r w:rsidRPr="008C0A5B">
        <w:rPr>
          <w:lang w:val="en-US" w:eastAsia="bg-BG"/>
        </w:rPr>
        <w:t xml:space="preserve">Индикатори:  </w:t>
      </w:r>
      <w:r w:rsidRPr="008C0A5B">
        <w:rPr>
          <w:shd w:val="clear" w:color="auto" w:fill="FFFFFF"/>
          <w:lang w:val="en-US" w:eastAsia="bg-BG"/>
        </w:rPr>
        <w:t>Утвърдени правила;</w:t>
      </w:r>
    </w:p>
    <w:p w14:paraId="44EF8FB1" w14:textId="05D5788C" w:rsidR="002C66BD" w:rsidRPr="008C0A5B" w:rsidRDefault="002C66BD" w:rsidP="00622C78">
      <w:pPr>
        <w:ind w:left="-567"/>
        <w:jc w:val="both"/>
        <w:rPr>
          <w:rFonts w:eastAsiaTheme="minorHAnsi"/>
          <w:lang w:val="bg-BG"/>
        </w:rPr>
      </w:pPr>
      <w:r w:rsidRPr="008C0A5B">
        <w:rPr>
          <w:shd w:val="clear" w:color="auto" w:fill="FFFFFF"/>
          <w:lang w:val="en-US" w:eastAsia="bg-BG"/>
        </w:rPr>
        <w:t xml:space="preserve">Разпределят се ясни отговорности и се делегират допълнителни правомощия на педагогическите специалисти за постигане целите на </w:t>
      </w:r>
      <w:r w:rsidR="003E4BB0" w:rsidRPr="008C0A5B">
        <w:rPr>
          <w:shd w:val="clear" w:color="auto" w:fill="FFFFFF"/>
          <w:lang w:val="en-US" w:eastAsia="bg-BG"/>
        </w:rPr>
        <w:t xml:space="preserve">   </w:t>
      </w:r>
      <w:r w:rsidRPr="008C0A5B">
        <w:rPr>
          <w:shd w:val="clear" w:color="auto" w:fill="FFFFFF"/>
          <w:lang w:val="en-US" w:eastAsia="bg-BG"/>
        </w:rPr>
        <w:t>училището</w:t>
      </w:r>
    </w:p>
    <w:p w14:paraId="3568637A" w14:textId="77777777" w:rsidR="002C66BD" w:rsidRPr="008C0A5B" w:rsidRDefault="002C66BD" w:rsidP="00622C78">
      <w:pPr>
        <w:ind w:left="-567"/>
        <w:jc w:val="both"/>
        <w:rPr>
          <w:lang w:val="en-US" w:eastAsia="bg-BG"/>
        </w:rPr>
      </w:pPr>
    </w:p>
    <w:p w14:paraId="00BD0190" w14:textId="77777777" w:rsidR="002C66BD" w:rsidRPr="008C0A5B" w:rsidRDefault="002C66BD" w:rsidP="00622C78">
      <w:pPr>
        <w:ind w:left="-567"/>
        <w:jc w:val="both"/>
        <w:rPr>
          <w:rFonts w:eastAsiaTheme="minorHAnsi"/>
          <w:i/>
          <w:iCs/>
          <w:lang w:val="bg-BG"/>
        </w:rPr>
      </w:pPr>
      <w:r w:rsidRPr="008C0A5B">
        <w:rPr>
          <w:i/>
          <w:iCs/>
          <w:lang w:val="en-US" w:eastAsia="bg-BG"/>
        </w:rPr>
        <w:t xml:space="preserve">     2.4.9. Изработване на критерии за оценка труда на учителите и служителите</w:t>
      </w:r>
    </w:p>
    <w:p w14:paraId="6DF1944D" w14:textId="2D3D58D4" w:rsidR="002C66BD" w:rsidRPr="008C0A5B" w:rsidRDefault="002C66BD" w:rsidP="00622C78">
      <w:pPr>
        <w:ind w:left="-567"/>
        <w:jc w:val="both"/>
        <w:rPr>
          <w:rFonts w:eastAsiaTheme="minorHAnsi"/>
          <w:lang w:val="bg-BG"/>
        </w:rPr>
      </w:pPr>
      <w:r w:rsidRPr="008C0A5B">
        <w:rPr>
          <w:lang w:val="en-US" w:eastAsia="bg-BG"/>
        </w:rPr>
        <w:t xml:space="preserve">Индикатори:  </w:t>
      </w:r>
      <w:r w:rsidRPr="008C0A5B">
        <w:rPr>
          <w:shd w:val="clear" w:color="auto" w:fill="FFFFFF"/>
          <w:lang w:val="en-US" w:eastAsia="bg-BG"/>
        </w:rPr>
        <w:t xml:space="preserve">Разработени са показатели за оценяване на резултатите от труда на педагогическите специалисти, съобразени със спецификата на </w:t>
      </w:r>
      <w:r w:rsidR="003E4BB0" w:rsidRPr="008C0A5B">
        <w:rPr>
          <w:shd w:val="clear" w:color="auto" w:fill="FFFFFF"/>
          <w:lang w:val="en-US" w:eastAsia="bg-BG"/>
        </w:rPr>
        <w:t xml:space="preserve">   </w:t>
      </w:r>
      <w:r w:rsidRPr="008C0A5B">
        <w:rPr>
          <w:shd w:val="clear" w:color="auto" w:fill="FFFFFF"/>
          <w:lang w:val="en-US" w:eastAsia="bg-BG"/>
        </w:rPr>
        <w:t>училището</w:t>
      </w:r>
    </w:p>
    <w:p w14:paraId="67D34781" w14:textId="77777777" w:rsidR="002C66BD" w:rsidRPr="008C0A5B" w:rsidRDefault="002C66BD" w:rsidP="00622C78">
      <w:pPr>
        <w:ind w:left="-567"/>
        <w:jc w:val="both"/>
        <w:rPr>
          <w:lang w:val="en-US" w:eastAsia="bg-BG"/>
        </w:rPr>
      </w:pPr>
    </w:p>
    <w:p w14:paraId="2F6B1D12" w14:textId="77777777" w:rsidR="002C66BD" w:rsidRPr="008C0A5B" w:rsidRDefault="002C66BD" w:rsidP="00622C78">
      <w:pPr>
        <w:ind w:left="-567"/>
        <w:jc w:val="both"/>
        <w:rPr>
          <w:rFonts w:eastAsiaTheme="minorHAnsi"/>
          <w:i/>
          <w:iCs/>
          <w:lang w:val="bg-BG"/>
        </w:rPr>
      </w:pPr>
      <w:r w:rsidRPr="008C0A5B">
        <w:rPr>
          <w:i/>
          <w:iCs/>
          <w:lang w:val="en-US" w:eastAsia="bg-BG"/>
        </w:rPr>
        <w:t xml:space="preserve">   2.4.10. Изработване на критерии за поощряване на педагогическите специалисти с морални и материални награди за високи постижения в предучилищното и училищното образование /Чл. 246. (1) от ЗПУО/</w:t>
      </w:r>
    </w:p>
    <w:p w14:paraId="3B470305" w14:textId="77777777" w:rsidR="002C66BD" w:rsidRPr="008C0A5B" w:rsidRDefault="002C66BD" w:rsidP="00622C78">
      <w:pPr>
        <w:ind w:left="-567"/>
        <w:jc w:val="both"/>
        <w:rPr>
          <w:rFonts w:eastAsiaTheme="minorHAnsi"/>
          <w:lang w:val="bg-BG"/>
        </w:rPr>
      </w:pPr>
      <w:r w:rsidRPr="008C0A5B">
        <w:rPr>
          <w:lang w:val="en-US" w:eastAsia="bg-BG"/>
        </w:rPr>
        <w:t xml:space="preserve">Индикатори: </w:t>
      </w:r>
      <w:r w:rsidRPr="008C0A5B">
        <w:rPr>
          <w:shd w:val="clear" w:color="auto" w:fill="FFFFFF"/>
          <w:lang w:val="en-US" w:eastAsia="bg-BG"/>
        </w:rPr>
        <w:t>Прилагат се правила за поощряване и награждаване на педагогическите специалисти с морални и материални награди</w:t>
      </w:r>
    </w:p>
    <w:p w14:paraId="2E4BBB99" w14:textId="77777777" w:rsidR="002C66BD" w:rsidRPr="008C0A5B" w:rsidRDefault="002C66BD" w:rsidP="00622C78">
      <w:pPr>
        <w:ind w:left="-567"/>
        <w:jc w:val="both"/>
        <w:rPr>
          <w:lang w:val="en-US" w:eastAsia="bg-BG"/>
        </w:rPr>
      </w:pPr>
    </w:p>
    <w:p w14:paraId="2A689BD3" w14:textId="77777777" w:rsidR="002C66BD" w:rsidRPr="008C0A5B" w:rsidRDefault="002C66BD" w:rsidP="00622C78">
      <w:pPr>
        <w:ind w:left="-567"/>
        <w:jc w:val="both"/>
        <w:rPr>
          <w:rFonts w:eastAsiaTheme="minorHAnsi"/>
          <w:i/>
          <w:iCs/>
          <w:lang w:val="bg-BG"/>
        </w:rPr>
      </w:pPr>
      <w:r w:rsidRPr="008C0A5B">
        <w:rPr>
          <w:i/>
          <w:iCs/>
          <w:lang w:val="en-US" w:eastAsia="bg-BG"/>
        </w:rPr>
        <w:t xml:space="preserve">  2.4.11. Адаптирани критерии за оценка на  труда на педагогическите специалисти съгласно Наредба №4 и промените в нея от 05.01. 2021 г.</w:t>
      </w:r>
    </w:p>
    <w:p w14:paraId="0A2EACD2" w14:textId="77777777" w:rsidR="002C66BD" w:rsidRPr="008C0A5B" w:rsidRDefault="002C66BD" w:rsidP="00622C78">
      <w:pPr>
        <w:ind w:left="-567"/>
        <w:jc w:val="both"/>
        <w:rPr>
          <w:rFonts w:eastAsiaTheme="minorHAnsi"/>
          <w:i/>
          <w:iCs/>
          <w:lang w:val="bg-BG"/>
        </w:rPr>
      </w:pPr>
      <w:r w:rsidRPr="008C0A5B">
        <w:rPr>
          <w:i/>
          <w:iCs/>
          <w:lang w:val="en-US" w:eastAsia="bg-BG"/>
        </w:rPr>
        <w:t>(синхронно обучение и дистанционни часове – не по-малко от 5 ч. дневно, 25 седмично; при непълно работно време- пропорционално на отработеното)</w:t>
      </w:r>
    </w:p>
    <w:p w14:paraId="3BA8AC7C" w14:textId="77777777" w:rsidR="002C66BD" w:rsidRPr="008C0A5B" w:rsidRDefault="002C66BD" w:rsidP="00622C78">
      <w:pPr>
        <w:ind w:left="-567"/>
        <w:jc w:val="both"/>
        <w:rPr>
          <w:rFonts w:eastAsiaTheme="minorHAnsi"/>
          <w:lang w:val="bg-BG"/>
        </w:rPr>
      </w:pPr>
      <w:r w:rsidRPr="008C0A5B">
        <w:rPr>
          <w:lang w:val="en-US" w:eastAsia="bg-BG"/>
        </w:rPr>
        <w:t>Индикатори:</w:t>
      </w:r>
      <w:r w:rsidR="00E94699" w:rsidRPr="008C0A5B">
        <w:rPr>
          <w:rFonts w:eastAsiaTheme="minorHAnsi"/>
          <w:lang w:val="bg-BG"/>
        </w:rPr>
        <w:t xml:space="preserve"> </w:t>
      </w:r>
    </w:p>
    <w:p w14:paraId="1CD8127E" w14:textId="77777777" w:rsidR="008D2287" w:rsidRPr="008C0A5B" w:rsidRDefault="008D2287" w:rsidP="00622C78">
      <w:pPr>
        <w:ind w:left="-567"/>
        <w:jc w:val="both"/>
        <w:rPr>
          <w:rFonts w:eastAsiaTheme="minorHAnsi"/>
          <w:lang w:val="bg-BG"/>
        </w:rPr>
      </w:pPr>
    </w:p>
    <w:p w14:paraId="50EDF3BA" w14:textId="77777777" w:rsidR="002C66BD" w:rsidRPr="008C0A5B" w:rsidRDefault="002C66BD" w:rsidP="00622C78">
      <w:pPr>
        <w:ind w:left="-567"/>
        <w:jc w:val="both"/>
        <w:rPr>
          <w:rFonts w:eastAsiaTheme="minorHAnsi"/>
          <w:lang w:val="bg-BG"/>
        </w:rPr>
      </w:pPr>
      <w:r w:rsidRPr="008C0A5B">
        <w:rPr>
          <w:b/>
          <w:lang w:val="en-US" w:eastAsia="bg-BG"/>
        </w:rPr>
        <w:t xml:space="preserve"> Дейност 5. Мотивиране и задържане на непедагогически персонал</w:t>
      </w:r>
    </w:p>
    <w:p w14:paraId="53AC08E0" w14:textId="77777777" w:rsidR="002C66BD" w:rsidRPr="008C0A5B" w:rsidRDefault="002C66BD" w:rsidP="00622C78">
      <w:pPr>
        <w:ind w:left="-567"/>
        <w:jc w:val="both"/>
        <w:rPr>
          <w:b/>
          <w:lang w:val="en-US" w:eastAsia="bg-BG"/>
        </w:rPr>
      </w:pPr>
    </w:p>
    <w:p w14:paraId="09DD5F35" w14:textId="2CD41AF3" w:rsidR="002C66BD" w:rsidRPr="008C0A5B" w:rsidRDefault="002C66BD" w:rsidP="00622C78">
      <w:pPr>
        <w:ind w:left="-567"/>
        <w:jc w:val="both"/>
        <w:rPr>
          <w:rFonts w:eastAsiaTheme="minorHAnsi"/>
          <w:lang w:val="bg-BG"/>
        </w:rPr>
      </w:pPr>
      <w:r w:rsidRPr="008C0A5B">
        <w:rPr>
          <w:i/>
          <w:lang w:val="en-US" w:eastAsia="bg-BG"/>
        </w:rPr>
        <w:t xml:space="preserve">2.5.1. </w:t>
      </w:r>
      <w:r w:rsidR="00EB54A4" w:rsidRPr="008C0A5B">
        <w:rPr>
          <w:i/>
          <w:lang w:val="bg-BG" w:eastAsia="bg-BG"/>
        </w:rPr>
        <w:t>Ефективни п</w:t>
      </w:r>
      <w:r w:rsidRPr="008C0A5B">
        <w:rPr>
          <w:i/>
          <w:lang w:val="en-US" w:eastAsia="bg-BG"/>
        </w:rPr>
        <w:t>равила за назначаване на непед. персонал с ясни изисквания към заемане на длъжността.</w:t>
      </w:r>
    </w:p>
    <w:p w14:paraId="0C9A21F7" w14:textId="77777777" w:rsidR="002C66BD" w:rsidRPr="008C0A5B" w:rsidRDefault="002C66BD" w:rsidP="00622C78">
      <w:pPr>
        <w:ind w:left="-567"/>
        <w:jc w:val="both"/>
        <w:rPr>
          <w:rFonts w:eastAsiaTheme="minorHAnsi"/>
          <w:lang w:val="bg-BG"/>
        </w:rPr>
      </w:pPr>
      <w:r w:rsidRPr="008C0A5B">
        <w:rPr>
          <w:lang w:val="en-US" w:eastAsia="bg-BG"/>
        </w:rPr>
        <w:t xml:space="preserve">Индикатори: </w:t>
      </w:r>
      <w:r w:rsidRPr="008C0A5B">
        <w:rPr>
          <w:i/>
          <w:lang w:val="en-US" w:eastAsia="bg-BG"/>
        </w:rPr>
        <w:t>Утвърдени правила</w:t>
      </w:r>
    </w:p>
    <w:p w14:paraId="1015AC91" w14:textId="77777777" w:rsidR="002C66BD" w:rsidRPr="008C0A5B" w:rsidRDefault="002C66BD" w:rsidP="00622C78">
      <w:pPr>
        <w:ind w:left="-567"/>
        <w:jc w:val="both"/>
        <w:rPr>
          <w:i/>
          <w:lang w:val="en-US" w:eastAsia="bg-BG"/>
        </w:rPr>
      </w:pPr>
    </w:p>
    <w:p w14:paraId="2A89F41E" w14:textId="77777777" w:rsidR="002C66BD" w:rsidRPr="008C0A5B" w:rsidRDefault="002C66BD" w:rsidP="00622C78">
      <w:pPr>
        <w:ind w:left="-567"/>
        <w:jc w:val="both"/>
        <w:rPr>
          <w:rFonts w:eastAsiaTheme="minorHAnsi"/>
          <w:lang w:val="bg-BG"/>
        </w:rPr>
      </w:pPr>
      <w:r w:rsidRPr="008C0A5B">
        <w:rPr>
          <w:i/>
          <w:lang w:val="en-US" w:eastAsia="bg-BG"/>
        </w:rPr>
        <w:t>2.5.2. Утвърдена процедура по разделянето на отговорностите по вземане на решение, осъществяване на контрол и изпълнение.</w:t>
      </w:r>
    </w:p>
    <w:p w14:paraId="0966FAA5" w14:textId="77777777" w:rsidR="002C66BD" w:rsidRPr="008C0A5B" w:rsidRDefault="002C66BD" w:rsidP="00622C78">
      <w:pPr>
        <w:ind w:left="-567"/>
        <w:jc w:val="both"/>
        <w:rPr>
          <w:rFonts w:eastAsiaTheme="minorHAnsi"/>
          <w:lang w:val="bg-BG"/>
        </w:rPr>
      </w:pPr>
      <w:r w:rsidRPr="008C0A5B">
        <w:rPr>
          <w:lang w:val="en-US" w:eastAsia="bg-BG"/>
        </w:rPr>
        <w:t xml:space="preserve">Индикатори: </w:t>
      </w:r>
      <w:r w:rsidRPr="008C0A5B">
        <w:rPr>
          <w:shd w:val="clear" w:color="auto" w:fill="FFFFFF"/>
          <w:lang w:val="en-US" w:eastAsia="bg-BG"/>
        </w:rPr>
        <w:t>ясни правила за изпълнение на задължения и отговорности на непедагогическия персонал, включително и за екипна дейност</w:t>
      </w:r>
    </w:p>
    <w:p w14:paraId="4EAA33F4" w14:textId="77777777" w:rsidR="002C66BD" w:rsidRPr="008C0A5B" w:rsidRDefault="002C66BD" w:rsidP="00622C78">
      <w:pPr>
        <w:ind w:left="-567"/>
        <w:jc w:val="both"/>
        <w:rPr>
          <w:lang w:val="en-US" w:eastAsia="bg-BG"/>
        </w:rPr>
      </w:pPr>
    </w:p>
    <w:p w14:paraId="7297F154" w14:textId="77777777" w:rsidR="002C66BD" w:rsidRPr="008C0A5B" w:rsidRDefault="002C66BD" w:rsidP="00622C78">
      <w:pPr>
        <w:ind w:left="-567"/>
        <w:jc w:val="both"/>
        <w:rPr>
          <w:rFonts w:eastAsiaTheme="minorHAnsi"/>
          <w:lang w:val="bg-BG"/>
        </w:rPr>
      </w:pPr>
      <w:r w:rsidRPr="008C0A5B">
        <w:rPr>
          <w:i/>
          <w:lang w:val="en-US" w:eastAsia="bg-BG"/>
        </w:rPr>
        <w:t>2.5.3. Процедури по разрешение, одобрение, оторизация и разделяне на отговорностите.</w:t>
      </w:r>
    </w:p>
    <w:p w14:paraId="4A120D9D" w14:textId="77777777" w:rsidR="002C66BD" w:rsidRPr="008C0A5B" w:rsidRDefault="002C66BD" w:rsidP="00622C78">
      <w:pPr>
        <w:ind w:left="-567"/>
        <w:jc w:val="both"/>
        <w:rPr>
          <w:i/>
          <w:lang w:val="en-US" w:eastAsia="bg-BG"/>
        </w:rPr>
      </w:pPr>
      <w:r w:rsidRPr="008C0A5B">
        <w:rPr>
          <w:lang w:val="en-US" w:eastAsia="bg-BG"/>
        </w:rPr>
        <w:t xml:space="preserve">Индикатори: </w:t>
      </w:r>
      <w:r w:rsidRPr="008C0A5B">
        <w:rPr>
          <w:i/>
          <w:lang w:val="en-US" w:eastAsia="bg-BG"/>
        </w:rPr>
        <w:t xml:space="preserve">Утвърдени </w:t>
      </w:r>
      <w:r w:rsidRPr="008C0A5B">
        <w:rPr>
          <w:lang w:val="en-US" w:eastAsia="bg-BG"/>
        </w:rPr>
        <w:t xml:space="preserve"> </w:t>
      </w:r>
      <w:r w:rsidRPr="008C0A5B">
        <w:rPr>
          <w:i/>
          <w:lang w:val="en-US" w:eastAsia="bg-BG"/>
        </w:rPr>
        <w:t>правила за делегиране на права – Да, не.</w:t>
      </w:r>
    </w:p>
    <w:p w14:paraId="31A121AB" w14:textId="77777777" w:rsidR="002C66BD" w:rsidRPr="008C0A5B" w:rsidRDefault="002C66BD" w:rsidP="00622C78">
      <w:pPr>
        <w:ind w:left="-567"/>
        <w:jc w:val="both"/>
        <w:rPr>
          <w:rFonts w:eastAsiaTheme="minorHAnsi"/>
          <w:lang w:val="bg-BG"/>
        </w:rPr>
      </w:pPr>
    </w:p>
    <w:p w14:paraId="0D956A9A" w14:textId="77777777" w:rsidR="002C66BD" w:rsidRPr="008C0A5B" w:rsidRDefault="002C66BD" w:rsidP="00622C78">
      <w:pPr>
        <w:ind w:left="-567"/>
        <w:jc w:val="both"/>
        <w:rPr>
          <w:rFonts w:eastAsiaTheme="minorHAnsi"/>
          <w:lang w:val="bg-BG"/>
        </w:rPr>
      </w:pPr>
      <w:r w:rsidRPr="008C0A5B">
        <w:rPr>
          <w:i/>
          <w:lang w:val="en-US" w:eastAsia="bg-BG"/>
        </w:rPr>
        <w:t>2.5.4. Адаптиране на вътрешните правила за работната заплата спрямо промените в нормативните актове – 30 лв. работа в ОРЕС, КТД, увеличение на РЗ</w:t>
      </w:r>
    </w:p>
    <w:p w14:paraId="38274261" w14:textId="77777777" w:rsidR="002C66BD" w:rsidRPr="008C0A5B" w:rsidRDefault="002C66BD" w:rsidP="00622C78">
      <w:pPr>
        <w:ind w:left="-567"/>
        <w:jc w:val="both"/>
        <w:rPr>
          <w:lang w:val="bg-BG" w:eastAsia="bg-BG"/>
        </w:rPr>
      </w:pPr>
      <w:r w:rsidRPr="008C0A5B">
        <w:rPr>
          <w:lang w:val="en-US" w:eastAsia="bg-BG"/>
        </w:rPr>
        <w:t xml:space="preserve">Индикатори: </w:t>
      </w:r>
      <w:r w:rsidR="00107AB6" w:rsidRPr="008C0A5B">
        <w:rPr>
          <w:lang w:val="bg-BG" w:eastAsia="bg-BG"/>
        </w:rPr>
        <w:t>Нови ВПРЗ.</w:t>
      </w:r>
    </w:p>
    <w:p w14:paraId="552A5210" w14:textId="77777777" w:rsidR="002C66BD" w:rsidRPr="008C0A5B" w:rsidRDefault="002C66BD" w:rsidP="00622C78">
      <w:pPr>
        <w:ind w:left="-567"/>
        <w:jc w:val="both"/>
        <w:rPr>
          <w:lang w:val="en-US" w:eastAsia="bg-BG"/>
        </w:rPr>
      </w:pPr>
    </w:p>
    <w:p w14:paraId="539B0CF3" w14:textId="77777777" w:rsidR="002C66BD" w:rsidRPr="008C0A5B" w:rsidRDefault="002C66BD" w:rsidP="00622C78">
      <w:pPr>
        <w:ind w:left="-567"/>
        <w:jc w:val="both"/>
        <w:rPr>
          <w:rFonts w:eastAsiaTheme="minorHAnsi"/>
          <w:b/>
          <w:lang w:val="bg-BG"/>
        </w:rPr>
      </w:pPr>
      <w:r w:rsidRPr="008C0A5B">
        <w:rPr>
          <w:rFonts w:eastAsiaTheme="minorHAnsi"/>
          <w:b/>
          <w:lang w:val="bg-BG"/>
        </w:rPr>
        <w:t>Дейност 6. Насоченост на квалификацията на педагогическите специалисти към развитие на професионалните им умения и компетентности и къ</w:t>
      </w:r>
      <w:r w:rsidR="00E94699" w:rsidRPr="008C0A5B">
        <w:rPr>
          <w:rFonts w:eastAsiaTheme="minorHAnsi"/>
          <w:b/>
          <w:lang w:val="bg-BG"/>
        </w:rPr>
        <w:t>м напредъка на децата/учениците</w:t>
      </w:r>
    </w:p>
    <w:p w14:paraId="7E4C97A5" w14:textId="77777777" w:rsidR="002C66BD" w:rsidRPr="008C0A5B" w:rsidRDefault="002C66BD" w:rsidP="00622C78">
      <w:pPr>
        <w:jc w:val="both"/>
        <w:rPr>
          <w:rFonts w:eastAsiaTheme="minorHAnsi"/>
          <w:b/>
          <w:lang w:val="bg-BG"/>
        </w:rPr>
      </w:pPr>
      <w:r w:rsidRPr="008C0A5B">
        <w:rPr>
          <w:rFonts w:eastAsiaTheme="minorHAnsi"/>
          <w:i/>
          <w:lang w:val="en-US"/>
        </w:rPr>
        <w:t>2.</w:t>
      </w:r>
      <w:r w:rsidRPr="008C0A5B">
        <w:rPr>
          <w:rFonts w:eastAsiaTheme="minorHAnsi"/>
          <w:i/>
          <w:lang w:val="bg-BG"/>
        </w:rPr>
        <w:t>6</w:t>
      </w:r>
      <w:r w:rsidRPr="008C0A5B">
        <w:rPr>
          <w:rFonts w:eastAsiaTheme="minorHAnsi"/>
          <w:i/>
          <w:lang w:val="en-US"/>
        </w:rPr>
        <w:t>.1</w:t>
      </w:r>
      <w:r w:rsidRPr="008C0A5B">
        <w:rPr>
          <w:rFonts w:eastAsiaTheme="minorHAnsi"/>
          <w:i/>
          <w:lang w:val="bg-BG"/>
        </w:rPr>
        <w:t xml:space="preserve">.  </w:t>
      </w:r>
      <w:r w:rsidRPr="008C0A5B">
        <w:rPr>
          <w:rFonts w:eastAsiaTheme="minorHAnsi"/>
          <w:lang w:val="bg-BG"/>
        </w:rPr>
        <w:t>Планиране, реализиране и документиране на квалификационната дейност за педагогическите специалисти съгласно Стратегията на училището/ДГ;</w:t>
      </w:r>
    </w:p>
    <w:p w14:paraId="5B629F2F" w14:textId="77777777" w:rsidR="002C66BD" w:rsidRPr="008C0A5B" w:rsidRDefault="002C66BD" w:rsidP="00622C78">
      <w:pPr>
        <w:ind w:left="-567"/>
        <w:jc w:val="both"/>
        <w:rPr>
          <w:rFonts w:eastAsiaTheme="minorHAnsi"/>
          <w:lang w:val="bg-BG"/>
        </w:rPr>
      </w:pPr>
      <w:r w:rsidRPr="008C0A5B">
        <w:rPr>
          <w:rFonts w:eastAsiaTheme="minorHAnsi"/>
          <w:shd w:val="clear" w:color="auto" w:fill="FFFFFF"/>
          <w:lang w:val="bg-BG"/>
        </w:rPr>
        <w:t xml:space="preserve">          Възможност за участие в международни и национални програми и проекти за професионално    развитие;</w:t>
      </w:r>
    </w:p>
    <w:p w14:paraId="7181ACDB" w14:textId="77777777" w:rsidR="002C66BD" w:rsidRPr="008C0A5B" w:rsidRDefault="002C66BD" w:rsidP="00622C78">
      <w:pPr>
        <w:ind w:left="-567"/>
        <w:jc w:val="both"/>
        <w:rPr>
          <w:rFonts w:eastAsiaTheme="minorHAnsi"/>
          <w:lang w:val="bg-BG"/>
        </w:rPr>
      </w:pPr>
      <w:r w:rsidRPr="008C0A5B">
        <w:rPr>
          <w:lang w:val="en-US" w:eastAsia="bg-BG"/>
        </w:rPr>
        <w:t xml:space="preserve">Индикатори: </w:t>
      </w:r>
      <w:r w:rsidRPr="008C0A5B">
        <w:rPr>
          <w:lang w:val="bg-BG" w:eastAsia="bg-BG"/>
        </w:rPr>
        <w:t>С</w:t>
      </w:r>
      <w:r w:rsidRPr="008C0A5B">
        <w:rPr>
          <w:rFonts w:eastAsiaTheme="minorHAnsi"/>
          <w:shd w:val="clear" w:color="auto" w:fill="FFFFFF"/>
          <w:lang w:val="bg-BG"/>
        </w:rPr>
        <w:t>ъответства на политиките и приоритетите, определени в Стратегията;</w:t>
      </w:r>
    </w:p>
    <w:p w14:paraId="16D14526" w14:textId="77777777" w:rsidR="002C66BD" w:rsidRPr="008C0A5B" w:rsidRDefault="002C66BD" w:rsidP="00622C78">
      <w:pPr>
        <w:shd w:val="clear" w:color="auto" w:fill="FFFFFF"/>
        <w:contextualSpacing/>
        <w:jc w:val="both"/>
        <w:textAlignment w:val="baseline"/>
        <w:rPr>
          <w:i/>
          <w:lang w:val="bg-BG" w:eastAsia="bg-BG"/>
        </w:rPr>
      </w:pPr>
      <w:r w:rsidRPr="008C0A5B">
        <w:rPr>
          <w:i/>
          <w:lang w:val="bg-BG" w:eastAsia="bg-BG"/>
        </w:rPr>
        <w:t>Относителен дял (%) на педагогическите специалисти, участвали през календарната година в продължаваща квалификация;</w:t>
      </w:r>
    </w:p>
    <w:p w14:paraId="75567262" w14:textId="77777777" w:rsidR="002C66BD" w:rsidRPr="008C0A5B" w:rsidRDefault="002C66BD" w:rsidP="00622C78">
      <w:pPr>
        <w:jc w:val="both"/>
        <w:rPr>
          <w:rFonts w:eastAsiaTheme="minorHAnsi"/>
          <w:i/>
          <w:lang w:val="bg-BG"/>
        </w:rPr>
      </w:pPr>
      <w:r w:rsidRPr="008C0A5B">
        <w:rPr>
          <w:rFonts w:eastAsiaTheme="minorHAnsi"/>
          <w:i/>
          <w:lang w:val="bg-BG"/>
        </w:rPr>
        <w:t>Относителен дял (%) на педагогическите спициалисти, участвали през календарната година в 16 учебни часа.</w:t>
      </w:r>
    </w:p>
    <w:p w14:paraId="106F008E" w14:textId="77777777" w:rsidR="002C66BD" w:rsidRPr="008C0A5B" w:rsidRDefault="002C66BD" w:rsidP="00622C78">
      <w:pPr>
        <w:ind w:left="-567"/>
        <w:jc w:val="both"/>
        <w:rPr>
          <w:lang w:val="en-US" w:eastAsia="bg-BG"/>
        </w:rPr>
      </w:pPr>
      <w:r w:rsidRPr="008C0A5B">
        <w:rPr>
          <w:rFonts w:eastAsiaTheme="minorHAnsi"/>
          <w:i/>
          <w:lang w:val="bg-BG"/>
        </w:rPr>
        <w:t xml:space="preserve">          Относителен дял (%) на педагогическите специалисти, участвали през календарната година в  дългосрочни обучения над 60 учебни часа по видове образователни институции.</w:t>
      </w:r>
    </w:p>
    <w:p w14:paraId="0D75113E" w14:textId="77777777" w:rsidR="002C66BD" w:rsidRPr="008C0A5B" w:rsidRDefault="002C66BD" w:rsidP="00622C78">
      <w:pPr>
        <w:ind w:left="-567"/>
        <w:jc w:val="both"/>
        <w:rPr>
          <w:rFonts w:eastAsiaTheme="minorHAnsi"/>
          <w:lang w:val="bg-BG"/>
        </w:rPr>
      </w:pPr>
    </w:p>
    <w:p w14:paraId="5F234034" w14:textId="77777777" w:rsidR="002C66BD" w:rsidRPr="008C0A5B" w:rsidRDefault="002C66BD" w:rsidP="00622C78">
      <w:pPr>
        <w:jc w:val="both"/>
        <w:rPr>
          <w:rFonts w:eastAsiaTheme="minorHAnsi"/>
          <w:i/>
          <w:lang w:val="bg-BG"/>
        </w:rPr>
      </w:pPr>
      <w:r w:rsidRPr="008C0A5B">
        <w:rPr>
          <w:rFonts w:eastAsiaTheme="minorHAnsi"/>
          <w:i/>
          <w:shd w:val="clear" w:color="auto" w:fill="FFFFFF"/>
          <w:lang w:val="bg-BG"/>
        </w:rPr>
        <w:t xml:space="preserve">2.6.2. </w:t>
      </w:r>
      <w:r w:rsidRPr="008C0A5B">
        <w:rPr>
          <w:rFonts w:eastAsiaTheme="minorHAnsi"/>
          <w:i/>
          <w:lang w:val="bg-BG"/>
        </w:rPr>
        <w:t>Проучване на нагласите и потребностите от квалификация на персонала в училище и провеждане на ефективни обучения с доказан резултат съобразно придобитите нови компетентности и нови технологии.</w:t>
      </w:r>
    </w:p>
    <w:p w14:paraId="6662EC12" w14:textId="77777777" w:rsidR="002C66BD" w:rsidRPr="008C0A5B" w:rsidRDefault="002C66BD" w:rsidP="00622C78">
      <w:pPr>
        <w:ind w:left="-567"/>
        <w:jc w:val="both"/>
        <w:rPr>
          <w:rFonts w:eastAsiaTheme="minorHAnsi"/>
          <w:i/>
          <w:lang w:val="bg-BG"/>
        </w:rPr>
      </w:pPr>
      <w:r w:rsidRPr="008C0A5B">
        <w:rPr>
          <w:lang w:val="en-US" w:eastAsia="bg-BG"/>
        </w:rPr>
        <w:t xml:space="preserve">Индикатори: </w:t>
      </w:r>
      <w:r w:rsidRPr="008C0A5B">
        <w:rPr>
          <w:rFonts w:eastAsiaTheme="minorHAnsi"/>
          <w:i/>
          <w:lang w:val="bg-BG"/>
        </w:rPr>
        <w:t>Проведени анкети за допитване</w:t>
      </w:r>
    </w:p>
    <w:p w14:paraId="7C075EEE" w14:textId="77777777" w:rsidR="002C66BD" w:rsidRPr="008C0A5B" w:rsidRDefault="00795927" w:rsidP="00622C78">
      <w:pPr>
        <w:jc w:val="both"/>
        <w:rPr>
          <w:rFonts w:eastAsiaTheme="minorHAnsi"/>
          <w:i/>
          <w:lang w:val="bg-BG"/>
        </w:rPr>
      </w:pPr>
      <w:r w:rsidRPr="008C0A5B">
        <w:rPr>
          <w:rFonts w:eastAsiaTheme="minorHAnsi"/>
          <w:i/>
          <w:lang w:val="bg-BG"/>
        </w:rPr>
        <w:t xml:space="preserve">             Да                 </w:t>
      </w:r>
      <w:r w:rsidR="002C66BD" w:rsidRPr="008C0A5B">
        <w:rPr>
          <w:rFonts w:eastAsiaTheme="minorHAnsi"/>
          <w:i/>
          <w:lang w:val="bg-BG"/>
        </w:rPr>
        <w:t xml:space="preserve"> Не</w:t>
      </w:r>
    </w:p>
    <w:p w14:paraId="41D1BBFC" w14:textId="77777777" w:rsidR="002C66BD" w:rsidRPr="008C0A5B" w:rsidRDefault="002C66BD" w:rsidP="00622C78">
      <w:pPr>
        <w:jc w:val="both"/>
        <w:rPr>
          <w:rFonts w:eastAsiaTheme="minorHAnsi"/>
          <w:i/>
          <w:lang w:val="bg-BG"/>
        </w:rPr>
      </w:pPr>
      <w:r w:rsidRPr="008C0A5B">
        <w:rPr>
          <w:rFonts w:eastAsiaTheme="minorHAnsi"/>
          <w:i/>
          <w:shd w:val="clear" w:color="auto" w:fill="FFFFFF"/>
          <w:lang w:val="bg-BG"/>
        </w:rPr>
        <w:t xml:space="preserve">2.6.3.  </w:t>
      </w:r>
      <w:r w:rsidRPr="008C0A5B">
        <w:rPr>
          <w:rFonts w:eastAsiaTheme="minorHAnsi"/>
          <w:shd w:val="clear" w:color="auto" w:fill="FFFFFF"/>
          <w:lang w:val="bg-BG"/>
        </w:rPr>
        <w:t xml:space="preserve">Квалификация на педагогическите специалисти, насочена към прилагане на ИКТ в образователния процес. </w:t>
      </w:r>
    </w:p>
    <w:p w14:paraId="26257F33" w14:textId="77777777" w:rsidR="002C66BD" w:rsidRPr="008C0A5B" w:rsidRDefault="002C66BD" w:rsidP="00622C78">
      <w:pPr>
        <w:jc w:val="both"/>
        <w:rPr>
          <w:rFonts w:eastAsiaTheme="minorHAnsi"/>
          <w:lang w:val="bg-BG"/>
        </w:rPr>
      </w:pPr>
      <w:r w:rsidRPr="008C0A5B">
        <w:rPr>
          <w:rFonts w:eastAsiaTheme="minorHAnsi"/>
          <w:shd w:val="clear" w:color="auto" w:fill="FFFFFF"/>
          <w:lang w:val="bg-BG"/>
        </w:rPr>
        <w:t>Работа със специализиран софтуер;</w:t>
      </w:r>
    </w:p>
    <w:p w14:paraId="078D9A67" w14:textId="77777777" w:rsidR="002C66BD" w:rsidRPr="008C0A5B" w:rsidRDefault="002C66BD" w:rsidP="00622C78">
      <w:pPr>
        <w:jc w:val="both"/>
        <w:rPr>
          <w:rFonts w:eastAsiaTheme="minorHAnsi"/>
          <w:lang w:val="bg-BG"/>
        </w:rPr>
      </w:pPr>
      <w:r w:rsidRPr="008C0A5B">
        <w:rPr>
          <w:rFonts w:eastAsiaTheme="minorHAnsi"/>
          <w:shd w:val="clear" w:color="auto" w:fill="FFFFFF"/>
          <w:lang w:val="bg-BG"/>
        </w:rPr>
        <w:t>Рабата с електронни ресурси;</w:t>
      </w:r>
    </w:p>
    <w:p w14:paraId="5E6910D9" w14:textId="77777777" w:rsidR="002C66BD" w:rsidRPr="008C0A5B" w:rsidRDefault="002C66BD" w:rsidP="00622C78">
      <w:pPr>
        <w:jc w:val="both"/>
        <w:rPr>
          <w:rFonts w:eastAsiaTheme="minorHAnsi"/>
          <w:lang w:val="bg-BG"/>
        </w:rPr>
      </w:pPr>
      <w:r w:rsidRPr="008C0A5B">
        <w:rPr>
          <w:rFonts w:eastAsiaTheme="minorHAnsi"/>
          <w:shd w:val="clear" w:color="auto" w:fill="FFFFFF"/>
          <w:lang w:val="bg-BG"/>
        </w:rPr>
        <w:t>Дигитално образование;</w:t>
      </w:r>
    </w:p>
    <w:p w14:paraId="7FB82DD8" w14:textId="77777777" w:rsidR="002C66BD" w:rsidRPr="008C0A5B" w:rsidRDefault="002C66BD" w:rsidP="00622C78">
      <w:pPr>
        <w:ind w:left="-567"/>
        <w:jc w:val="both"/>
        <w:rPr>
          <w:rFonts w:eastAsiaTheme="minorHAnsi"/>
          <w:i/>
          <w:lang w:val="bg-BG"/>
        </w:rPr>
      </w:pPr>
      <w:r w:rsidRPr="008C0A5B">
        <w:rPr>
          <w:rFonts w:eastAsiaTheme="minorHAnsi"/>
          <w:shd w:val="clear" w:color="auto" w:fill="FFFFFF"/>
          <w:lang w:val="bg-BG"/>
        </w:rPr>
        <w:t xml:space="preserve">          Създаване на собствени електронни ресурси в Национална електронна библиотека и други платформи.</w:t>
      </w:r>
    </w:p>
    <w:p w14:paraId="57C3AF94" w14:textId="77777777" w:rsidR="002C66BD" w:rsidRPr="008C0A5B" w:rsidRDefault="002C66BD" w:rsidP="00622C78">
      <w:pPr>
        <w:ind w:left="-567"/>
        <w:jc w:val="both"/>
        <w:rPr>
          <w:lang w:val="en-US" w:eastAsia="bg-BG"/>
        </w:rPr>
      </w:pPr>
      <w:r w:rsidRPr="008C0A5B">
        <w:rPr>
          <w:lang w:val="en-US" w:eastAsia="bg-BG"/>
        </w:rPr>
        <w:t xml:space="preserve">Индикатори: </w:t>
      </w:r>
      <w:r w:rsidRPr="008C0A5B">
        <w:rPr>
          <w:rFonts w:eastAsiaTheme="minorHAnsi"/>
          <w:shd w:val="clear" w:color="auto" w:fill="FFFFFF"/>
          <w:lang w:val="bg-BG"/>
        </w:rPr>
        <w:t>реализирана квалификация на педагогическите специалисти, насочена към прилагане на ИКТ в образователния процес</w:t>
      </w:r>
    </w:p>
    <w:p w14:paraId="0933A134" w14:textId="77777777" w:rsidR="002C66BD" w:rsidRPr="008C0A5B" w:rsidRDefault="002C66BD" w:rsidP="00622C78">
      <w:pPr>
        <w:ind w:left="-567"/>
        <w:jc w:val="both"/>
        <w:rPr>
          <w:rFonts w:eastAsiaTheme="minorHAnsi"/>
          <w:i/>
          <w:lang w:val="bg-BG"/>
        </w:rPr>
      </w:pPr>
    </w:p>
    <w:p w14:paraId="1CBBF29A" w14:textId="77777777" w:rsidR="002C66BD" w:rsidRPr="008C0A5B" w:rsidRDefault="002C66BD" w:rsidP="00622C78">
      <w:pPr>
        <w:jc w:val="both"/>
        <w:rPr>
          <w:rFonts w:eastAsiaTheme="minorHAnsi"/>
          <w:i/>
          <w:lang w:val="bg-BG"/>
        </w:rPr>
      </w:pPr>
      <w:r w:rsidRPr="008C0A5B">
        <w:rPr>
          <w:rFonts w:eastAsiaTheme="minorHAnsi"/>
          <w:i/>
          <w:shd w:val="clear" w:color="auto" w:fill="FFFFFF"/>
          <w:lang w:val="bg-BG"/>
        </w:rPr>
        <w:t xml:space="preserve">2.6.4. </w:t>
      </w:r>
      <w:r w:rsidRPr="008C0A5B">
        <w:rPr>
          <w:i/>
          <w:lang w:val="bg-BG" w:eastAsia="bg-BG"/>
        </w:rPr>
        <w:t>Насочване повишаването на квалификацията на конкретния педагогически специалист към напредъка на децата и учениците, както и към подобряване на образователните им резултати./ 224, ал.2 ЗПУО/</w:t>
      </w:r>
    </w:p>
    <w:p w14:paraId="7156C5F3" w14:textId="77777777" w:rsidR="002C66BD" w:rsidRPr="008C0A5B" w:rsidRDefault="002C66BD" w:rsidP="00622C78">
      <w:pPr>
        <w:ind w:left="-567"/>
        <w:jc w:val="both"/>
        <w:rPr>
          <w:lang w:val="bg-BG" w:eastAsia="bg-BG"/>
        </w:rPr>
      </w:pPr>
      <w:r w:rsidRPr="008C0A5B">
        <w:rPr>
          <w:lang w:val="en-US" w:eastAsia="bg-BG"/>
        </w:rPr>
        <w:t xml:space="preserve">Индикатори: </w:t>
      </w:r>
      <w:r w:rsidR="00CD12CB" w:rsidRPr="008C0A5B">
        <w:rPr>
          <w:lang w:val="bg-BG" w:eastAsia="bg-BG"/>
        </w:rPr>
        <w:t>Ефективни мерки за подобряване на образователните резултати съобразно конкретните пропуски и образователни дефицити.</w:t>
      </w:r>
    </w:p>
    <w:p w14:paraId="28F4EA79" w14:textId="77777777" w:rsidR="002C66BD" w:rsidRPr="008C0A5B" w:rsidRDefault="002C66BD" w:rsidP="00622C78">
      <w:pPr>
        <w:ind w:left="-567"/>
        <w:jc w:val="both"/>
        <w:rPr>
          <w:rFonts w:eastAsiaTheme="minorHAnsi"/>
          <w:i/>
          <w:lang w:val="bg-BG"/>
        </w:rPr>
      </w:pPr>
    </w:p>
    <w:p w14:paraId="56D3ECB6" w14:textId="77777777" w:rsidR="002C66BD" w:rsidRPr="008C0A5B" w:rsidRDefault="002C66BD" w:rsidP="00622C78">
      <w:pPr>
        <w:jc w:val="both"/>
        <w:rPr>
          <w:rFonts w:eastAsiaTheme="minorHAnsi"/>
          <w:i/>
          <w:lang w:val="bg-BG"/>
        </w:rPr>
      </w:pPr>
      <w:r w:rsidRPr="008C0A5B">
        <w:rPr>
          <w:rFonts w:eastAsiaTheme="minorHAnsi"/>
          <w:i/>
          <w:shd w:val="clear" w:color="auto" w:fill="FFFFFF"/>
          <w:lang w:val="bg-BG"/>
        </w:rPr>
        <w:t xml:space="preserve">2.6.5. </w:t>
      </w:r>
      <w:r w:rsidRPr="008C0A5B">
        <w:rPr>
          <w:rFonts w:eastAsiaTheme="minorHAnsi"/>
          <w:i/>
          <w:lang w:val="bg-BG"/>
        </w:rPr>
        <w:t>Създаване на стимули за мотивация за повишаване квалификацията на членовете на</w:t>
      </w:r>
    </w:p>
    <w:p w14:paraId="1B2CEA45" w14:textId="77777777" w:rsidR="002C66BD" w:rsidRPr="008C0A5B" w:rsidRDefault="002C66BD" w:rsidP="00622C78">
      <w:pPr>
        <w:ind w:left="-567"/>
        <w:jc w:val="both"/>
        <w:rPr>
          <w:rFonts w:eastAsiaTheme="minorHAnsi"/>
          <w:i/>
          <w:lang w:val="bg-BG"/>
        </w:rPr>
      </w:pPr>
      <w:r w:rsidRPr="008C0A5B">
        <w:rPr>
          <w:rFonts w:eastAsiaTheme="minorHAnsi"/>
          <w:i/>
          <w:lang w:val="bg-BG"/>
        </w:rPr>
        <w:t>колектива  чрез учене през целия живот;</w:t>
      </w:r>
    </w:p>
    <w:p w14:paraId="25241EFA" w14:textId="77777777" w:rsidR="002C66BD" w:rsidRPr="008C0A5B" w:rsidRDefault="002C66BD" w:rsidP="00622C78">
      <w:pPr>
        <w:ind w:left="-567"/>
        <w:jc w:val="both"/>
        <w:rPr>
          <w:lang w:val="en-US" w:eastAsia="bg-BG"/>
        </w:rPr>
      </w:pPr>
      <w:r w:rsidRPr="008C0A5B">
        <w:rPr>
          <w:lang w:val="en-US" w:eastAsia="bg-BG"/>
        </w:rPr>
        <w:t xml:space="preserve">Индикатори: </w:t>
      </w:r>
      <w:r w:rsidRPr="008C0A5B">
        <w:rPr>
          <w:rFonts w:eastAsiaTheme="minorHAnsi"/>
          <w:i/>
          <w:lang w:val="bg-BG"/>
        </w:rPr>
        <w:t>Утвърден механизъм за мотивация</w:t>
      </w:r>
    </w:p>
    <w:p w14:paraId="75C5225A" w14:textId="77777777" w:rsidR="002C66BD" w:rsidRPr="008C0A5B" w:rsidRDefault="002C66BD" w:rsidP="00622C78">
      <w:pPr>
        <w:ind w:left="-567"/>
        <w:jc w:val="both"/>
        <w:rPr>
          <w:rFonts w:eastAsiaTheme="minorHAnsi"/>
          <w:i/>
          <w:lang w:val="bg-BG"/>
        </w:rPr>
      </w:pPr>
    </w:p>
    <w:p w14:paraId="26C3C61E" w14:textId="77777777" w:rsidR="002C66BD" w:rsidRPr="008C0A5B" w:rsidRDefault="002C66BD" w:rsidP="00622C78">
      <w:pPr>
        <w:jc w:val="both"/>
        <w:rPr>
          <w:rFonts w:eastAsiaTheme="minorHAnsi"/>
          <w:i/>
          <w:lang w:val="bg-BG"/>
        </w:rPr>
      </w:pPr>
      <w:r w:rsidRPr="008C0A5B">
        <w:rPr>
          <w:rFonts w:eastAsiaTheme="minorHAnsi"/>
          <w:i/>
          <w:shd w:val="clear" w:color="auto" w:fill="FFFFFF"/>
          <w:lang w:val="bg-BG"/>
        </w:rPr>
        <w:t xml:space="preserve">2.6.6. </w:t>
      </w:r>
      <w:r w:rsidRPr="008C0A5B">
        <w:rPr>
          <w:rFonts w:eastAsiaTheme="minorHAnsi"/>
          <w:i/>
          <w:lang w:val="bg-BG"/>
        </w:rPr>
        <w:t>Мултиплициране и практическо приложение на добрия педагогически опит, получен по време на квалификационната дейност.</w:t>
      </w:r>
    </w:p>
    <w:p w14:paraId="3F942445" w14:textId="77777777" w:rsidR="002C66BD" w:rsidRPr="008C0A5B" w:rsidRDefault="002C66BD" w:rsidP="00622C78">
      <w:pPr>
        <w:ind w:left="-567"/>
        <w:jc w:val="both"/>
        <w:rPr>
          <w:lang w:val="en-US" w:eastAsia="bg-BG"/>
        </w:rPr>
      </w:pPr>
      <w:r w:rsidRPr="008C0A5B">
        <w:rPr>
          <w:lang w:val="en-US" w:eastAsia="bg-BG"/>
        </w:rPr>
        <w:t xml:space="preserve">Индикатори: </w:t>
      </w:r>
      <w:r w:rsidRPr="008C0A5B">
        <w:rPr>
          <w:rFonts w:eastAsiaTheme="minorHAnsi"/>
          <w:i/>
          <w:lang w:val="bg-BG"/>
        </w:rPr>
        <w:t>Проведени дни на отворени врати</w:t>
      </w:r>
    </w:p>
    <w:p w14:paraId="31404DD3" w14:textId="77777777" w:rsidR="002C66BD" w:rsidRPr="008C0A5B" w:rsidRDefault="00795927" w:rsidP="00622C78">
      <w:pPr>
        <w:jc w:val="both"/>
        <w:rPr>
          <w:rFonts w:eastAsiaTheme="minorHAnsi"/>
          <w:i/>
          <w:lang w:val="bg-BG"/>
        </w:rPr>
      </w:pPr>
      <w:r w:rsidRPr="008C0A5B">
        <w:rPr>
          <w:rFonts w:eastAsiaTheme="minorHAnsi"/>
          <w:i/>
          <w:lang w:val="bg-BG"/>
        </w:rPr>
        <w:t xml:space="preserve">               Да      </w:t>
      </w:r>
      <w:r w:rsidR="002C66BD" w:rsidRPr="008C0A5B">
        <w:rPr>
          <w:rFonts w:eastAsiaTheme="minorHAnsi"/>
          <w:i/>
          <w:lang w:val="bg-BG"/>
        </w:rPr>
        <w:t xml:space="preserve">  Не</w:t>
      </w:r>
    </w:p>
    <w:p w14:paraId="0AF65A91" w14:textId="77777777" w:rsidR="002C66BD" w:rsidRPr="008C0A5B" w:rsidRDefault="002C66BD" w:rsidP="00622C78">
      <w:pPr>
        <w:jc w:val="both"/>
        <w:rPr>
          <w:rFonts w:eastAsiaTheme="minorHAnsi"/>
          <w:i/>
          <w:lang w:val="bg-BG"/>
        </w:rPr>
      </w:pPr>
      <w:r w:rsidRPr="008C0A5B">
        <w:rPr>
          <w:rFonts w:eastAsiaTheme="minorHAnsi"/>
          <w:i/>
          <w:shd w:val="clear" w:color="auto" w:fill="FFFFFF"/>
          <w:lang w:val="bg-BG"/>
        </w:rPr>
        <w:t xml:space="preserve">2.6.7. </w:t>
      </w:r>
      <w:r w:rsidR="00CD12CB" w:rsidRPr="008C0A5B">
        <w:rPr>
          <w:rFonts w:eastAsiaTheme="minorHAnsi"/>
          <w:i/>
          <w:shd w:val="clear" w:color="auto" w:fill="FFFFFF"/>
          <w:lang w:val="bg-BG"/>
        </w:rPr>
        <w:t>Р</w:t>
      </w:r>
      <w:r w:rsidRPr="008C0A5B">
        <w:rPr>
          <w:rFonts w:eastAsiaTheme="minorHAnsi"/>
          <w:lang w:val="bg-BG"/>
        </w:rPr>
        <w:t>еализиране и документиране на квалификационна дейност за педагогическите специалист, проведена от други институции</w:t>
      </w:r>
    </w:p>
    <w:p w14:paraId="27FD2805" w14:textId="77777777" w:rsidR="002C66BD" w:rsidRPr="008C0A5B" w:rsidRDefault="002C66BD" w:rsidP="00622C78">
      <w:pPr>
        <w:ind w:left="-567"/>
        <w:jc w:val="both"/>
        <w:rPr>
          <w:lang w:val="bg-BG" w:eastAsia="bg-BG"/>
        </w:rPr>
      </w:pPr>
      <w:r w:rsidRPr="008C0A5B">
        <w:rPr>
          <w:lang w:val="en-US" w:eastAsia="bg-BG"/>
        </w:rPr>
        <w:t xml:space="preserve">Индикатори: </w:t>
      </w:r>
      <w:r w:rsidR="00CD12CB" w:rsidRPr="008C0A5B">
        <w:rPr>
          <w:lang w:val="bg-BG" w:eastAsia="bg-BG"/>
        </w:rPr>
        <w:t>Конкретни тематични обучения.</w:t>
      </w:r>
    </w:p>
    <w:p w14:paraId="35F51C43" w14:textId="77777777" w:rsidR="002C66BD" w:rsidRPr="008C0A5B" w:rsidRDefault="002C66BD" w:rsidP="00622C78">
      <w:pPr>
        <w:ind w:left="-567"/>
        <w:jc w:val="both"/>
        <w:rPr>
          <w:rFonts w:eastAsiaTheme="minorHAnsi"/>
          <w:i/>
          <w:lang w:val="bg-BG"/>
        </w:rPr>
      </w:pPr>
    </w:p>
    <w:p w14:paraId="174A0504" w14:textId="77777777" w:rsidR="002C66BD" w:rsidRPr="008C0A5B" w:rsidRDefault="002C66BD" w:rsidP="00622C78">
      <w:pPr>
        <w:jc w:val="both"/>
        <w:rPr>
          <w:rFonts w:eastAsiaTheme="minorHAnsi"/>
          <w:i/>
          <w:lang w:val="bg-BG"/>
        </w:rPr>
      </w:pPr>
      <w:r w:rsidRPr="008C0A5B">
        <w:rPr>
          <w:rFonts w:eastAsiaTheme="minorHAnsi"/>
          <w:i/>
          <w:shd w:val="clear" w:color="auto" w:fill="FFFFFF"/>
          <w:lang w:val="bg-BG"/>
        </w:rPr>
        <w:t xml:space="preserve">2.6.8. </w:t>
      </w:r>
      <w:r w:rsidRPr="008C0A5B">
        <w:rPr>
          <w:i/>
          <w:lang w:val="bg-BG" w:eastAsia="bg-BG"/>
        </w:rPr>
        <w:t>Изграждане на система за външна квалификация. /От регистъра/</w:t>
      </w:r>
    </w:p>
    <w:p w14:paraId="0DAF39A8" w14:textId="77777777" w:rsidR="002C66BD" w:rsidRPr="008C0A5B" w:rsidRDefault="002C66BD" w:rsidP="00622C78">
      <w:pPr>
        <w:ind w:left="-567"/>
        <w:jc w:val="both"/>
        <w:rPr>
          <w:lang w:val="en-US" w:eastAsia="bg-BG"/>
        </w:rPr>
      </w:pPr>
      <w:r w:rsidRPr="008C0A5B">
        <w:rPr>
          <w:lang w:val="en-US" w:eastAsia="bg-BG"/>
        </w:rPr>
        <w:t xml:space="preserve">Индикатори: </w:t>
      </w:r>
      <w:r w:rsidRPr="008C0A5B">
        <w:rPr>
          <w:rFonts w:eastAsiaTheme="minorHAnsi"/>
          <w:i/>
          <w:lang w:val="bg-BG"/>
        </w:rPr>
        <w:t>Изградена система за квалификация</w:t>
      </w:r>
    </w:p>
    <w:p w14:paraId="16439549" w14:textId="77777777" w:rsidR="002C66BD" w:rsidRPr="008C0A5B" w:rsidRDefault="002C66BD" w:rsidP="00622C78">
      <w:pPr>
        <w:ind w:left="-567"/>
        <w:jc w:val="both"/>
        <w:rPr>
          <w:rFonts w:eastAsiaTheme="minorHAnsi"/>
          <w:i/>
          <w:lang w:val="bg-BG"/>
        </w:rPr>
      </w:pPr>
    </w:p>
    <w:p w14:paraId="39C2CE49" w14:textId="77777777" w:rsidR="002C66BD" w:rsidRPr="008C0A5B" w:rsidRDefault="002C66BD" w:rsidP="00622C78">
      <w:pPr>
        <w:jc w:val="both"/>
        <w:rPr>
          <w:rFonts w:eastAsiaTheme="minorHAnsi"/>
          <w:i/>
          <w:lang w:val="bg-BG"/>
        </w:rPr>
      </w:pPr>
      <w:r w:rsidRPr="008C0A5B">
        <w:rPr>
          <w:rFonts w:eastAsiaTheme="minorHAnsi"/>
          <w:i/>
          <w:shd w:val="clear" w:color="auto" w:fill="FFFFFF"/>
          <w:lang w:val="bg-BG"/>
        </w:rPr>
        <w:t xml:space="preserve">2.6.9. </w:t>
      </w:r>
      <w:r w:rsidRPr="008C0A5B">
        <w:rPr>
          <w:rFonts w:eastAsiaTheme="minorHAnsi"/>
          <w:i/>
          <w:lang w:val="bg-BG"/>
        </w:rPr>
        <w:t>Повишаване на квалификацията на педагогическите специалисти от специализирани обслужващи звена, от висши училища и научни организации</w:t>
      </w:r>
    </w:p>
    <w:p w14:paraId="0170AC47" w14:textId="77777777" w:rsidR="002C66BD" w:rsidRPr="008C0A5B" w:rsidRDefault="002C66BD" w:rsidP="00622C78">
      <w:pPr>
        <w:ind w:left="-567"/>
        <w:jc w:val="both"/>
        <w:rPr>
          <w:lang w:val="bg-BG" w:eastAsia="bg-BG"/>
        </w:rPr>
      </w:pPr>
      <w:r w:rsidRPr="008C0A5B">
        <w:rPr>
          <w:lang w:val="en-US" w:eastAsia="bg-BG"/>
        </w:rPr>
        <w:t xml:space="preserve">Индикатори: </w:t>
      </w:r>
      <w:r w:rsidR="00CD12CB" w:rsidRPr="008C0A5B">
        <w:rPr>
          <w:lang w:val="bg-BG" w:eastAsia="bg-BG"/>
        </w:rPr>
        <w:t>Сътрудничество с висши училища.</w:t>
      </w:r>
    </w:p>
    <w:p w14:paraId="5A8DC688" w14:textId="77777777" w:rsidR="002C66BD" w:rsidRPr="008C0A5B" w:rsidRDefault="002C66BD" w:rsidP="00622C78">
      <w:pPr>
        <w:ind w:left="-567"/>
        <w:jc w:val="both"/>
        <w:rPr>
          <w:rFonts w:eastAsiaTheme="minorHAnsi"/>
          <w:i/>
          <w:lang w:val="bg-BG"/>
        </w:rPr>
      </w:pPr>
    </w:p>
    <w:p w14:paraId="0C0625BA" w14:textId="77777777" w:rsidR="002C66BD" w:rsidRPr="008C0A5B" w:rsidRDefault="002C66BD" w:rsidP="00622C78">
      <w:pPr>
        <w:jc w:val="both"/>
        <w:rPr>
          <w:rFonts w:eastAsiaTheme="minorHAnsi"/>
          <w:i/>
          <w:lang w:val="bg-BG"/>
        </w:rPr>
      </w:pPr>
      <w:r w:rsidRPr="008C0A5B">
        <w:rPr>
          <w:rFonts w:eastAsiaTheme="minorHAnsi"/>
          <w:i/>
          <w:shd w:val="clear" w:color="auto" w:fill="FFFFFF"/>
          <w:lang w:val="bg-BG"/>
        </w:rPr>
        <w:t xml:space="preserve">2.6.10. </w:t>
      </w:r>
      <w:r w:rsidRPr="008C0A5B">
        <w:rPr>
          <w:lang w:val="bg-BG" w:eastAsia="bg-BG"/>
        </w:rPr>
        <w:t>Споделяне на ефективни практики.</w:t>
      </w:r>
    </w:p>
    <w:p w14:paraId="62E21919" w14:textId="77777777" w:rsidR="002C66BD" w:rsidRPr="008C0A5B" w:rsidRDefault="002C66BD" w:rsidP="00622C78">
      <w:pPr>
        <w:ind w:left="-567"/>
        <w:jc w:val="both"/>
        <w:rPr>
          <w:lang w:val="en-US" w:eastAsia="bg-BG"/>
        </w:rPr>
      </w:pPr>
      <w:r w:rsidRPr="008C0A5B">
        <w:rPr>
          <w:lang w:val="en-US" w:eastAsia="bg-BG"/>
        </w:rPr>
        <w:t xml:space="preserve">Индикатори: </w:t>
      </w:r>
      <w:r w:rsidRPr="008C0A5B">
        <w:rPr>
          <w:rFonts w:eastAsiaTheme="minorHAnsi"/>
          <w:i/>
          <w:lang w:val="bg-BG"/>
        </w:rPr>
        <w:t>Проведени съвместни уроци с учители-новатори</w:t>
      </w:r>
    </w:p>
    <w:p w14:paraId="16E9CDB2" w14:textId="77777777" w:rsidR="002C66BD" w:rsidRPr="008C0A5B" w:rsidRDefault="002C66BD" w:rsidP="00622C78">
      <w:pPr>
        <w:ind w:left="-567"/>
        <w:jc w:val="both"/>
        <w:rPr>
          <w:rFonts w:eastAsiaTheme="minorHAnsi"/>
          <w:i/>
          <w:lang w:val="bg-BG"/>
        </w:rPr>
      </w:pPr>
    </w:p>
    <w:p w14:paraId="2284D193" w14:textId="77777777" w:rsidR="002C66BD" w:rsidRPr="008C0A5B" w:rsidRDefault="002C66BD" w:rsidP="00622C78">
      <w:pPr>
        <w:jc w:val="both"/>
        <w:rPr>
          <w:rFonts w:eastAsiaTheme="minorHAnsi"/>
          <w:i/>
          <w:lang w:val="bg-BG"/>
        </w:rPr>
      </w:pPr>
      <w:r w:rsidRPr="008C0A5B">
        <w:rPr>
          <w:rFonts w:eastAsiaTheme="minorHAnsi"/>
          <w:i/>
          <w:shd w:val="clear" w:color="auto" w:fill="FFFFFF"/>
          <w:lang w:val="bg-BG"/>
        </w:rPr>
        <w:t xml:space="preserve">2.6.11. </w:t>
      </w:r>
      <w:r w:rsidR="00CD12CB" w:rsidRPr="008C0A5B">
        <w:rPr>
          <w:rFonts w:eastAsiaTheme="minorHAnsi"/>
          <w:i/>
          <w:lang w:val="bg-BG"/>
        </w:rPr>
        <w:t>Действащ</w:t>
      </w:r>
      <w:r w:rsidRPr="008C0A5B">
        <w:rPr>
          <w:rFonts w:eastAsiaTheme="minorHAnsi"/>
          <w:i/>
          <w:lang w:val="bg-BG"/>
        </w:rPr>
        <w:t xml:space="preserve"> механизъм за популяризиране на добрия педагогически опит.</w:t>
      </w:r>
    </w:p>
    <w:p w14:paraId="5C68B8CF" w14:textId="77777777" w:rsidR="002C66BD" w:rsidRPr="008C0A5B" w:rsidRDefault="002C66BD" w:rsidP="00622C78">
      <w:pPr>
        <w:ind w:left="-567"/>
        <w:jc w:val="both"/>
        <w:rPr>
          <w:lang w:val="en-US" w:eastAsia="bg-BG"/>
        </w:rPr>
      </w:pPr>
      <w:r w:rsidRPr="008C0A5B">
        <w:rPr>
          <w:lang w:val="en-US" w:eastAsia="bg-BG"/>
        </w:rPr>
        <w:t xml:space="preserve">Индикатори: </w:t>
      </w:r>
      <w:r w:rsidR="00CD12CB" w:rsidRPr="008C0A5B">
        <w:rPr>
          <w:rFonts w:eastAsiaTheme="minorHAnsi"/>
          <w:i/>
          <w:lang w:val="bg-BG"/>
        </w:rPr>
        <w:t>Проведени инициативи по механизма.</w:t>
      </w:r>
    </w:p>
    <w:p w14:paraId="3886D72F" w14:textId="77777777" w:rsidR="002C66BD" w:rsidRPr="008C0A5B" w:rsidRDefault="002C66BD" w:rsidP="00622C78">
      <w:pPr>
        <w:ind w:left="-567"/>
        <w:jc w:val="both"/>
        <w:rPr>
          <w:lang w:val="en-US" w:eastAsia="bg-BG"/>
        </w:rPr>
      </w:pPr>
    </w:p>
    <w:p w14:paraId="27F9F4D3" w14:textId="77777777" w:rsidR="002C66BD" w:rsidRPr="008C0A5B" w:rsidRDefault="002C66BD" w:rsidP="00622C78">
      <w:pPr>
        <w:jc w:val="both"/>
        <w:rPr>
          <w:lang w:val="en-US" w:eastAsia="bg-BG"/>
        </w:rPr>
      </w:pPr>
      <w:r w:rsidRPr="008C0A5B">
        <w:rPr>
          <w:rFonts w:eastAsiaTheme="minorHAnsi"/>
          <w:i/>
          <w:shd w:val="clear" w:color="auto" w:fill="FFFFFF"/>
          <w:lang w:val="bg-BG"/>
        </w:rPr>
        <w:t xml:space="preserve">2.6.12. </w:t>
      </w:r>
      <w:r w:rsidRPr="008C0A5B">
        <w:rPr>
          <w:rFonts w:eastAsiaTheme="minorHAnsi"/>
          <w:i/>
          <w:lang w:val="bg-BG"/>
        </w:rPr>
        <w:t>Споделяне на резултатите от обученията и мултиплициране на добрия педагогически опит чрез различни форми на изява:</w:t>
      </w:r>
    </w:p>
    <w:p w14:paraId="3B3218D2" w14:textId="77777777" w:rsidR="002C66BD" w:rsidRPr="008C0A5B" w:rsidRDefault="002C66BD" w:rsidP="00622C78">
      <w:pPr>
        <w:shd w:val="clear" w:color="auto" w:fill="FFFFFF"/>
        <w:contextualSpacing/>
        <w:jc w:val="both"/>
        <w:textAlignment w:val="baseline"/>
        <w:rPr>
          <w:lang w:val="bg-BG" w:eastAsia="bg-BG"/>
        </w:rPr>
      </w:pPr>
      <w:r w:rsidRPr="008C0A5B">
        <w:rPr>
          <w:i/>
          <w:lang w:val="bg-BG" w:eastAsia="bg-BG"/>
        </w:rPr>
        <w:t xml:space="preserve">Дни на отворени врати, събирания на Педагогическите екипи по </w:t>
      </w:r>
      <w:r w:rsidR="00CD12CB" w:rsidRPr="008C0A5B">
        <w:rPr>
          <w:i/>
          <w:lang w:val="bg-BG" w:eastAsia="bg-BG"/>
        </w:rPr>
        <w:t>кл.комп.</w:t>
      </w:r>
      <w:r w:rsidRPr="008C0A5B">
        <w:rPr>
          <w:i/>
          <w:lang w:val="bg-BG" w:eastAsia="bg-BG"/>
        </w:rPr>
        <w:t xml:space="preserve"> и др.;</w:t>
      </w:r>
    </w:p>
    <w:p w14:paraId="0BEF05C9" w14:textId="77777777" w:rsidR="002C66BD" w:rsidRPr="008C0A5B" w:rsidRDefault="002C66BD" w:rsidP="00622C78">
      <w:pPr>
        <w:ind w:left="-567"/>
        <w:jc w:val="both"/>
        <w:rPr>
          <w:rFonts w:eastAsiaTheme="minorHAnsi"/>
          <w:i/>
          <w:lang w:val="bg-BG"/>
        </w:rPr>
      </w:pPr>
      <w:r w:rsidRPr="008C0A5B">
        <w:rPr>
          <w:i/>
          <w:lang w:val="bg-BG" w:eastAsia="bg-BG"/>
        </w:rPr>
        <w:t xml:space="preserve">         Осигуряване на условия за популяризиране на добрия педагогически опит – по направления –  /клубове, техника, постери и др.- по направления - хуманитарно, природонаучно, технологично, изкуства и спорт</w:t>
      </w:r>
    </w:p>
    <w:p w14:paraId="6BBDAD29" w14:textId="77777777" w:rsidR="002C66BD" w:rsidRPr="008C0A5B" w:rsidRDefault="00DB7F89" w:rsidP="00622C78">
      <w:pPr>
        <w:ind w:left="-567"/>
        <w:jc w:val="both"/>
        <w:rPr>
          <w:lang w:val="bg-BG" w:eastAsia="bg-BG"/>
        </w:rPr>
      </w:pPr>
      <w:r w:rsidRPr="008C0A5B">
        <w:rPr>
          <w:lang w:val="en-US" w:eastAsia="bg-BG"/>
        </w:rPr>
        <w:t xml:space="preserve">Индикатори: </w:t>
      </w:r>
      <w:r w:rsidR="00CD12CB" w:rsidRPr="008C0A5B">
        <w:rPr>
          <w:lang w:val="bg-BG" w:eastAsia="bg-BG"/>
        </w:rPr>
        <w:t>Брой инициативи.</w:t>
      </w:r>
    </w:p>
    <w:p w14:paraId="284A3FEB" w14:textId="77777777" w:rsidR="008D2287" w:rsidRPr="008C0A5B" w:rsidRDefault="008D2287" w:rsidP="00622C78">
      <w:pPr>
        <w:ind w:left="-567"/>
        <w:jc w:val="both"/>
        <w:rPr>
          <w:b/>
          <w:bCs/>
          <w:lang w:val="bg-BG"/>
        </w:rPr>
      </w:pPr>
    </w:p>
    <w:p w14:paraId="66A8E020" w14:textId="77777777" w:rsidR="002C66BD" w:rsidRPr="008C0A5B" w:rsidRDefault="002C66BD" w:rsidP="00622C78">
      <w:pPr>
        <w:ind w:left="-567"/>
        <w:jc w:val="both"/>
        <w:rPr>
          <w:b/>
          <w:bCs/>
          <w:lang w:val="bg-BG"/>
        </w:rPr>
      </w:pPr>
      <w:r w:rsidRPr="008C0A5B">
        <w:rPr>
          <w:b/>
          <w:bCs/>
          <w:lang w:val="bg-BG"/>
        </w:rPr>
        <w:t>ОПЕРАТИВНА ЦЕЛ 3</w:t>
      </w:r>
    </w:p>
    <w:p w14:paraId="77AB0A8E" w14:textId="77777777" w:rsidR="002C66BD" w:rsidRPr="008C0A5B" w:rsidRDefault="002C66BD" w:rsidP="00622C78">
      <w:pPr>
        <w:ind w:left="-567"/>
        <w:jc w:val="both"/>
        <w:rPr>
          <w:b/>
          <w:bCs/>
          <w:lang w:val="bg-BG"/>
        </w:rPr>
      </w:pPr>
      <w:r w:rsidRPr="008C0A5B">
        <w:rPr>
          <w:b/>
          <w:bCs/>
          <w:lang w:val="bg-BG"/>
        </w:rPr>
        <w:t>УПРАВЛЕНИЕ И РАЗВИТИЕ НА ФИЗИЧЕСКАТА СРЕДА</w:t>
      </w:r>
    </w:p>
    <w:p w14:paraId="77C0EF1B" w14:textId="77777777" w:rsidR="002C66BD" w:rsidRPr="008C0A5B" w:rsidRDefault="002C66BD" w:rsidP="00622C78">
      <w:pPr>
        <w:ind w:left="-567"/>
        <w:jc w:val="both"/>
        <w:rPr>
          <w:rFonts w:eastAsiaTheme="minorHAnsi"/>
          <w:b/>
          <w:lang w:val="bg-BG"/>
        </w:rPr>
      </w:pPr>
      <w:r w:rsidRPr="008C0A5B">
        <w:rPr>
          <w:rFonts w:eastAsiaTheme="minorHAnsi"/>
          <w:b/>
          <w:lang w:val="bg-BG"/>
        </w:rPr>
        <w:t>Дейност 1. Безопасна и достъпна физическа среда</w:t>
      </w:r>
    </w:p>
    <w:p w14:paraId="3FA1D306" w14:textId="77777777" w:rsidR="002C66BD" w:rsidRPr="008C0A5B" w:rsidRDefault="002C66BD" w:rsidP="00622C78">
      <w:pPr>
        <w:ind w:left="-567"/>
        <w:jc w:val="both"/>
        <w:rPr>
          <w:rFonts w:eastAsiaTheme="minorHAnsi"/>
          <w:lang w:val="bg-BG"/>
        </w:rPr>
      </w:pPr>
    </w:p>
    <w:p w14:paraId="3E295C87" w14:textId="403E78C4" w:rsidR="002C66BD" w:rsidRPr="008C0A5B" w:rsidRDefault="002C66BD" w:rsidP="00622C78">
      <w:pPr>
        <w:jc w:val="both"/>
        <w:rPr>
          <w:rFonts w:eastAsiaTheme="minorHAnsi"/>
          <w:i/>
          <w:lang w:val="bg-BG"/>
        </w:rPr>
      </w:pPr>
      <w:r w:rsidRPr="008C0A5B">
        <w:rPr>
          <w:rFonts w:eastAsiaTheme="minorHAnsi"/>
          <w:i/>
          <w:lang w:val="en-US"/>
        </w:rPr>
        <w:t>3.</w:t>
      </w:r>
      <w:r w:rsidRPr="008C0A5B">
        <w:rPr>
          <w:rFonts w:eastAsiaTheme="minorHAnsi"/>
          <w:i/>
          <w:lang w:val="bg-BG"/>
        </w:rPr>
        <w:t>1</w:t>
      </w:r>
      <w:r w:rsidRPr="008C0A5B">
        <w:rPr>
          <w:rFonts w:eastAsiaTheme="minorHAnsi"/>
          <w:i/>
          <w:lang w:val="en-US"/>
        </w:rPr>
        <w:t>.1.</w:t>
      </w:r>
      <w:r w:rsidRPr="008C0A5B">
        <w:rPr>
          <w:rFonts w:eastAsiaTheme="minorHAnsi"/>
          <w:i/>
          <w:lang w:val="bg-BG"/>
        </w:rPr>
        <w:t xml:space="preserve">  </w:t>
      </w:r>
      <w:r w:rsidR="009B4796" w:rsidRPr="008C0A5B">
        <w:rPr>
          <w:rFonts w:eastAsiaTheme="minorHAnsi"/>
          <w:lang w:val="bg-BG"/>
        </w:rPr>
        <w:t>Нови</w:t>
      </w:r>
      <w:r w:rsidRPr="008C0A5B">
        <w:rPr>
          <w:rFonts w:eastAsiaTheme="minorHAnsi"/>
          <w:lang w:val="bg-BG"/>
        </w:rPr>
        <w:t xml:space="preserve"> мерки за адаптиране на ученика  към училищната среда</w:t>
      </w:r>
    </w:p>
    <w:p w14:paraId="53CF8E98" w14:textId="6A2C9069" w:rsidR="002C66BD" w:rsidRPr="008C0A5B" w:rsidRDefault="002C66BD" w:rsidP="00622C78">
      <w:pPr>
        <w:ind w:left="-567"/>
        <w:jc w:val="both"/>
        <w:rPr>
          <w:lang w:val="en-US" w:eastAsia="bg-BG"/>
        </w:rPr>
      </w:pPr>
      <w:r w:rsidRPr="008C0A5B">
        <w:rPr>
          <w:lang w:val="en-US" w:eastAsia="bg-BG"/>
        </w:rPr>
        <w:t xml:space="preserve">Индикатори: </w:t>
      </w:r>
      <w:r w:rsidRPr="008C0A5B">
        <w:rPr>
          <w:rFonts w:eastAsiaTheme="minorHAnsi"/>
          <w:i/>
          <w:lang w:val="bg-BG"/>
        </w:rPr>
        <w:t xml:space="preserve">Равен достъп чрез </w:t>
      </w:r>
      <w:r w:rsidR="002F3CBC" w:rsidRPr="008C0A5B">
        <w:rPr>
          <w:rFonts w:eastAsiaTheme="minorHAnsi"/>
          <w:i/>
          <w:lang w:val="bg-BG"/>
        </w:rPr>
        <w:t xml:space="preserve">безопасна и </w:t>
      </w:r>
      <w:r w:rsidRPr="008C0A5B">
        <w:rPr>
          <w:rFonts w:eastAsiaTheme="minorHAnsi"/>
          <w:i/>
          <w:lang w:val="bg-BG"/>
        </w:rPr>
        <w:t>достъпна архитектурна среда</w:t>
      </w:r>
    </w:p>
    <w:p w14:paraId="5C9E381B" w14:textId="77777777" w:rsidR="002C66BD" w:rsidRPr="008C0A5B" w:rsidRDefault="002C66BD" w:rsidP="00622C78">
      <w:pPr>
        <w:ind w:left="-567"/>
        <w:jc w:val="both"/>
        <w:rPr>
          <w:rFonts w:eastAsiaTheme="minorHAnsi"/>
          <w:lang w:val="bg-BG"/>
        </w:rPr>
      </w:pPr>
    </w:p>
    <w:p w14:paraId="3CDB4A50" w14:textId="7AC98EDA" w:rsidR="002C66BD" w:rsidRPr="008C0A5B" w:rsidRDefault="002C66BD" w:rsidP="00622C78">
      <w:pPr>
        <w:jc w:val="both"/>
        <w:rPr>
          <w:rFonts w:eastAsiaTheme="minorHAnsi"/>
          <w:i/>
          <w:lang w:val="bg-BG"/>
        </w:rPr>
      </w:pPr>
      <w:r w:rsidRPr="008C0A5B">
        <w:rPr>
          <w:rFonts w:eastAsiaTheme="minorHAnsi"/>
          <w:i/>
          <w:lang w:val="en-US"/>
        </w:rPr>
        <w:t>3.</w:t>
      </w:r>
      <w:r w:rsidRPr="008C0A5B">
        <w:rPr>
          <w:rFonts w:eastAsiaTheme="minorHAnsi"/>
          <w:i/>
          <w:lang w:val="bg-BG"/>
        </w:rPr>
        <w:t>1</w:t>
      </w:r>
      <w:r w:rsidRPr="008C0A5B">
        <w:rPr>
          <w:rFonts w:eastAsiaTheme="minorHAnsi"/>
          <w:i/>
          <w:lang w:val="en-US"/>
        </w:rPr>
        <w:t>.2.</w:t>
      </w:r>
      <w:r w:rsidRPr="008C0A5B">
        <w:rPr>
          <w:rFonts w:eastAsiaTheme="minorHAnsi"/>
          <w:i/>
          <w:lang w:val="bg-BG"/>
        </w:rPr>
        <w:t xml:space="preserve">  </w:t>
      </w:r>
      <w:r w:rsidRPr="008C0A5B">
        <w:rPr>
          <w:b/>
          <w:i/>
          <w:lang w:val="bg-BG" w:eastAsia="bg-BG"/>
        </w:rPr>
        <w:t>Ефективен пропускателен режим</w:t>
      </w:r>
      <w:r w:rsidR="008D2287" w:rsidRPr="008C0A5B">
        <w:rPr>
          <w:b/>
          <w:i/>
          <w:lang w:val="bg-BG" w:eastAsia="bg-BG"/>
        </w:rPr>
        <w:t>,</w:t>
      </w:r>
      <w:r w:rsidRPr="008C0A5B">
        <w:rPr>
          <w:b/>
          <w:i/>
          <w:lang w:val="bg-BG" w:eastAsia="bg-BG"/>
        </w:rPr>
        <w:t xml:space="preserve">  система за охрана и сигурност с видео-наблюдение и жива охрана, за недопускане на разпространение на вируса, </w:t>
      </w:r>
      <w:r w:rsidR="008D2287" w:rsidRPr="008C0A5B">
        <w:rPr>
          <w:b/>
          <w:i/>
          <w:lang w:val="bg-BG" w:eastAsia="bg-BG"/>
        </w:rPr>
        <w:t xml:space="preserve">спазване на всички извънредни инструктажи и плана за действие при КОВИД 19. </w:t>
      </w:r>
    </w:p>
    <w:p w14:paraId="43BEA51F" w14:textId="77777777" w:rsidR="002C66BD" w:rsidRPr="008C0A5B" w:rsidRDefault="002C66BD" w:rsidP="00622C78">
      <w:pPr>
        <w:ind w:left="-567"/>
        <w:jc w:val="both"/>
        <w:rPr>
          <w:lang w:val="en-US" w:eastAsia="bg-BG"/>
        </w:rPr>
      </w:pPr>
      <w:r w:rsidRPr="008C0A5B">
        <w:rPr>
          <w:lang w:val="en-US" w:eastAsia="bg-BG"/>
        </w:rPr>
        <w:t xml:space="preserve">Индикатори: </w:t>
      </w:r>
      <w:r w:rsidRPr="008C0A5B">
        <w:rPr>
          <w:rFonts w:eastAsiaTheme="minorHAnsi"/>
          <w:i/>
          <w:lang w:val="bg-BG"/>
        </w:rPr>
        <w:t>Утвърден пропускателен режим, съобразен с изискванията на Ковид 19</w:t>
      </w:r>
    </w:p>
    <w:p w14:paraId="03D169BC" w14:textId="77777777" w:rsidR="002C66BD" w:rsidRPr="008C0A5B" w:rsidRDefault="002C66BD" w:rsidP="00622C78">
      <w:pPr>
        <w:ind w:left="-567"/>
        <w:jc w:val="both"/>
        <w:rPr>
          <w:rFonts w:eastAsiaTheme="minorHAnsi"/>
          <w:lang w:val="bg-BG"/>
        </w:rPr>
      </w:pPr>
    </w:p>
    <w:p w14:paraId="13D2121D" w14:textId="77777777" w:rsidR="002C66BD" w:rsidRPr="008C0A5B" w:rsidRDefault="002C66BD" w:rsidP="00622C78">
      <w:pPr>
        <w:jc w:val="both"/>
        <w:rPr>
          <w:i/>
          <w:lang w:val="bg-BG" w:eastAsia="bg-BG"/>
        </w:rPr>
      </w:pPr>
      <w:r w:rsidRPr="008C0A5B">
        <w:rPr>
          <w:rFonts w:eastAsiaTheme="minorHAnsi"/>
          <w:i/>
          <w:lang w:val="en-US"/>
        </w:rPr>
        <w:t>3.</w:t>
      </w:r>
      <w:r w:rsidRPr="008C0A5B">
        <w:rPr>
          <w:rFonts w:eastAsiaTheme="minorHAnsi"/>
          <w:i/>
          <w:lang w:val="bg-BG"/>
        </w:rPr>
        <w:t>1</w:t>
      </w:r>
      <w:r w:rsidRPr="008C0A5B">
        <w:rPr>
          <w:rFonts w:eastAsiaTheme="minorHAnsi"/>
          <w:i/>
          <w:lang w:val="en-US"/>
        </w:rPr>
        <w:t>.3.</w:t>
      </w:r>
      <w:r w:rsidRPr="008C0A5B">
        <w:rPr>
          <w:rFonts w:eastAsiaTheme="minorHAnsi"/>
          <w:i/>
          <w:lang w:val="bg-BG"/>
        </w:rPr>
        <w:t xml:space="preserve">  </w:t>
      </w:r>
      <w:r w:rsidRPr="008C0A5B">
        <w:rPr>
          <w:i/>
          <w:lang w:val="bg-BG" w:eastAsia="bg-BG"/>
        </w:rPr>
        <w:t>Изграждане на система за охрана и сигурност с видео-наблюдение и жива охрана.</w:t>
      </w:r>
    </w:p>
    <w:p w14:paraId="5FB88614" w14:textId="77777777" w:rsidR="00B13D41" w:rsidRDefault="002C66BD" w:rsidP="00B13D41">
      <w:pPr>
        <w:ind w:left="-567"/>
        <w:jc w:val="both"/>
        <w:rPr>
          <w:rFonts w:eastAsiaTheme="minorHAnsi"/>
          <w:shd w:val="clear" w:color="auto" w:fill="FFFFFF"/>
          <w:lang w:val="bg-BG"/>
        </w:rPr>
      </w:pPr>
      <w:r w:rsidRPr="008C0A5B">
        <w:rPr>
          <w:lang w:val="en-US" w:eastAsia="bg-BG"/>
        </w:rPr>
        <w:t xml:space="preserve">Индикатори: </w:t>
      </w:r>
      <w:r w:rsidRPr="008C0A5B">
        <w:rPr>
          <w:rFonts w:eastAsiaTheme="minorHAnsi"/>
          <w:shd w:val="clear" w:color="auto" w:fill="FFFFFF"/>
          <w:lang w:val="bg-BG"/>
        </w:rPr>
        <w:t xml:space="preserve">видеонаблюдение в сградата, на входа, </w:t>
      </w:r>
      <w:r w:rsidR="0057305F">
        <w:rPr>
          <w:rFonts w:eastAsiaTheme="minorHAnsi"/>
          <w:shd w:val="clear" w:color="auto" w:fill="FFFFFF"/>
          <w:lang w:val="bg-BG"/>
        </w:rPr>
        <w:t xml:space="preserve">във всички класни стаи, </w:t>
      </w:r>
      <w:r w:rsidRPr="008C0A5B">
        <w:rPr>
          <w:rFonts w:eastAsiaTheme="minorHAnsi"/>
          <w:shd w:val="clear" w:color="auto" w:fill="FFFFFF"/>
          <w:lang w:val="bg-BG"/>
        </w:rPr>
        <w:t xml:space="preserve">в двора и в района на </w:t>
      </w:r>
      <w:r w:rsidR="003E4BB0" w:rsidRPr="008C0A5B">
        <w:rPr>
          <w:rFonts w:eastAsiaTheme="minorHAnsi"/>
          <w:shd w:val="clear" w:color="auto" w:fill="FFFFFF"/>
          <w:lang w:val="bg-BG"/>
        </w:rPr>
        <w:t xml:space="preserve">   </w:t>
      </w:r>
      <w:r w:rsidRPr="008C0A5B">
        <w:rPr>
          <w:rFonts w:eastAsiaTheme="minorHAnsi"/>
          <w:shd w:val="clear" w:color="auto" w:fill="FFFFFF"/>
          <w:lang w:val="bg-BG"/>
        </w:rPr>
        <w:t>училището</w:t>
      </w:r>
      <w:r w:rsidR="0057305F">
        <w:rPr>
          <w:rFonts w:eastAsiaTheme="minorHAnsi"/>
          <w:shd w:val="clear" w:color="auto" w:fill="FFFFFF"/>
          <w:lang w:val="bg-BG"/>
        </w:rPr>
        <w:t xml:space="preserve">. </w:t>
      </w:r>
    </w:p>
    <w:p w14:paraId="5BE6E885" w14:textId="28C9321C" w:rsidR="00B13D41" w:rsidRPr="00B13D41" w:rsidRDefault="00B13D41" w:rsidP="00B13D41">
      <w:pPr>
        <w:ind w:left="-567"/>
        <w:jc w:val="both"/>
        <w:rPr>
          <w:rFonts w:eastAsiaTheme="minorHAnsi"/>
          <w:color w:val="1F497D" w:themeColor="text2"/>
          <w:shd w:val="clear" w:color="auto" w:fill="FFFFFF"/>
          <w:lang w:val="bg-BG"/>
        </w:rPr>
      </w:pPr>
      <w:r w:rsidRPr="00B13D41">
        <w:rPr>
          <w:rFonts w:eastAsiaTheme="minorHAnsi"/>
          <w:color w:val="1F497D" w:themeColor="text2"/>
          <w:shd w:val="clear" w:color="auto" w:fill="FFFFFF"/>
          <w:lang w:val="bg-BG"/>
        </w:rPr>
        <w:t>3.1.3.1.   Допустимо е извършването видеонаблюдение в общите помещения и дворните пространства, което да гарантира безопасността на децата и учениците при игри, занимания и в свободното им време. Такова наблюдение е допустимо единствено да бъде приложено за местата на заниманията, ако са отделени от местата за сън и почивка, и в общите части на сградата.</w:t>
      </w:r>
    </w:p>
    <w:p w14:paraId="44732B81" w14:textId="49941F28" w:rsidR="00B13D41" w:rsidRPr="00B13D41" w:rsidRDefault="00B13D41" w:rsidP="00B13D41">
      <w:pPr>
        <w:ind w:left="-567"/>
        <w:jc w:val="both"/>
        <w:rPr>
          <w:rFonts w:eastAsiaTheme="minorHAnsi"/>
          <w:color w:val="1F497D" w:themeColor="text2"/>
          <w:shd w:val="clear" w:color="auto" w:fill="FFFFFF"/>
          <w:lang w:val="bg-BG"/>
        </w:rPr>
      </w:pPr>
      <w:r w:rsidRPr="00B13D41">
        <w:rPr>
          <w:rFonts w:eastAsiaTheme="minorHAnsi"/>
          <w:color w:val="1F497D" w:themeColor="text2"/>
          <w:shd w:val="clear" w:color="auto" w:fill="FFFFFF"/>
          <w:lang w:val="bg-BG"/>
        </w:rPr>
        <w:t>3.1.3.2.   недопустимо извършването на видеонаблюдение в помещения за сън, в санитарните помещения, в помещенията за почивка и лична хигиена на децата, тъй като с наличните устройства в тези помещения не се дава право на децата на уединение и запазване на личното им достойнство, както и представлява нарушение на правото на неприкосновеност на личността.</w:t>
      </w:r>
    </w:p>
    <w:p w14:paraId="1158D101" w14:textId="527C2A35" w:rsidR="00B13D41" w:rsidRPr="00B13D41" w:rsidRDefault="00B13D41" w:rsidP="00B13D41">
      <w:pPr>
        <w:ind w:left="-567"/>
        <w:jc w:val="both"/>
        <w:rPr>
          <w:rFonts w:eastAsiaTheme="minorHAnsi"/>
          <w:color w:val="1F497D" w:themeColor="text2"/>
          <w:shd w:val="clear" w:color="auto" w:fill="FFFFFF"/>
          <w:lang w:val="bg-BG"/>
        </w:rPr>
      </w:pPr>
      <w:r w:rsidRPr="00B13D41">
        <w:rPr>
          <w:rFonts w:eastAsiaTheme="minorHAnsi"/>
          <w:color w:val="1F497D" w:themeColor="text2"/>
          <w:shd w:val="clear" w:color="auto" w:fill="FFFFFF"/>
          <w:lang w:val="bg-BG"/>
        </w:rPr>
        <w:t xml:space="preserve">3.1.3.3.   нормативна законосъобразна предпоставка за видеонаблюдение  -  чл. 6 от Регламент (ЕС) 2016/679, а именно: чл. 6, пар. 1, буква г) – обработването е необходимо, за да бъдат защитени жизнено важни интереси на субекта на данните или на друго физическо, както и чл. 6, пар. 1, буква д), предл. първо - обработването е необходимо, за изпълнение на задача от обществен интерес.  </w:t>
      </w:r>
    </w:p>
    <w:p w14:paraId="1756BE60" w14:textId="006C0395" w:rsidR="00B13D41" w:rsidRPr="00B13D41" w:rsidRDefault="00B13D41" w:rsidP="00B13D41">
      <w:pPr>
        <w:ind w:left="-567"/>
        <w:jc w:val="both"/>
        <w:rPr>
          <w:rFonts w:eastAsiaTheme="minorHAnsi"/>
          <w:color w:val="1F497D" w:themeColor="text2"/>
          <w:shd w:val="clear" w:color="auto" w:fill="FFFFFF"/>
          <w:lang w:val="bg-BG"/>
        </w:rPr>
      </w:pPr>
      <w:r w:rsidRPr="00B13D41">
        <w:rPr>
          <w:rFonts w:eastAsiaTheme="minorHAnsi"/>
          <w:color w:val="1F497D" w:themeColor="text2"/>
          <w:shd w:val="clear" w:color="auto" w:fill="FFFFFF"/>
          <w:lang w:val="bg-BG"/>
        </w:rPr>
        <w:t>3.1.3.4.   Администраторите на лични данни задължително следва да уведомят родителите/настойниците на децата и малолетните ученици, както и непълнолетните ученици чрез информационни табели, поставени на видно място, за използването на технически средства за видеонаблюдение и контрол за изпълнение на  чл. 32, ал. 2, предл. първо от Конституцията на Република България „никой не може да бъде следен, фотографиран, филмиран, записван или подлаган на други подобни действия без неговото знание“.</w:t>
      </w:r>
    </w:p>
    <w:p w14:paraId="75D22663" w14:textId="4AD213D1" w:rsidR="00B13D41" w:rsidRPr="00B13D41" w:rsidRDefault="00B13D41" w:rsidP="00B13D41">
      <w:pPr>
        <w:ind w:left="-567"/>
        <w:jc w:val="both"/>
        <w:rPr>
          <w:rFonts w:eastAsiaTheme="minorHAnsi"/>
          <w:color w:val="1F497D" w:themeColor="text2"/>
          <w:shd w:val="clear" w:color="auto" w:fill="FFFFFF"/>
          <w:lang w:val="bg-BG"/>
        </w:rPr>
      </w:pPr>
      <w:r w:rsidRPr="00B13D41">
        <w:rPr>
          <w:rFonts w:eastAsiaTheme="minorHAnsi"/>
          <w:color w:val="1F497D" w:themeColor="text2"/>
          <w:shd w:val="clear" w:color="auto" w:fill="FFFFFF"/>
          <w:lang w:val="bg-BG"/>
        </w:rPr>
        <w:t>3.1.3.5.   Администраторите на лични данни е необходимо да отчетат задълженията и отговорностите си, произтичащи от разпоредбите на Регламент (ЕС) 2016/679</w:t>
      </w:r>
    </w:p>
    <w:p w14:paraId="205F6681" w14:textId="4232027B" w:rsidR="00B13D41" w:rsidRPr="00B13D41" w:rsidRDefault="00B13D41" w:rsidP="00B13D41">
      <w:pPr>
        <w:ind w:left="-567"/>
        <w:jc w:val="both"/>
        <w:rPr>
          <w:rFonts w:eastAsiaTheme="minorHAnsi"/>
          <w:color w:val="1F497D" w:themeColor="text2"/>
          <w:shd w:val="clear" w:color="auto" w:fill="FFFFFF"/>
          <w:lang w:val="bg-BG"/>
        </w:rPr>
      </w:pPr>
      <w:r w:rsidRPr="00B13D41">
        <w:rPr>
          <w:rFonts w:eastAsiaTheme="minorHAnsi"/>
          <w:color w:val="1F497D" w:themeColor="text2"/>
          <w:shd w:val="clear" w:color="auto" w:fill="FFFFFF"/>
          <w:lang w:val="bg-BG"/>
        </w:rPr>
        <w:t>3.1.3.6.   Администраторите изготвят документация, в която посочат лицата, които ще осъществяват видеонаблюдението и ще имат достъп (локален и отдалечен такъв) до видеокадрите и записите от системите за видеонаблюдение, ясното обозначаване на обхвата на заснемане и зоните, в които ще се използват техническите средства за наблюдение, както и данни за връзка с администратора.</w:t>
      </w:r>
    </w:p>
    <w:p w14:paraId="18BC9BA5" w14:textId="4F0044DD" w:rsidR="00B13D41" w:rsidRPr="00B13D41" w:rsidRDefault="00B13D41" w:rsidP="00622C78">
      <w:pPr>
        <w:ind w:left="-567"/>
        <w:jc w:val="both"/>
        <w:rPr>
          <w:rFonts w:eastAsiaTheme="minorHAnsi"/>
          <w:color w:val="1F497D" w:themeColor="text2"/>
          <w:shd w:val="clear" w:color="auto" w:fill="FFFFFF"/>
          <w:lang w:val="bg-BG"/>
        </w:rPr>
      </w:pPr>
      <w:r w:rsidRPr="00B13D41">
        <w:rPr>
          <w:rFonts w:eastAsiaTheme="minorHAnsi"/>
          <w:color w:val="1F497D" w:themeColor="text2"/>
          <w:shd w:val="clear" w:color="auto" w:fill="FFFFFF"/>
          <w:lang w:val="bg-BG"/>
        </w:rPr>
        <w:t>3.1.3.7 При видеонаблюдение е забранено използване на Камери за лицево разпознаване в училище.</w:t>
      </w:r>
    </w:p>
    <w:p w14:paraId="43FF81BB" w14:textId="52EAE235" w:rsidR="00B13D41" w:rsidRPr="00B13D41" w:rsidRDefault="00B13D41" w:rsidP="00622C78">
      <w:pPr>
        <w:ind w:left="-567"/>
        <w:jc w:val="both"/>
        <w:rPr>
          <w:rFonts w:eastAsiaTheme="minorHAnsi"/>
          <w:color w:val="1F497D" w:themeColor="text2"/>
          <w:shd w:val="clear" w:color="auto" w:fill="FFFFFF"/>
          <w:lang w:val="bg-BG"/>
        </w:rPr>
      </w:pPr>
      <w:r w:rsidRPr="00B13D41">
        <w:rPr>
          <w:rFonts w:eastAsiaTheme="minorHAnsi"/>
          <w:color w:val="1F497D" w:themeColor="text2"/>
          <w:shd w:val="clear" w:color="auto" w:fill="FFFFFF"/>
          <w:lang w:val="bg-BG"/>
        </w:rPr>
        <w:t>3.1.3.8. . Възпрепятстването на функционирането на поставените камери в класни стаи, кабинети и други помещения, където пребивават ученици се наказва съгласно КТ.</w:t>
      </w:r>
    </w:p>
    <w:p w14:paraId="1395F3C4" w14:textId="77777777" w:rsidR="00B13D41" w:rsidRPr="00B13D41" w:rsidRDefault="00B13D41" w:rsidP="00622C78">
      <w:pPr>
        <w:ind w:left="-567"/>
        <w:jc w:val="both"/>
        <w:rPr>
          <w:color w:val="1F497D" w:themeColor="text2"/>
          <w:lang w:val="en-US" w:eastAsia="bg-BG"/>
        </w:rPr>
      </w:pPr>
    </w:p>
    <w:p w14:paraId="0DF01AE0" w14:textId="77777777" w:rsidR="002C66BD" w:rsidRPr="008C0A5B" w:rsidRDefault="002C66BD" w:rsidP="00622C78">
      <w:pPr>
        <w:jc w:val="both"/>
        <w:rPr>
          <w:rFonts w:eastAsiaTheme="minorHAnsi"/>
          <w:i/>
          <w:lang w:val="bg-BG"/>
        </w:rPr>
      </w:pPr>
      <w:r w:rsidRPr="008C0A5B">
        <w:rPr>
          <w:rFonts w:eastAsiaTheme="minorHAnsi"/>
          <w:i/>
          <w:lang w:val="en-US"/>
        </w:rPr>
        <w:t>3.</w:t>
      </w:r>
      <w:r w:rsidRPr="008C0A5B">
        <w:rPr>
          <w:rFonts w:eastAsiaTheme="minorHAnsi"/>
          <w:i/>
          <w:lang w:val="bg-BG"/>
        </w:rPr>
        <w:t>1</w:t>
      </w:r>
      <w:r w:rsidRPr="008C0A5B">
        <w:rPr>
          <w:rFonts w:eastAsiaTheme="minorHAnsi"/>
          <w:i/>
          <w:lang w:val="en-US"/>
        </w:rPr>
        <w:t>.4.</w:t>
      </w:r>
      <w:r w:rsidRPr="008C0A5B">
        <w:rPr>
          <w:rFonts w:eastAsiaTheme="minorHAnsi"/>
          <w:i/>
          <w:lang w:val="bg-BG"/>
        </w:rPr>
        <w:t xml:space="preserve">  Действащ здравен кабинет с медицинско лице.</w:t>
      </w:r>
    </w:p>
    <w:p w14:paraId="4F43C7A2" w14:textId="77777777" w:rsidR="002C66BD" w:rsidRPr="008C0A5B" w:rsidRDefault="002C66BD" w:rsidP="00622C78">
      <w:pPr>
        <w:ind w:left="-567"/>
        <w:jc w:val="both"/>
        <w:rPr>
          <w:lang w:val="en-US" w:eastAsia="bg-BG"/>
        </w:rPr>
      </w:pPr>
      <w:r w:rsidRPr="008C0A5B">
        <w:rPr>
          <w:lang w:val="en-US" w:eastAsia="bg-BG"/>
        </w:rPr>
        <w:t xml:space="preserve">Индикатори: </w:t>
      </w:r>
      <w:r w:rsidRPr="008C0A5B">
        <w:rPr>
          <w:rFonts w:eastAsiaTheme="minorHAnsi"/>
          <w:shd w:val="clear" w:color="auto" w:fill="FFFFFF"/>
          <w:lang w:val="bg-BG"/>
        </w:rPr>
        <w:t>достъп до здравен кабинет и здравно обслужване</w:t>
      </w:r>
    </w:p>
    <w:p w14:paraId="764E7DE5" w14:textId="77777777" w:rsidR="002C66BD" w:rsidRPr="008C0A5B" w:rsidRDefault="002C66BD" w:rsidP="00622C78">
      <w:pPr>
        <w:ind w:left="-567"/>
        <w:jc w:val="both"/>
        <w:rPr>
          <w:rFonts w:eastAsiaTheme="minorHAnsi"/>
          <w:i/>
          <w:lang w:val="bg-BG"/>
        </w:rPr>
      </w:pPr>
      <w:r w:rsidRPr="008C0A5B">
        <w:rPr>
          <w:rFonts w:eastAsiaTheme="minorHAnsi"/>
          <w:i/>
          <w:lang w:val="en-US"/>
        </w:rPr>
        <w:t>3.</w:t>
      </w:r>
      <w:r w:rsidRPr="008C0A5B">
        <w:rPr>
          <w:rFonts w:eastAsiaTheme="minorHAnsi"/>
          <w:i/>
          <w:lang w:val="bg-BG"/>
        </w:rPr>
        <w:t>1</w:t>
      </w:r>
      <w:r w:rsidRPr="008C0A5B">
        <w:rPr>
          <w:rFonts w:eastAsiaTheme="minorHAnsi"/>
          <w:i/>
          <w:lang w:val="en-US"/>
        </w:rPr>
        <w:t>.5.</w:t>
      </w:r>
      <w:r w:rsidRPr="008C0A5B">
        <w:rPr>
          <w:rFonts w:eastAsiaTheme="minorHAnsi"/>
          <w:i/>
          <w:lang w:val="bg-BG"/>
        </w:rPr>
        <w:t xml:space="preserve">  Осигурена безопасна среда за обучение и игра съгласно Стандарта за физическата среда, информационното и библиотечно обслужване.</w:t>
      </w:r>
    </w:p>
    <w:p w14:paraId="3C40B78C" w14:textId="67A7D4C5" w:rsidR="002C66BD" w:rsidRPr="008C0A5B" w:rsidRDefault="002C66BD" w:rsidP="00622C78">
      <w:pPr>
        <w:jc w:val="both"/>
        <w:rPr>
          <w:rFonts w:eastAsiaTheme="minorHAnsi"/>
          <w:i/>
          <w:lang w:val="bg-BG"/>
        </w:rPr>
      </w:pPr>
      <w:r w:rsidRPr="008C0A5B">
        <w:rPr>
          <w:lang w:val="en-US" w:eastAsia="bg-BG"/>
        </w:rPr>
        <w:t xml:space="preserve">Индикатори: </w:t>
      </w:r>
      <w:r w:rsidR="00DB7F89" w:rsidRPr="008C0A5B">
        <w:rPr>
          <w:rFonts w:eastAsiaTheme="minorHAnsi"/>
          <w:i/>
          <w:lang w:val="bg-BG"/>
        </w:rPr>
        <w:t>Безопасни: Класни стаи; Занимални; Библиотека; Спортни площадки; Безопасен интернет; Транспорт;</w:t>
      </w:r>
      <w:r w:rsidRPr="008C0A5B">
        <w:rPr>
          <w:rFonts w:eastAsiaTheme="minorHAnsi"/>
          <w:i/>
          <w:lang w:val="bg-BG"/>
        </w:rPr>
        <w:t xml:space="preserve"> общежитие.</w:t>
      </w:r>
    </w:p>
    <w:p w14:paraId="217A309E" w14:textId="77777777" w:rsidR="008D2287" w:rsidRPr="008C0A5B" w:rsidRDefault="008D2287" w:rsidP="00622C78">
      <w:pPr>
        <w:jc w:val="both"/>
        <w:rPr>
          <w:rFonts w:eastAsiaTheme="minorHAnsi"/>
          <w:i/>
          <w:lang w:val="bg-BG"/>
        </w:rPr>
      </w:pPr>
    </w:p>
    <w:p w14:paraId="19CE4B5B" w14:textId="77777777" w:rsidR="002C66BD" w:rsidRPr="008C0A5B" w:rsidRDefault="002C66BD" w:rsidP="00622C78">
      <w:pPr>
        <w:ind w:left="-567"/>
        <w:jc w:val="both"/>
        <w:rPr>
          <w:rFonts w:eastAsiaTheme="minorHAnsi"/>
          <w:lang w:val="bg-BG"/>
        </w:rPr>
      </w:pPr>
      <w:r w:rsidRPr="008C0A5B">
        <w:rPr>
          <w:rFonts w:eastAsiaTheme="minorHAnsi"/>
          <w:b/>
          <w:lang w:val="bg-BG"/>
        </w:rPr>
        <w:t>Дейност 2. Функционална и модернизирана физическа среда</w:t>
      </w:r>
    </w:p>
    <w:p w14:paraId="1A2D9F34" w14:textId="77777777" w:rsidR="002C66BD" w:rsidRPr="008C0A5B" w:rsidRDefault="002C66BD" w:rsidP="00622C78">
      <w:pPr>
        <w:ind w:left="-567"/>
        <w:jc w:val="both"/>
        <w:rPr>
          <w:rFonts w:eastAsiaTheme="minorHAnsi"/>
          <w:i/>
          <w:lang w:val="en-US"/>
        </w:rPr>
      </w:pPr>
    </w:p>
    <w:p w14:paraId="634149C2" w14:textId="77777777" w:rsidR="002C66BD" w:rsidRPr="008C0A5B" w:rsidRDefault="002C66BD" w:rsidP="00622C78">
      <w:pPr>
        <w:jc w:val="both"/>
        <w:rPr>
          <w:rFonts w:eastAsiaTheme="minorHAnsi"/>
          <w:i/>
          <w:lang w:val="bg-BG"/>
        </w:rPr>
      </w:pPr>
      <w:r w:rsidRPr="008C0A5B">
        <w:rPr>
          <w:rFonts w:eastAsiaTheme="minorHAnsi"/>
          <w:i/>
          <w:lang w:val="en-US"/>
        </w:rPr>
        <w:t>3.</w:t>
      </w:r>
      <w:r w:rsidRPr="008C0A5B">
        <w:rPr>
          <w:rFonts w:eastAsiaTheme="minorHAnsi"/>
          <w:i/>
          <w:lang w:val="bg-BG"/>
        </w:rPr>
        <w:t>2</w:t>
      </w:r>
      <w:r w:rsidRPr="008C0A5B">
        <w:rPr>
          <w:rFonts w:eastAsiaTheme="minorHAnsi"/>
          <w:i/>
          <w:lang w:val="en-US"/>
        </w:rPr>
        <w:t>.1.</w:t>
      </w:r>
      <w:r w:rsidRPr="008C0A5B">
        <w:rPr>
          <w:rFonts w:eastAsiaTheme="minorHAnsi"/>
          <w:i/>
          <w:lang w:val="bg-BG"/>
        </w:rPr>
        <w:t xml:space="preserve">  Създадени условия за интерактивно учене в модернизирани и функционални класни стаи, кабинети, работилници, зали и салони за игра и извънкласни дейности, кътове за отдих, спални помещения в ДГ, сервизни помещения,</w:t>
      </w:r>
    </w:p>
    <w:p w14:paraId="5AB77656" w14:textId="77777777" w:rsidR="002C66BD" w:rsidRPr="008C0A5B" w:rsidRDefault="002C66BD" w:rsidP="00622C78">
      <w:pPr>
        <w:jc w:val="both"/>
        <w:rPr>
          <w:rFonts w:eastAsiaTheme="minorHAnsi"/>
          <w:i/>
          <w:lang w:val="bg-BG"/>
        </w:rPr>
      </w:pPr>
      <w:r w:rsidRPr="008C0A5B">
        <w:rPr>
          <w:lang w:val="en-US" w:eastAsia="bg-BG"/>
        </w:rPr>
        <w:t>Индикатори:</w:t>
      </w:r>
      <w:r w:rsidRPr="008C0A5B">
        <w:rPr>
          <w:lang w:val="bg-BG" w:eastAsia="bg-BG"/>
        </w:rPr>
        <w:t xml:space="preserve">  </w:t>
      </w:r>
      <w:r w:rsidRPr="008C0A5B">
        <w:rPr>
          <w:rFonts w:eastAsiaTheme="minorHAnsi"/>
          <w:i/>
          <w:lang w:val="bg-BG"/>
        </w:rPr>
        <w:t xml:space="preserve">Създадени функционални и модерни условия </w:t>
      </w:r>
    </w:p>
    <w:p w14:paraId="4B43996F" w14:textId="77777777" w:rsidR="002C66BD" w:rsidRPr="008C0A5B" w:rsidRDefault="002C66BD" w:rsidP="00622C78">
      <w:pPr>
        <w:jc w:val="both"/>
        <w:rPr>
          <w:rFonts w:eastAsiaTheme="minorHAnsi"/>
          <w:i/>
          <w:lang w:val="bg-BG"/>
        </w:rPr>
      </w:pPr>
      <w:r w:rsidRPr="008C0A5B">
        <w:rPr>
          <w:rFonts w:eastAsiaTheme="minorHAnsi"/>
          <w:i/>
          <w:lang w:val="bg-BG"/>
        </w:rPr>
        <w:t xml:space="preserve">                           Да / Не</w:t>
      </w:r>
    </w:p>
    <w:p w14:paraId="7B620925" w14:textId="77777777" w:rsidR="002C66BD" w:rsidRPr="008C0A5B" w:rsidRDefault="002C66BD" w:rsidP="00622C78">
      <w:pPr>
        <w:jc w:val="both"/>
        <w:rPr>
          <w:lang w:val="bg-BG" w:eastAsia="bg-BG"/>
        </w:rPr>
      </w:pPr>
      <w:r w:rsidRPr="008C0A5B">
        <w:rPr>
          <w:rFonts w:eastAsiaTheme="minorHAnsi"/>
          <w:i/>
          <w:lang w:val="bg-BG"/>
        </w:rPr>
        <w:t xml:space="preserve">3.2.2. </w:t>
      </w:r>
      <w:r w:rsidRPr="008C0A5B">
        <w:rPr>
          <w:rFonts w:eastAsiaTheme="minorHAnsi"/>
          <w:i/>
          <w:shd w:val="clear" w:color="auto" w:fill="FFFFFF"/>
          <w:lang w:val="bg-BG"/>
        </w:rPr>
        <w:t xml:space="preserve">Обзаведени, оборудвани и поддържани </w:t>
      </w:r>
      <w:r w:rsidRPr="008C0A5B">
        <w:rPr>
          <w:rFonts w:eastAsiaTheme="minorHAnsi"/>
          <w:i/>
          <w:lang w:val="bg-BG"/>
        </w:rPr>
        <w:t>помещения за хранене, отделени от помещенията за учене.</w:t>
      </w:r>
    </w:p>
    <w:p w14:paraId="7B05B7C4" w14:textId="77777777" w:rsidR="002C66BD" w:rsidRPr="008C0A5B" w:rsidRDefault="002C66BD" w:rsidP="00622C78">
      <w:pPr>
        <w:jc w:val="both"/>
        <w:rPr>
          <w:rFonts w:eastAsiaTheme="minorHAnsi"/>
          <w:lang w:val="bg-BG"/>
        </w:rPr>
      </w:pPr>
      <w:r w:rsidRPr="008C0A5B">
        <w:rPr>
          <w:lang w:val="en-US" w:eastAsia="bg-BG"/>
        </w:rPr>
        <w:t xml:space="preserve">Индикатори: </w:t>
      </w:r>
      <w:r w:rsidRPr="008C0A5B">
        <w:rPr>
          <w:rFonts w:eastAsiaTheme="minorHAnsi"/>
          <w:shd w:val="clear" w:color="auto" w:fill="FFFFFF"/>
          <w:lang w:val="bg-BG"/>
        </w:rPr>
        <w:t xml:space="preserve">Обзаведени, оборудвани и поддържани </w:t>
      </w:r>
      <w:r w:rsidRPr="008C0A5B">
        <w:rPr>
          <w:rFonts w:eastAsiaTheme="minorHAnsi"/>
          <w:i/>
          <w:lang w:val="bg-BG"/>
        </w:rPr>
        <w:t>помещения за хранене</w:t>
      </w:r>
    </w:p>
    <w:p w14:paraId="2567C6A0" w14:textId="77777777" w:rsidR="002C66BD" w:rsidRPr="008C0A5B" w:rsidRDefault="002C66BD" w:rsidP="00622C78">
      <w:pPr>
        <w:jc w:val="both"/>
        <w:rPr>
          <w:rFonts w:eastAsiaTheme="minorHAnsi"/>
          <w:i/>
          <w:lang w:val="bg-BG"/>
        </w:rPr>
      </w:pPr>
      <w:r w:rsidRPr="008C0A5B">
        <w:rPr>
          <w:rFonts w:eastAsiaTheme="minorHAnsi"/>
          <w:i/>
          <w:lang w:val="bg-BG"/>
        </w:rPr>
        <w:t xml:space="preserve">                           Да / Не</w:t>
      </w:r>
    </w:p>
    <w:p w14:paraId="193BBBAC" w14:textId="77777777" w:rsidR="002C66BD" w:rsidRPr="008C0A5B" w:rsidRDefault="002C66BD" w:rsidP="00622C78">
      <w:pPr>
        <w:jc w:val="both"/>
        <w:rPr>
          <w:rFonts w:eastAsiaTheme="minorHAnsi"/>
          <w:lang w:val="bg-BG"/>
        </w:rPr>
      </w:pPr>
      <w:r w:rsidRPr="008C0A5B">
        <w:rPr>
          <w:rFonts w:eastAsiaTheme="minorHAnsi"/>
          <w:i/>
          <w:lang w:val="bg-BG"/>
        </w:rPr>
        <w:t xml:space="preserve">3.2.3.  </w:t>
      </w:r>
      <w:r w:rsidRPr="008C0A5B">
        <w:rPr>
          <w:i/>
          <w:shd w:val="clear" w:color="auto" w:fill="FFFFFF"/>
          <w:lang w:val="en-US"/>
        </w:rPr>
        <w:t>Осигурен е достъп до функционална библиотека и/или обособени кътове за четене</w:t>
      </w:r>
      <w:r w:rsidRPr="008C0A5B">
        <w:rPr>
          <w:lang w:val="bg-BG" w:eastAsia="bg-BG"/>
        </w:rPr>
        <w:t xml:space="preserve"> </w:t>
      </w:r>
      <w:r w:rsidRPr="008C0A5B">
        <w:rPr>
          <w:lang w:val="en-US" w:eastAsia="bg-BG"/>
        </w:rPr>
        <w:t>Индикатори:</w:t>
      </w:r>
      <w:r w:rsidRPr="008C0A5B">
        <w:rPr>
          <w:lang w:val="bg-BG" w:eastAsia="bg-BG"/>
        </w:rPr>
        <w:t xml:space="preserve"> </w:t>
      </w:r>
      <w:r w:rsidRPr="008C0A5B">
        <w:rPr>
          <w:shd w:val="clear" w:color="auto" w:fill="FFFFFF"/>
          <w:lang w:val="bg-BG"/>
        </w:rPr>
        <w:t>Д</w:t>
      </w:r>
      <w:r w:rsidRPr="008C0A5B">
        <w:rPr>
          <w:shd w:val="clear" w:color="auto" w:fill="FFFFFF"/>
          <w:lang w:val="en-US"/>
        </w:rPr>
        <w:t>остъп до функционална библиотека и/или обособени кътове за четене</w:t>
      </w:r>
    </w:p>
    <w:p w14:paraId="239B7D45" w14:textId="77777777" w:rsidR="002C66BD" w:rsidRPr="008C0A5B" w:rsidRDefault="002C66BD" w:rsidP="00622C78">
      <w:pPr>
        <w:contextualSpacing/>
        <w:jc w:val="both"/>
        <w:rPr>
          <w:rFonts w:eastAsiaTheme="minorHAnsi"/>
          <w:i/>
          <w:lang w:val="en-US"/>
        </w:rPr>
      </w:pPr>
      <w:r w:rsidRPr="008C0A5B">
        <w:rPr>
          <w:rFonts w:eastAsiaTheme="minorHAnsi"/>
          <w:i/>
          <w:lang w:val="bg-BG"/>
        </w:rPr>
        <w:t xml:space="preserve">                           Да / Не</w:t>
      </w:r>
    </w:p>
    <w:p w14:paraId="1F2173FE" w14:textId="77777777" w:rsidR="002C66BD" w:rsidRPr="008C0A5B" w:rsidRDefault="002C66BD" w:rsidP="00622C78">
      <w:pPr>
        <w:contextualSpacing/>
        <w:jc w:val="both"/>
        <w:rPr>
          <w:lang w:val="bg-BG" w:eastAsia="bg-BG"/>
        </w:rPr>
      </w:pPr>
      <w:r w:rsidRPr="008C0A5B">
        <w:rPr>
          <w:rFonts w:eastAsiaTheme="minorHAnsi"/>
          <w:i/>
          <w:lang w:val="en-US"/>
        </w:rPr>
        <w:t>3.</w:t>
      </w:r>
      <w:r w:rsidRPr="008C0A5B">
        <w:rPr>
          <w:rFonts w:eastAsiaTheme="minorHAnsi"/>
          <w:i/>
          <w:lang w:val="bg-BG"/>
        </w:rPr>
        <w:t>2</w:t>
      </w:r>
      <w:r w:rsidRPr="008C0A5B">
        <w:rPr>
          <w:rFonts w:eastAsiaTheme="minorHAnsi"/>
          <w:i/>
          <w:lang w:val="en-US"/>
        </w:rPr>
        <w:t>.</w:t>
      </w:r>
      <w:r w:rsidRPr="008C0A5B">
        <w:rPr>
          <w:rFonts w:eastAsiaTheme="minorHAnsi"/>
          <w:i/>
          <w:lang w:val="bg-BG"/>
        </w:rPr>
        <w:t xml:space="preserve">4.  </w:t>
      </w:r>
      <w:r w:rsidRPr="008C0A5B">
        <w:rPr>
          <w:i/>
          <w:lang w:val="bg-BG" w:eastAsia="bg-BG"/>
        </w:rPr>
        <w:t>Изграждане на автоматизирано библиотечно обслужване</w:t>
      </w:r>
    </w:p>
    <w:p w14:paraId="616BAC64" w14:textId="77777777" w:rsidR="002C66BD" w:rsidRPr="008C0A5B" w:rsidRDefault="002C66BD" w:rsidP="00622C78">
      <w:pPr>
        <w:contextualSpacing/>
        <w:jc w:val="both"/>
        <w:rPr>
          <w:rFonts w:eastAsiaTheme="minorHAnsi"/>
          <w:lang w:val="bg-BG"/>
        </w:rPr>
      </w:pPr>
      <w:r w:rsidRPr="008C0A5B">
        <w:rPr>
          <w:lang w:val="en-US" w:eastAsia="bg-BG"/>
        </w:rPr>
        <w:t>Индикатори:</w:t>
      </w:r>
      <w:r w:rsidRPr="008C0A5B">
        <w:rPr>
          <w:i/>
          <w:lang w:val="bg-BG" w:eastAsia="bg-BG"/>
        </w:rPr>
        <w:t>Действаща библиотека /изградено автоматизирано библиотечно обслужване</w:t>
      </w:r>
    </w:p>
    <w:p w14:paraId="7AC15F5A" w14:textId="77777777" w:rsidR="002C66BD" w:rsidRPr="008C0A5B" w:rsidRDefault="002C66BD" w:rsidP="00622C78">
      <w:pPr>
        <w:ind w:left="-567"/>
        <w:jc w:val="both"/>
        <w:rPr>
          <w:rFonts w:eastAsiaTheme="minorHAnsi"/>
          <w:i/>
          <w:lang w:val="bg-BG"/>
        </w:rPr>
      </w:pPr>
    </w:p>
    <w:p w14:paraId="6773F688" w14:textId="77777777" w:rsidR="002C66BD" w:rsidRPr="008C0A5B" w:rsidRDefault="002C66BD" w:rsidP="00622C78">
      <w:pPr>
        <w:jc w:val="both"/>
        <w:rPr>
          <w:rFonts w:eastAsiaTheme="minorHAnsi"/>
          <w:i/>
          <w:lang w:val="bg-BG"/>
        </w:rPr>
      </w:pPr>
      <w:r w:rsidRPr="008C0A5B">
        <w:rPr>
          <w:rFonts w:eastAsiaTheme="minorHAnsi"/>
          <w:i/>
          <w:lang w:val="en-US"/>
        </w:rPr>
        <w:t>3.</w:t>
      </w:r>
      <w:r w:rsidRPr="008C0A5B">
        <w:rPr>
          <w:rFonts w:eastAsiaTheme="minorHAnsi"/>
          <w:i/>
          <w:lang w:val="bg-BG"/>
        </w:rPr>
        <w:t>2</w:t>
      </w:r>
      <w:r w:rsidRPr="008C0A5B">
        <w:rPr>
          <w:rFonts w:eastAsiaTheme="minorHAnsi"/>
          <w:i/>
          <w:lang w:val="en-US"/>
        </w:rPr>
        <w:t>.</w:t>
      </w:r>
      <w:r w:rsidRPr="008C0A5B">
        <w:rPr>
          <w:rFonts w:eastAsiaTheme="minorHAnsi"/>
          <w:i/>
          <w:lang w:val="bg-BG"/>
        </w:rPr>
        <w:t xml:space="preserve">5.  </w:t>
      </w:r>
      <w:r w:rsidRPr="008C0A5B">
        <w:rPr>
          <w:lang w:val="bg-BG" w:eastAsia="bg-BG"/>
        </w:rPr>
        <w:t>Осигуряване на достъп до учебната документация по изучаваните учебни дисциплини;</w:t>
      </w:r>
    </w:p>
    <w:p w14:paraId="66C59C8A" w14:textId="77777777" w:rsidR="002C66BD" w:rsidRPr="008C0A5B" w:rsidRDefault="002C66BD" w:rsidP="00622C78">
      <w:pPr>
        <w:shd w:val="clear" w:color="auto" w:fill="FFFFFF"/>
        <w:contextualSpacing/>
        <w:jc w:val="both"/>
        <w:textAlignment w:val="baseline"/>
        <w:rPr>
          <w:rFonts w:eastAsiaTheme="minorHAnsi"/>
          <w:lang w:val="bg-BG"/>
        </w:rPr>
      </w:pPr>
      <w:r w:rsidRPr="008C0A5B">
        <w:rPr>
          <w:lang w:val="en-US" w:eastAsia="bg-BG"/>
        </w:rPr>
        <w:t>Индикатори:</w:t>
      </w:r>
      <w:r w:rsidRPr="008C0A5B">
        <w:rPr>
          <w:lang w:val="bg-BG" w:eastAsia="bg-BG"/>
        </w:rPr>
        <w:t xml:space="preserve"> </w:t>
      </w:r>
    </w:p>
    <w:p w14:paraId="461351DE" w14:textId="77777777" w:rsidR="002C66BD" w:rsidRPr="008C0A5B" w:rsidRDefault="002C66BD" w:rsidP="00622C78">
      <w:pPr>
        <w:ind w:left="-567"/>
        <w:jc w:val="both"/>
        <w:rPr>
          <w:rFonts w:eastAsiaTheme="minorHAnsi"/>
          <w:i/>
          <w:lang w:val="en-US"/>
        </w:rPr>
      </w:pPr>
    </w:p>
    <w:p w14:paraId="6E389586" w14:textId="77777777" w:rsidR="002C66BD" w:rsidRPr="008C0A5B" w:rsidRDefault="002C66BD" w:rsidP="00622C78">
      <w:pPr>
        <w:jc w:val="both"/>
        <w:rPr>
          <w:rFonts w:eastAsiaTheme="minorHAnsi"/>
          <w:lang w:val="bg-BG"/>
        </w:rPr>
      </w:pPr>
      <w:r w:rsidRPr="008C0A5B">
        <w:rPr>
          <w:rFonts w:eastAsiaTheme="minorHAnsi"/>
          <w:i/>
          <w:lang w:val="en-US"/>
        </w:rPr>
        <w:t>3.</w:t>
      </w:r>
      <w:r w:rsidRPr="008C0A5B">
        <w:rPr>
          <w:rFonts w:eastAsiaTheme="minorHAnsi"/>
          <w:i/>
          <w:lang w:val="bg-BG"/>
        </w:rPr>
        <w:t>2</w:t>
      </w:r>
      <w:r w:rsidRPr="008C0A5B">
        <w:rPr>
          <w:rFonts w:eastAsiaTheme="minorHAnsi"/>
          <w:i/>
          <w:lang w:val="en-US"/>
        </w:rPr>
        <w:t>.</w:t>
      </w:r>
      <w:r w:rsidRPr="008C0A5B">
        <w:rPr>
          <w:rFonts w:eastAsiaTheme="minorHAnsi"/>
          <w:i/>
          <w:lang w:val="bg-BG"/>
        </w:rPr>
        <w:t xml:space="preserve">6. </w:t>
      </w:r>
      <w:r w:rsidRPr="008C0A5B">
        <w:rPr>
          <w:i/>
          <w:lang w:val="bg-BG" w:eastAsia="bg-BG"/>
        </w:rPr>
        <w:t>Поддържане и актуализиране на информационния поток в училищните библиотеки;</w:t>
      </w:r>
      <w:r w:rsidRPr="008C0A5B">
        <w:rPr>
          <w:rFonts w:eastAsiaTheme="minorHAnsi"/>
          <w:i/>
          <w:lang w:val="bg-BG"/>
        </w:rPr>
        <w:t xml:space="preserve"> </w:t>
      </w:r>
      <w:r w:rsidRPr="008C0A5B">
        <w:rPr>
          <w:lang w:val="en-US" w:eastAsia="bg-BG"/>
        </w:rPr>
        <w:t xml:space="preserve"> Индикатори:</w:t>
      </w:r>
      <w:bookmarkStart w:id="2" w:name="__DdeLink__10074_453157242"/>
      <w:r w:rsidRPr="008C0A5B">
        <w:rPr>
          <w:i/>
          <w:lang w:val="bg-BG" w:eastAsia="bg-BG"/>
        </w:rPr>
        <w:t>Актуализирани библиотечни единици</w:t>
      </w:r>
    </w:p>
    <w:p w14:paraId="0BCD3AC1" w14:textId="77777777" w:rsidR="002C66BD" w:rsidRPr="008C0A5B" w:rsidRDefault="002C66BD" w:rsidP="00622C78">
      <w:pPr>
        <w:contextualSpacing/>
        <w:jc w:val="both"/>
        <w:rPr>
          <w:rFonts w:eastAsiaTheme="minorHAnsi"/>
          <w:i/>
          <w:lang w:val="en-US"/>
        </w:rPr>
      </w:pPr>
      <w:r w:rsidRPr="008C0A5B">
        <w:rPr>
          <w:i/>
          <w:lang w:val="bg-BG" w:eastAsia="bg-BG"/>
        </w:rPr>
        <w:t xml:space="preserve">                        </w:t>
      </w:r>
      <w:r w:rsidRPr="008C0A5B">
        <w:rPr>
          <w:rFonts w:eastAsiaTheme="minorHAnsi"/>
          <w:i/>
          <w:lang w:val="bg-BG"/>
        </w:rPr>
        <w:t>Да / Не</w:t>
      </w:r>
      <w:bookmarkEnd w:id="2"/>
    </w:p>
    <w:p w14:paraId="5B53C85E" w14:textId="77777777" w:rsidR="002C66BD" w:rsidRPr="008C0A5B" w:rsidRDefault="002C66BD" w:rsidP="00622C78">
      <w:pPr>
        <w:jc w:val="both"/>
        <w:rPr>
          <w:rFonts w:eastAsiaTheme="minorHAnsi"/>
          <w:i/>
          <w:lang w:val="bg-BG"/>
        </w:rPr>
      </w:pPr>
      <w:r w:rsidRPr="008C0A5B">
        <w:rPr>
          <w:rFonts w:eastAsiaTheme="minorHAnsi"/>
          <w:i/>
          <w:lang w:val="en-US"/>
        </w:rPr>
        <w:t>3.</w:t>
      </w:r>
      <w:r w:rsidRPr="008C0A5B">
        <w:rPr>
          <w:rFonts w:eastAsiaTheme="minorHAnsi"/>
          <w:i/>
          <w:lang w:val="bg-BG"/>
        </w:rPr>
        <w:t>2</w:t>
      </w:r>
      <w:r w:rsidRPr="008C0A5B">
        <w:rPr>
          <w:rFonts w:eastAsiaTheme="minorHAnsi"/>
          <w:i/>
          <w:lang w:val="en-US"/>
        </w:rPr>
        <w:t>.</w:t>
      </w:r>
      <w:r w:rsidRPr="008C0A5B">
        <w:rPr>
          <w:rFonts w:eastAsiaTheme="minorHAnsi"/>
          <w:i/>
          <w:lang w:val="bg-BG"/>
        </w:rPr>
        <w:t xml:space="preserve">7. </w:t>
      </w:r>
      <w:r w:rsidRPr="008C0A5B">
        <w:rPr>
          <w:i/>
          <w:lang w:val="bg-BG" w:eastAsia="bg-BG"/>
        </w:rPr>
        <w:t>Осигуряване на актуални комплекти от учебници и учебни помагала в училищната библиотека за учителите и учебни помагала за учениците.</w:t>
      </w:r>
    </w:p>
    <w:p w14:paraId="383A9837" w14:textId="77777777" w:rsidR="002C66BD" w:rsidRPr="008C0A5B" w:rsidRDefault="002C66BD" w:rsidP="00622C78">
      <w:pPr>
        <w:jc w:val="both"/>
        <w:rPr>
          <w:rFonts w:eastAsiaTheme="minorHAnsi"/>
          <w:lang w:val="bg-BG"/>
        </w:rPr>
      </w:pPr>
      <w:r w:rsidRPr="008C0A5B">
        <w:rPr>
          <w:lang w:val="en-US" w:eastAsia="bg-BG"/>
        </w:rPr>
        <w:t>Индикатори</w:t>
      </w:r>
      <w:r w:rsidRPr="008C0A5B">
        <w:rPr>
          <w:i/>
          <w:lang w:val="en-US" w:eastAsia="bg-BG"/>
        </w:rPr>
        <w:t xml:space="preserve">: </w:t>
      </w:r>
      <w:r w:rsidRPr="008C0A5B">
        <w:rPr>
          <w:i/>
          <w:lang w:val="bg-BG" w:eastAsia="bg-BG"/>
        </w:rPr>
        <w:t>Наличие на достатъчен брой актуални учебни комплекти и помагала</w:t>
      </w:r>
    </w:p>
    <w:p w14:paraId="3AEE3632" w14:textId="77777777" w:rsidR="002C66BD" w:rsidRPr="008C0A5B" w:rsidRDefault="002C66BD" w:rsidP="00622C78">
      <w:pPr>
        <w:ind w:left="-567"/>
        <w:jc w:val="both"/>
        <w:rPr>
          <w:rFonts w:eastAsiaTheme="minorHAnsi"/>
          <w:i/>
          <w:lang w:val="en-US"/>
        </w:rPr>
      </w:pPr>
      <w:r w:rsidRPr="008C0A5B">
        <w:rPr>
          <w:rFonts w:eastAsiaTheme="minorHAnsi"/>
          <w:i/>
          <w:lang w:val="en-US"/>
        </w:rPr>
        <w:t xml:space="preserve">                                  Да / Не</w:t>
      </w:r>
    </w:p>
    <w:p w14:paraId="5FA1E930" w14:textId="77777777" w:rsidR="002C66BD" w:rsidRPr="008C0A5B" w:rsidRDefault="002C66BD" w:rsidP="00622C78">
      <w:pPr>
        <w:jc w:val="both"/>
        <w:rPr>
          <w:rFonts w:eastAsiaTheme="minorHAnsi"/>
          <w:lang w:val="bg-BG"/>
        </w:rPr>
      </w:pPr>
      <w:r w:rsidRPr="008C0A5B">
        <w:rPr>
          <w:rFonts w:eastAsiaTheme="minorHAnsi"/>
          <w:i/>
          <w:lang w:val="en-US"/>
        </w:rPr>
        <w:t>3.</w:t>
      </w:r>
      <w:r w:rsidRPr="008C0A5B">
        <w:rPr>
          <w:rFonts w:eastAsiaTheme="minorHAnsi"/>
          <w:i/>
          <w:lang w:val="bg-BG"/>
        </w:rPr>
        <w:t>2</w:t>
      </w:r>
      <w:r w:rsidRPr="008C0A5B">
        <w:rPr>
          <w:rFonts w:eastAsiaTheme="minorHAnsi"/>
          <w:i/>
          <w:lang w:val="en-US"/>
        </w:rPr>
        <w:t>.</w:t>
      </w:r>
      <w:r w:rsidRPr="008C0A5B">
        <w:rPr>
          <w:rFonts w:eastAsiaTheme="minorHAnsi"/>
          <w:i/>
          <w:lang w:val="bg-BG"/>
        </w:rPr>
        <w:t xml:space="preserve">8.  </w:t>
      </w:r>
      <w:r w:rsidRPr="008C0A5B">
        <w:rPr>
          <w:i/>
          <w:lang w:val="bg-BG" w:eastAsia="bg-BG"/>
        </w:rPr>
        <w:t>Поетапна актуализация на библиотечните единици.</w:t>
      </w:r>
    </w:p>
    <w:p w14:paraId="617BCC26" w14:textId="77777777" w:rsidR="002C66BD" w:rsidRPr="008C0A5B" w:rsidRDefault="002C66BD" w:rsidP="00622C78">
      <w:pPr>
        <w:ind w:left="-567"/>
        <w:jc w:val="both"/>
        <w:rPr>
          <w:rFonts w:eastAsiaTheme="minorHAnsi"/>
          <w:lang w:val="bg-BG"/>
        </w:rPr>
      </w:pPr>
      <w:r w:rsidRPr="008C0A5B">
        <w:rPr>
          <w:lang w:val="en-US" w:eastAsia="bg-BG"/>
        </w:rPr>
        <w:t xml:space="preserve">Индикатори: </w:t>
      </w:r>
      <w:r w:rsidRPr="008C0A5B">
        <w:rPr>
          <w:i/>
          <w:iCs/>
          <w:lang w:val="en-US" w:eastAsia="bg-BG"/>
        </w:rPr>
        <w:t>Брой актуализирани библиотечни единици за 1 календарна година</w:t>
      </w:r>
    </w:p>
    <w:p w14:paraId="6553B55B" w14:textId="77777777" w:rsidR="002C66BD" w:rsidRPr="008C0A5B" w:rsidRDefault="002C66BD" w:rsidP="00622C78">
      <w:pPr>
        <w:ind w:left="-567"/>
        <w:jc w:val="both"/>
        <w:rPr>
          <w:rFonts w:eastAsiaTheme="minorHAnsi"/>
          <w:i/>
          <w:lang w:val="bg-BG"/>
        </w:rPr>
      </w:pPr>
    </w:p>
    <w:p w14:paraId="57613EF2" w14:textId="3B3A6F10" w:rsidR="002C66BD" w:rsidRPr="008C0A5B" w:rsidRDefault="002C66BD" w:rsidP="00622C78">
      <w:pPr>
        <w:jc w:val="both"/>
        <w:rPr>
          <w:rFonts w:eastAsiaTheme="minorHAnsi"/>
          <w:i/>
          <w:lang w:val="bg-BG"/>
        </w:rPr>
      </w:pPr>
      <w:r w:rsidRPr="008C0A5B">
        <w:rPr>
          <w:rFonts w:eastAsiaTheme="minorHAnsi"/>
          <w:i/>
          <w:lang w:val="en-US"/>
        </w:rPr>
        <w:t>3.</w:t>
      </w:r>
      <w:r w:rsidRPr="008C0A5B">
        <w:rPr>
          <w:rFonts w:eastAsiaTheme="minorHAnsi"/>
          <w:i/>
          <w:lang w:val="bg-BG"/>
        </w:rPr>
        <w:t>2</w:t>
      </w:r>
      <w:r w:rsidRPr="008C0A5B">
        <w:rPr>
          <w:rFonts w:eastAsiaTheme="minorHAnsi"/>
          <w:i/>
          <w:lang w:val="en-US"/>
        </w:rPr>
        <w:t>.</w:t>
      </w:r>
      <w:r w:rsidRPr="008C0A5B">
        <w:rPr>
          <w:rFonts w:eastAsiaTheme="minorHAnsi"/>
          <w:i/>
          <w:lang w:val="bg-BG"/>
        </w:rPr>
        <w:t xml:space="preserve">9.  </w:t>
      </w:r>
      <w:r w:rsidRPr="008C0A5B">
        <w:rPr>
          <w:rFonts w:eastAsiaTheme="minorHAnsi"/>
          <w:lang w:val="bg-BG"/>
        </w:rPr>
        <w:t xml:space="preserve">Осигуряване изрядно водене на училищната документация в електронна среда </w:t>
      </w:r>
    </w:p>
    <w:p w14:paraId="48B8B06A" w14:textId="77777777" w:rsidR="002C66BD" w:rsidRPr="008C0A5B" w:rsidRDefault="002C66BD" w:rsidP="00622C78">
      <w:pPr>
        <w:ind w:left="-567"/>
        <w:jc w:val="both"/>
        <w:rPr>
          <w:rFonts w:eastAsiaTheme="minorHAnsi"/>
          <w:i/>
          <w:lang w:val="en-US"/>
        </w:rPr>
      </w:pPr>
      <w:r w:rsidRPr="008C0A5B">
        <w:rPr>
          <w:lang w:val="en-US" w:eastAsia="bg-BG"/>
        </w:rPr>
        <w:t>Индикатори:</w:t>
      </w:r>
    </w:p>
    <w:p w14:paraId="7054BEED" w14:textId="77777777" w:rsidR="002C66BD" w:rsidRPr="008C0A5B" w:rsidRDefault="002C66BD" w:rsidP="00622C78">
      <w:pPr>
        <w:jc w:val="both"/>
        <w:rPr>
          <w:rFonts w:eastAsiaTheme="minorHAnsi"/>
          <w:i/>
          <w:lang w:val="en-US"/>
        </w:rPr>
      </w:pPr>
    </w:p>
    <w:p w14:paraId="7E2D83ED" w14:textId="77777777" w:rsidR="002C66BD" w:rsidRPr="008C0A5B" w:rsidRDefault="002C66BD" w:rsidP="00622C78">
      <w:pPr>
        <w:jc w:val="both"/>
        <w:rPr>
          <w:i/>
          <w:lang w:val="bg-BG" w:eastAsia="bg-BG"/>
        </w:rPr>
      </w:pPr>
      <w:r w:rsidRPr="008C0A5B">
        <w:rPr>
          <w:rFonts w:eastAsiaTheme="minorHAnsi"/>
          <w:i/>
          <w:lang w:val="en-US"/>
        </w:rPr>
        <w:t>3.</w:t>
      </w:r>
      <w:r w:rsidRPr="008C0A5B">
        <w:rPr>
          <w:rFonts w:eastAsiaTheme="minorHAnsi"/>
          <w:i/>
          <w:lang w:val="bg-BG"/>
        </w:rPr>
        <w:t>2</w:t>
      </w:r>
      <w:r w:rsidRPr="008C0A5B">
        <w:rPr>
          <w:rFonts w:eastAsiaTheme="minorHAnsi"/>
          <w:i/>
          <w:lang w:val="en-US"/>
        </w:rPr>
        <w:t>.</w:t>
      </w:r>
      <w:r w:rsidRPr="008C0A5B">
        <w:rPr>
          <w:rFonts w:eastAsiaTheme="minorHAnsi"/>
          <w:i/>
          <w:lang w:val="bg-BG"/>
        </w:rPr>
        <w:t xml:space="preserve">10.  </w:t>
      </w:r>
      <w:r w:rsidRPr="008C0A5B">
        <w:rPr>
          <w:i/>
          <w:lang w:val="bg-BG" w:eastAsia="bg-BG"/>
        </w:rPr>
        <w:t xml:space="preserve">Осъществяване на текущ контрол по изрядно водене на </w:t>
      </w:r>
      <w:r w:rsidRPr="008C0A5B">
        <w:rPr>
          <w:i/>
          <w:lang w:val="en-US" w:eastAsia="bg-BG"/>
        </w:rPr>
        <w:t>e</w:t>
      </w:r>
      <w:r w:rsidRPr="008C0A5B">
        <w:rPr>
          <w:i/>
          <w:lang w:val="bg-BG" w:eastAsia="bg-BG"/>
        </w:rPr>
        <w:t xml:space="preserve">лектронен дневник, </w:t>
      </w:r>
      <w:r w:rsidRPr="008C0A5B">
        <w:rPr>
          <w:i/>
          <w:lang w:val="en-US" w:eastAsia="bg-BG"/>
        </w:rPr>
        <w:t>(</w:t>
      </w:r>
      <w:r w:rsidRPr="008C0A5B">
        <w:rPr>
          <w:i/>
          <w:lang w:val="bg-BG" w:eastAsia="bg-BG"/>
        </w:rPr>
        <w:t>статистически данни – нанесен материал, оформени оценки, обратна връзка с родители и др</w:t>
      </w:r>
      <w:r w:rsidRPr="008C0A5B">
        <w:rPr>
          <w:i/>
          <w:lang w:val="en-US" w:eastAsia="bg-BG"/>
        </w:rPr>
        <w:t>)</w:t>
      </w:r>
      <w:r w:rsidRPr="008C0A5B">
        <w:rPr>
          <w:i/>
          <w:lang w:val="bg-BG" w:eastAsia="bg-BG"/>
        </w:rPr>
        <w:t>.;</w:t>
      </w:r>
    </w:p>
    <w:p w14:paraId="332B28CA" w14:textId="77777777" w:rsidR="002C66BD" w:rsidRPr="008C0A5B" w:rsidRDefault="002C66BD" w:rsidP="00622C78">
      <w:pPr>
        <w:jc w:val="both"/>
        <w:rPr>
          <w:rFonts w:eastAsiaTheme="minorHAnsi"/>
          <w:lang w:val="bg-BG"/>
        </w:rPr>
      </w:pPr>
      <w:r w:rsidRPr="008C0A5B">
        <w:rPr>
          <w:lang w:val="en-US" w:eastAsia="bg-BG"/>
        </w:rPr>
        <w:t xml:space="preserve">Индикатори: </w:t>
      </w:r>
      <w:r w:rsidRPr="008C0A5B">
        <w:rPr>
          <w:i/>
          <w:iCs/>
          <w:lang w:val="bg-BG" w:eastAsia="bg-BG"/>
        </w:rPr>
        <w:t xml:space="preserve">Брой осъществени проверки; </w:t>
      </w:r>
    </w:p>
    <w:p w14:paraId="19C89372" w14:textId="77777777" w:rsidR="002C66BD" w:rsidRPr="008C0A5B" w:rsidRDefault="002C66BD" w:rsidP="00622C78">
      <w:pPr>
        <w:jc w:val="both"/>
        <w:rPr>
          <w:rFonts w:eastAsiaTheme="minorHAnsi"/>
          <w:lang w:val="bg-BG"/>
        </w:rPr>
      </w:pPr>
      <w:r w:rsidRPr="008C0A5B">
        <w:rPr>
          <w:i/>
          <w:iCs/>
          <w:lang w:val="bg-BG" w:eastAsia="bg-BG"/>
        </w:rPr>
        <w:t xml:space="preserve">                       Брой констативни протоколи без препоръки</w:t>
      </w:r>
    </w:p>
    <w:p w14:paraId="3ECD2985" w14:textId="77777777" w:rsidR="002C66BD" w:rsidRPr="008C0A5B" w:rsidRDefault="002C66BD" w:rsidP="00622C78">
      <w:pPr>
        <w:jc w:val="both"/>
        <w:rPr>
          <w:rFonts w:eastAsiaTheme="minorHAnsi"/>
          <w:i/>
          <w:iCs/>
          <w:lang w:val="bg-BG"/>
        </w:rPr>
      </w:pPr>
    </w:p>
    <w:p w14:paraId="5FBEBA7E" w14:textId="77777777" w:rsidR="002C66BD" w:rsidRPr="008C0A5B" w:rsidRDefault="002C66BD" w:rsidP="00622C78">
      <w:pPr>
        <w:jc w:val="both"/>
        <w:rPr>
          <w:rFonts w:eastAsiaTheme="minorHAnsi"/>
          <w:i/>
          <w:lang w:val="bg-BG"/>
        </w:rPr>
      </w:pPr>
      <w:r w:rsidRPr="008C0A5B">
        <w:rPr>
          <w:rFonts w:eastAsiaTheme="minorHAnsi"/>
          <w:i/>
          <w:lang w:val="en-US"/>
        </w:rPr>
        <w:t>3.</w:t>
      </w:r>
      <w:r w:rsidRPr="008C0A5B">
        <w:rPr>
          <w:rFonts w:eastAsiaTheme="minorHAnsi"/>
          <w:i/>
          <w:lang w:val="bg-BG"/>
        </w:rPr>
        <w:t>2</w:t>
      </w:r>
      <w:r w:rsidRPr="008C0A5B">
        <w:rPr>
          <w:rFonts w:eastAsiaTheme="minorHAnsi"/>
          <w:i/>
          <w:lang w:val="en-US"/>
        </w:rPr>
        <w:t>.</w:t>
      </w:r>
      <w:r w:rsidRPr="008C0A5B">
        <w:rPr>
          <w:rFonts w:eastAsiaTheme="minorHAnsi"/>
          <w:i/>
          <w:lang w:val="bg-BG"/>
        </w:rPr>
        <w:t xml:space="preserve">11.  Съхраняване и архивиране на училищната документация </w:t>
      </w:r>
      <w:r w:rsidRPr="008C0A5B">
        <w:rPr>
          <w:rFonts w:eastAsiaTheme="minorHAnsi"/>
          <w:i/>
          <w:lang w:val="en-US"/>
        </w:rPr>
        <w:t>(</w:t>
      </w:r>
      <w:r w:rsidRPr="008C0A5B">
        <w:rPr>
          <w:rFonts w:eastAsiaTheme="minorHAnsi"/>
          <w:i/>
          <w:lang w:val="bg-BG"/>
        </w:rPr>
        <w:t>на електронни и хартиени носители – ел. дневник, но протоколите от изпити и олимпиади – все още на хартиен</w:t>
      </w:r>
      <w:r w:rsidRPr="008C0A5B">
        <w:rPr>
          <w:rFonts w:eastAsiaTheme="minorHAnsi"/>
          <w:i/>
          <w:lang w:val="en-US"/>
        </w:rPr>
        <w:t xml:space="preserve">) </w:t>
      </w:r>
      <w:r w:rsidRPr="008C0A5B">
        <w:rPr>
          <w:rFonts w:eastAsiaTheme="minorHAnsi"/>
          <w:i/>
          <w:lang w:val="bg-BG"/>
        </w:rPr>
        <w:t>съгласно изискванията на Наредба № 8 за информация и документите.</w:t>
      </w:r>
    </w:p>
    <w:p w14:paraId="3305522F" w14:textId="77777777" w:rsidR="002C66BD" w:rsidRPr="008C0A5B" w:rsidRDefault="002C66BD" w:rsidP="00622C78">
      <w:pPr>
        <w:ind w:left="-567"/>
        <w:jc w:val="both"/>
        <w:rPr>
          <w:rFonts w:eastAsiaTheme="minorHAnsi"/>
          <w:lang w:val="bg-BG"/>
        </w:rPr>
      </w:pPr>
      <w:r w:rsidRPr="008C0A5B">
        <w:rPr>
          <w:lang w:val="en-US" w:eastAsia="bg-BG"/>
        </w:rPr>
        <w:t>Индикатори:</w:t>
      </w:r>
      <w:r w:rsidRPr="008C0A5B">
        <w:rPr>
          <w:i/>
          <w:lang w:val="en-US" w:eastAsia="bg-BG"/>
        </w:rPr>
        <w:t xml:space="preserve"> Наличие на училищен архив – Да, не</w:t>
      </w:r>
    </w:p>
    <w:p w14:paraId="6E2EA9D1" w14:textId="77777777" w:rsidR="002C66BD" w:rsidRPr="008C0A5B" w:rsidRDefault="002C66BD" w:rsidP="00622C78">
      <w:pPr>
        <w:shd w:val="clear" w:color="auto" w:fill="FFFFFF"/>
        <w:contextualSpacing/>
        <w:jc w:val="both"/>
        <w:textAlignment w:val="baseline"/>
        <w:rPr>
          <w:rFonts w:eastAsiaTheme="minorHAnsi"/>
          <w:lang w:val="bg-BG"/>
        </w:rPr>
      </w:pPr>
      <w:r w:rsidRPr="008C0A5B">
        <w:rPr>
          <w:i/>
          <w:lang w:val="bg-BG" w:eastAsia="bg-BG"/>
        </w:rPr>
        <w:t xml:space="preserve">              Актуализиран правилник за архивиране на документите; Да, не</w:t>
      </w:r>
    </w:p>
    <w:p w14:paraId="0F35A17A" w14:textId="77777777" w:rsidR="002C66BD" w:rsidRPr="008C0A5B" w:rsidRDefault="002C66BD" w:rsidP="00622C78">
      <w:pPr>
        <w:shd w:val="clear" w:color="auto" w:fill="FFFFFF"/>
        <w:contextualSpacing/>
        <w:jc w:val="both"/>
        <w:textAlignment w:val="baseline"/>
        <w:rPr>
          <w:rFonts w:eastAsiaTheme="minorHAnsi"/>
          <w:lang w:val="bg-BG"/>
        </w:rPr>
      </w:pPr>
      <w:r w:rsidRPr="008C0A5B">
        <w:rPr>
          <w:i/>
          <w:lang w:val="en-US" w:eastAsia="bg-BG"/>
        </w:rPr>
        <w:t xml:space="preserve">            Изработена номенклатура на делата съгласно изискванията на Държавен архив - Да, не</w:t>
      </w:r>
    </w:p>
    <w:p w14:paraId="17808430" w14:textId="77777777" w:rsidR="002C66BD" w:rsidRPr="008C0A5B" w:rsidRDefault="002C66BD" w:rsidP="00622C78">
      <w:pPr>
        <w:jc w:val="both"/>
        <w:rPr>
          <w:rFonts w:eastAsiaTheme="minorHAnsi"/>
          <w:lang w:val="bg-BG"/>
        </w:rPr>
      </w:pPr>
      <w:r w:rsidRPr="008C0A5B">
        <w:rPr>
          <w:rFonts w:eastAsiaTheme="minorHAnsi"/>
          <w:i/>
          <w:lang w:val="en-US"/>
        </w:rPr>
        <w:t>3.</w:t>
      </w:r>
      <w:r w:rsidRPr="008C0A5B">
        <w:rPr>
          <w:rFonts w:eastAsiaTheme="minorHAnsi"/>
          <w:i/>
          <w:lang w:val="bg-BG"/>
        </w:rPr>
        <w:t>2</w:t>
      </w:r>
      <w:r w:rsidRPr="008C0A5B">
        <w:rPr>
          <w:rFonts w:eastAsiaTheme="minorHAnsi"/>
          <w:i/>
          <w:lang w:val="en-US"/>
        </w:rPr>
        <w:t>.</w:t>
      </w:r>
      <w:r w:rsidRPr="008C0A5B">
        <w:rPr>
          <w:rFonts w:eastAsiaTheme="minorHAnsi"/>
          <w:i/>
          <w:lang w:val="bg-BG"/>
        </w:rPr>
        <w:t xml:space="preserve">12.  </w:t>
      </w:r>
      <w:r w:rsidRPr="008C0A5B">
        <w:rPr>
          <w:lang w:val="bg-BG" w:eastAsia="bg-BG"/>
        </w:rPr>
        <w:t>Поддържане състоянието на библиотечната информация съгласно изискванията на Стандарта за физическата среда, информационното и библиотечно обслужване</w:t>
      </w:r>
    </w:p>
    <w:p w14:paraId="385BE820" w14:textId="77777777" w:rsidR="002C66BD" w:rsidRPr="008C0A5B" w:rsidRDefault="002C66BD" w:rsidP="00622C78">
      <w:pPr>
        <w:ind w:left="-567"/>
        <w:jc w:val="both"/>
        <w:rPr>
          <w:rFonts w:eastAsiaTheme="minorHAnsi"/>
          <w:lang w:val="bg-BG"/>
        </w:rPr>
      </w:pPr>
      <w:r w:rsidRPr="008C0A5B">
        <w:rPr>
          <w:lang w:val="en-US" w:eastAsia="bg-BG"/>
        </w:rPr>
        <w:t>Индикатори:</w:t>
      </w:r>
      <w:r w:rsidRPr="008C0A5B">
        <w:rPr>
          <w:i/>
          <w:lang w:val="en-US" w:eastAsia="bg-BG"/>
        </w:rPr>
        <w:t xml:space="preserve"> Поддържан</w:t>
      </w:r>
      <w:r w:rsidRPr="008C0A5B">
        <w:rPr>
          <w:i/>
          <w:lang w:val="bg-BG" w:eastAsia="bg-BG"/>
        </w:rPr>
        <w:t>о</w:t>
      </w:r>
      <w:r w:rsidRPr="008C0A5B">
        <w:rPr>
          <w:i/>
          <w:lang w:val="en-US" w:eastAsia="bg-BG"/>
        </w:rPr>
        <w:t xml:space="preserve"> състояние на библиотечната информация съгласно изискванията на Стандарта за физическата среда, информационното и библиотечно обслужване - </w:t>
      </w:r>
      <w:r w:rsidRPr="008C0A5B">
        <w:rPr>
          <w:i/>
          <w:lang w:val="bg-BG" w:eastAsia="bg-BG"/>
        </w:rPr>
        <w:t>Да / Не</w:t>
      </w:r>
    </w:p>
    <w:p w14:paraId="38E4E06D" w14:textId="77777777" w:rsidR="002C66BD" w:rsidRPr="008C0A5B" w:rsidRDefault="002C66BD" w:rsidP="00622C78">
      <w:pPr>
        <w:jc w:val="both"/>
        <w:rPr>
          <w:rFonts w:eastAsiaTheme="minorHAnsi"/>
          <w:i/>
          <w:lang w:val="en-US"/>
        </w:rPr>
      </w:pPr>
    </w:p>
    <w:p w14:paraId="3F829668" w14:textId="77777777" w:rsidR="002C66BD" w:rsidRPr="008C0A5B" w:rsidRDefault="002C66BD" w:rsidP="00622C78">
      <w:pPr>
        <w:jc w:val="both"/>
        <w:rPr>
          <w:rFonts w:eastAsiaTheme="minorHAnsi"/>
          <w:i/>
          <w:lang w:val="bg-BG"/>
        </w:rPr>
      </w:pPr>
      <w:r w:rsidRPr="008C0A5B">
        <w:rPr>
          <w:rFonts w:eastAsiaTheme="minorHAnsi"/>
          <w:i/>
          <w:lang w:val="en-US"/>
        </w:rPr>
        <w:t>3.</w:t>
      </w:r>
      <w:r w:rsidRPr="008C0A5B">
        <w:rPr>
          <w:rFonts w:eastAsiaTheme="minorHAnsi"/>
          <w:i/>
          <w:lang w:val="bg-BG"/>
        </w:rPr>
        <w:t>2</w:t>
      </w:r>
      <w:r w:rsidRPr="008C0A5B">
        <w:rPr>
          <w:rFonts w:eastAsiaTheme="minorHAnsi"/>
          <w:i/>
          <w:lang w:val="en-US"/>
        </w:rPr>
        <w:t>.</w:t>
      </w:r>
      <w:r w:rsidRPr="008C0A5B">
        <w:rPr>
          <w:rFonts w:eastAsiaTheme="minorHAnsi"/>
          <w:i/>
          <w:lang w:val="bg-BG"/>
        </w:rPr>
        <w:t>13.  Набавяне на справочна и художествена българска литература</w:t>
      </w:r>
    </w:p>
    <w:p w14:paraId="0FD0E156" w14:textId="77777777" w:rsidR="002C66BD" w:rsidRPr="008C0A5B" w:rsidRDefault="002C66BD" w:rsidP="00622C78">
      <w:pPr>
        <w:ind w:left="-567"/>
        <w:jc w:val="both"/>
        <w:rPr>
          <w:rFonts w:eastAsiaTheme="minorHAnsi"/>
          <w:lang w:val="bg-BG"/>
        </w:rPr>
      </w:pPr>
      <w:r w:rsidRPr="008C0A5B">
        <w:rPr>
          <w:lang w:val="en-US" w:eastAsia="bg-BG"/>
        </w:rPr>
        <w:t>Индикатори:</w:t>
      </w:r>
      <w:r w:rsidRPr="008C0A5B">
        <w:rPr>
          <w:i/>
          <w:lang w:val="bg-BG" w:eastAsia="bg-BG"/>
        </w:rPr>
        <w:t xml:space="preserve"> </w:t>
      </w:r>
      <w:r w:rsidRPr="008C0A5B">
        <w:rPr>
          <w:rFonts w:eastAsiaTheme="minorHAnsi"/>
          <w:i/>
          <w:lang w:val="en-US"/>
        </w:rPr>
        <w:t xml:space="preserve">  </w:t>
      </w:r>
      <w:r w:rsidRPr="008C0A5B">
        <w:rPr>
          <w:rFonts w:eastAsiaTheme="minorHAnsi"/>
          <w:i/>
          <w:lang w:val="bg-BG"/>
        </w:rPr>
        <w:t>Набавена</w:t>
      </w:r>
      <w:r w:rsidRPr="008C0A5B">
        <w:rPr>
          <w:rFonts w:eastAsiaTheme="minorHAnsi"/>
          <w:i/>
          <w:lang w:val="en-US"/>
        </w:rPr>
        <w:t xml:space="preserve"> на справочна и художествена българска литература           </w:t>
      </w:r>
    </w:p>
    <w:p w14:paraId="5B6153A4" w14:textId="77777777" w:rsidR="002C66BD" w:rsidRPr="008C0A5B" w:rsidRDefault="002C66BD" w:rsidP="00622C78">
      <w:pPr>
        <w:ind w:left="-567"/>
        <w:jc w:val="both"/>
        <w:rPr>
          <w:rFonts w:eastAsiaTheme="minorHAnsi"/>
          <w:lang w:val="bg-BG"/>
        </w:rPr>
      </w:pPr>
      <w:r w:rsidRPr="008C0A5B">
        <w:rPr>
          <w:rFonts w:eastAsiaTheme="minorHAnsi"/>
          <w:i/>
          <w:lang w:val="en-US"/>
        </w:rPr>
        <w:t xml:space="preserve">                                                    </w:t>
      </w:r>
      <w:r w:rsidRPr="008C0A5B">
        <w:rPr>
          <w:i/>
          <w:lang w:val="bg-BG" w:eastAsia="bg-BG"/>
        </w:rPr>
        <w:t>Да / Не</w:t>
      </w:r>
    </w:p>
    <w:p w14:paraId="3FD2ABA5" w14:textId="77777777" w:rsidR="002C66BD" w:rsidRPr="008C0A5B" w:rsidRDefault="002C66BD" w:rsidP="00622C78">
      <w:pPr>
        <w:jc w:val="both"/>
        <w:rPr>
          <w:rFonts w:eastAsiaTheme="minorHAnsi"/>
          <w:lang w:val="bg-BG"/>
        </w:rPr>
      </w:pPr>
      <w:r w:rsidRPr="008C0A5B">
        <w:rPr>
          <w:rFonts w:eastAsiaTheme="minorHAnsi"/>
          <w:i/>
          <w:lang w:val="en-US"/>
        </w:rPr>
        <w:t>3.</w:t>
      </w:r>
      <w:r w:rsidRPr="008C0A5B">
        <w:rPr>
          <w:rFonts w:eastAsiaTheme="minorHAnsi"/>
          <w:i/>
          <w:lang w:val="bg-BG"/>
        </w:rPr>
        <w:t>2</w:t>
      </w:r>
      <w:r w:rsidRPr="008C0A5B">
        <w:rPr>
          <w:rFonts w:eastAsiaTheme="minorHAnsi"/>
          <w:i/>
          <w:lang w:val="en-US"/>
        </w:rPr>
        <w:t>.</w:t>
      </w:r>
      <w:r w:rsidRPr="008C0A5B">
        <w:rPr>
          <w:rFonts w:eastAsiaTheme="minorHAnsi"/>
          <w:i/>
          <w:lang w:val="bg-BG"/>
        </w:rPr>
        <w:t>14.  Справочна и художествена чуждоезикова литература</w:t>
      </w:r>
    </w:p>
    <w:p w14:paraId="100FB675" w14:textId="77777777" w:rsidR="002C66BD" w:rsidRPr="008C0A5B" w:rsidRDefault="002C66BD" w:rsidP="00622C78">
      <w:pPr>
        <w:ind w:left="-567"/>
        <w:jc w:val="both"/>
        <w:rPr>
          <w:rFonts w:eastAsiaTheme="minorHAnsi"/>
          <w:lang w:val="bg-BG"/>
        </w:rPr>
      </w:pPr>
      <w:r w:rsidRPr="008C0A5B">
        <w:rPr>
          <w:lang w:val="en-US" w:eastAsia="bg-BG"/>
        </w:rPr>
        <w:t>Индикатори:</w:t>
      </w:r>
      <w:r w:rsidRPr="008C0A5B">
        <w:rPr>
          <w:i/>
          <w:lang w:val="en-US" w:eastAsia="bg-BG"/>
        </w:rPr>
        <w:t xml:space="preserve"> </w:t>
      </w:r>
      <w:r w:rsidRPr="008C0A5B">
        <w:rPr>
          <w:i/>
          <w:lang w:val="bg-BG" w:eastAsia="bg-BG"/>
        </w:rPr>
        <w:t>Набавена справочна и художествена чуждоезикова литература</w:t>
      </w:r>
    </w:p>
    <w:p w14:paraId="45D74DFE" w14:textId="77777777" w:rsidR="002C66BD" w:rsidRPr="008C0A5B" w:rsidRDefault="002C66BD" w:rsidP="00622C78">
      <w:pPr>
        <w:ind w:left="-567"/>
        <w:jc w:val="both"/>
        <w:rPr>
          <w:rFonts w:eastAsiaTheme="minorHAnsi"/>
          <w:lang w:val="bg-BG"/>
        </w:rPr>
      </w:pPr>
      <w:r w:rsidRPr="008C0A5B">
        <w:rPr>
          <w:i/>
          <w:lang w:val="bg-BG" w:eastAsia="bg-BG"/>
        </w:rPr>
        <w:t xml:space="preserve">                                               Да / Не</w:t>
      </w:r>
    </w:p>
    <w:p w14:paraId="6FD7D88C" w14:textId="77777777" w:rsidR="002C66BD" w:rsidRPr="008C0A5B" w:rsidRDefault="002C66BD" w:rsidP="00622C78">
      <w:pPr>
        <w:shd w:val="clear" w:color="auto" w:fill="FFFFFF"/>
        <w:contextualSpacing/>
        <w:jc w:val="both"/>
        <w:textAlignment w:val="baseline"/>
        <w:rPr>
          <w:rFonts w:eastAsiaTheme="minorHAnsi"/>
          <w:lang w:val="bg-BG"/>
        </w:rPr>
      </w:pPr>
      <w:r w:rsidRPr="008C0A5B">
        <w:rPr>
          <w:rFonts w:eastAsiaTheme="minorHAnsi"/>
          <w:i/>
          <w:lang w:val="en-US"/>
        </w:rPr>
        <w:t>3.</w:t>
      </w:r>
      <w:r w:rsidRPr="008C0A5B">
        <w:rPr>
          <w:rFonts w:eastAsiaTheme="minorHAnsi"/>
          <w:i/>
          <w:lang w:val="bg-BG"/>
        </w:rPr>
        <w:t>2</w:t>
      </w:r>
      <w:r w:rsidRPr="008C0A5B">
        <w:rPr>
          <w:rFonts w:eastAsiaTheme="minorHAnsi"/>
          <w:i/>
          <w:lang w:val="en-US"/>
        </w:rPr>
        <w:t>.</w:t>
      </w:r>
      <w:r w:rsidRPr="008C0A5B">
        <w:rPr>
          <w:rFonts w:eastAsiaTheme="minorHAnsi"/>
          <w:i/>
          <w:lang w:val="bg-BG"/>
        </w:rPr>
        <w:t xml:space="preserve">15.  </w:t>
      </w:r>
      <w:r w:rsidRPr="008C0A5B">
        <w:rPr>
          <w:i/>
          <w:lang w:val="bg-BG" w:eastAsia="bg-BG"/>
        </w:rPr>
        <w:t>Философска и психологическа литература</w:t>
      </w:r>
    </w:p>
    <w:p w14:paraId="469B5371" w14:textId="77777777" w:rsidR="002C66BD" w:rsidRPr="008C0A5B" w:rsidRDefault="002C66BD" w:rsidP="00622C78">
      <w:pPr>
        <w:ind w:left="-567"/>
        <w:jc w:val="both"/>
        <w:rPr>
          <w:rFonts w:eastAsiaTheme="minorHAnsi"/>
          <w:lang w:val="bg-BG"/>
        </w:rPr>
      </w:pPr>
      <w:r w:rsidRPr="008C0A5B">
        <w:rPr>
          <w:lang w:val="en-US" w:eastAsia="bg-BG"/>
        </w:rPr>
        <w:t>Индикатори:</w:t>
      </w:r>
      <w:r w:rsidRPr="008C0A5B">
        <w:rPr>
          <w:i/>
          <w:lang w:val="en-US" w:eastAsia="bg-BG"/>
        </w:rPr>
        <w:t xml:space="preserve"> </w:t>
      </w:r>
      <w:r w:rsidRPr="008C0A5B">
        <w:rPr>
          <w:i/>
          <w:lang w:val="bg-BG" w:eastAsia="bg-BG"/>
        </w:rPr>
        <w:t>Набавена философска и психологическа литература</w:t>
      </w:r>
    </w:p>
    <w:p w14:paraId="4FDCF522" w14:textId="77777777" w:rsidR="002C66BD" w:rsidRPr="008C0A5B" w:rsidRDefault="002C66BD" w:rsidP="00622C78">
      <w:pPr>
        <w:shd w:val="clear" w:color="auto" w:fill="FFFFFF"/>
        <w:contextualSpacing/>
        <w:jc w:val="both"/>
        <w:textAlignment w:val="baseline"/>
        <w:rPr>
          <w:rFonts w:eastAsiaTheme="minorHAnsi"/>
          <w:i/>
          <w:lang w:val="en-US"/>
        </w:rPr>
      </w:pPr>
      <w:r w:rsidRPr="008C0A5B">
        <w:rPr>
          <w:rFonts w:eastAsiaTheme="minorHAnsi"/>
          <w:i/>
          <w:lang w:val="en-US"/>
        </w:rPr>
        <w:t xml:space="preserve">                                         </w:t>
      </w:r>
      <w:r w:rsidRPr="008C0A5B">
        <w:rPr>
          <w:i/>
          <w:lang w:val="bg-BG" w:eastAsia="bg-BG"/>
        </w:rPr>
        <w:t>Да / Не</w:t>
      </w:r>
    </w:p>
    <w:p w14:paraId="6AB50672" w14:textId="77777777" w:rsidR="002C66BD" w:rsidRPr="008C0A5B" w:rsidRDefault="002C66BD" w:rsidP="00622C78">
      <w:pPr>
        <w:shd w:val="clear" w:color="auto" w:fill="FFFFFF"/>
        <w:contextualSpacing/>
        <w:jc w:val="both"/>
        <w:textAlignment w:val="baseline"/>
        <w:rPr>
          <w:rFonts w:eastAsiaTheme="minorHAnsi"/>
          <w:lang w:val="bg-BG"/>
        </w:rPr>
      </w:pPr>
      <w:r w:rsidRPr="008C0A5B">
        <w:rPr>
          <w:rFonts w:eastAsiaTheme="minorHAnsi"/>
          <w:i/>
          <w:lang w:val="en-US"/>
        </w:rPr>
        <w:t>3.</w:t>
      </w:r>
      <w:r w:rsidRPr="008C0A5B">
        <w:rPr>
          <w:rFonts w:eastAsiaTheme="minorHAnsi"/>
          <w:i/>
          <w:lang w:val="bg-BG"/>
        </w:rPr>
        <w:t>2</w:t>
      </w:r>
      <w:r w:rsidRPr="008C0A5B">
        <w:rPr>
          <w:rFonts w:eastAsiaTheme="minorHAnsi"/>
          <w:i/>
          <w:lang w:val="en-US"/>
        </w:rPr>
        <w:t>.</w:t>
      </w:r>
      <w:r w:rsidRPr="008C0A5B">
        <w:rPr>
          <w:rFonts w:eastAsiaTheme="minorHAnsi"/>
          <w:i/>
          <w:lang w:val="bg-BG"/>
        </w:rPr>
        <w:t xml:space="preserve">16.  </w:t>
      </w:r>
      <w:r w:rsidRPr="008C0A5B">
        <w:rPr>
          <w:i/>
          <w:lang w:val="bg-BG" w:eastAsia="bg-BG"/>
        </w:rPr>
        <w:t>Методическа литература и др.</w:t>
      </w:r>
    </w:p>
    <w:p w14:paraId="3DC52F3D" w14:textId="77777777" w:rsidR="002C66BD" w:rsidRPr="008C0A5B" w:rsidRDefault="002C66BD" w:rsidP="00622C78">
      <w:pPr>
        <w:shd w:val="clear" w:color="auto" w:fill="FFFFFF"/>
        <w:contextualSpacing/>
        <w:jc w:val="both"/>
        <w:textAlignment w:val="baseline"/>
        <w:rPr>
          <w:rFonts w:eastAsiaTheme="minorHAnsi"/>
          <w:lang w:val="bg-BG"/>
        </w:rPr>
      </w:pPr>
      <w:r w:rsidRPr="008C0A5B">
        <w:rPr>
          <w:lang w:val="en-US" w:eastAsia="bg-BG"/>
        </w:rPr>
        <w:t>Индикатори:</w:t>
      </w:r>
      <w:r w:rsidRPr="008C0A5B">
        <w:rPr>
          <w:i/>
          <w:lang w:val="en-US" w:eastAsia="bg-BG"/>
        </w:rPr>
        <w:t xml:space="preserve">  </w:t>
      </w:r>
      <w:r w:rsidRPr="008C0A5B">
        <w:rPr>
          <w:i/>
          <w:lang w:val="bg-BG" w:eastAsia="bg-BG"/>
        </w:rPr>
        <w:t>Набавена методическа литература и др.</w:t>
      </w:r>
    </w:p>
    <w:p w14:paraId="50B1F93F" w14:textId="77777777" w:rsidR="002C66BD" w:rsidRPr="008C0A5B" w:rsidRDefault="002C66BD" w:rsidP="00622C78">
      <w:pPr>
        <w:jc w:val="both"/>
        <w:rPr>
          <w:rFonts w:eastAsiaTheme="minorHAnsi"/>
          <w:i/>
          <w:lang w:val="en-US"/>
        </w:rPr>
      </w:pPr>
      <w:r w:rsidRPr="008C0A5B">
        <w:rPr>
          <w:rFonts w:eastAsiaTheme="minorHAnsi"/>
          <w:i/>
          <w:lang w:val="en-US"/>
        </w:rPr>
        <w:t xml:space="preserve">                                        </w:t>
      </w:r>
      <w:r w:rsidRPr="008C0A5B">
        <w:rPr>
          <w:i/>
          <w:lang w:val="bg-BG" w:eastAsia="bg-BG"/>
        </w:rPr>
        <w:t>Да / Не</w:t>
      </w:r>
    </w:p>
    <w:p w14:paraId="56B3C7AB" w14:textId="77777777" w:rsidR="002C66BD" w:rsidRPr="008C0A5B" w:rsidRDefault="002C66BD" w:rsidP="00622C78">
      <w:pPr>
        <w:jc w:val="both"/>
        <w:rPr>
          <w:rFonts w:eastAsiaTheme="minorHAnsi"/>
          <w:i/>
          <w:lang w:val="bg-BG"/>
        </w:rPr>
      </w:pPr>
      <w:r w:rsidRPr="008C0A5B">
        <w:rPr>
          <w:rFonts w:eastAsiaTheme="minorHAnsi"/>
          <w:i/>
          <w:lang w:val="en-US"/>
        </w:rPr>
        <w:t>3.</w:t>
      </w:r>
      <w:r w:rsidRPr="008C0A5B">
        <w:rPr>
          <w:rFonts w:eastAsiaTheme="minorHAnsi"/>
          <w:i/>
          <w:lang w:val="bg-BG"/>
        </w:rPr>
        <w:t>2</w:t>
      </w:r>
      <w:r w:rsidRPr="008C0A5B">
        <w:rPr>
          <w:rFonts w:eastAsiaTheme="minorHAnsi"/>
          <w:i/>
          <w:lang w:val="en-US"/>
        </w:rPr>
        <w:t>.</w:t>
      </w:r>
      <w:r w:rsidRPr="008C0A5B">
        <w:rPr>
          <w:rFonts w:eastAsiaTheme="minorHAnsi"/>
          <w:i/>
          <w:lang w:val="bg-BG"/>
        </w:rPr>
        <w:t>17.  Провеждане на инвентаризация на библиотечния фонд съгласно сроковете в нормативната уредба.</w:t>
      </w:r>
    </w:p>
    <w:p w14:paraId="49FFC689" w14:textId="77777777" w:rsidR="002C66BD" w:rsidRPr="008C0A5B" w:rsidRDefault="002C66BD" w:rsidP="00622C78">
      <w:pPr>
        <w:ind w:left="-567"/>
        <w:jc w:val="both"/>
        <w:rPr>
          <w:rFonts w:eastAsiaTheme="minorHAnsi"/>
          <w:lang w:val="bg-BG"/>
        </w:rPr>
      </w:pPr>
      <w:r w:rsidRPr="008C0A5B">
        <w:rPr>
          <w:lang w:val="en-US" w:eastAsia="bg-BG"/>
        </w:rPr>
        <w:t>Индикатори:</w:t>
      </w:r>
      <w:r w:rsidRPr="008C0A5B">
        <w:rPr>
          <w:i/>
          <w:lang w:val="en-US" w:eastAsia="bg-BG"/>
        </w:rPr>
        <w:t xml:space="preserve">  </w:t>
      </w:r>
      <w:r w:rsidRPr="008C0A5B">
        <w:rPr>
          <w:i/>
          <w:lang w:val="bg-BG" w:eastAsia="bg-BG"/>
        </w:rPr>
        <w:t>Проведена инвентаризация на библиотечния фонд съгласно сроковете в нормативната уредба.</w:t>
      </w:r>
    </w:p>
    <w:p w14:paraId="74704052" w14:textId="77777777" w:rsidR="002C66BD" w:rsidRPr="008C0A5B" w:rsidRDefault="002C66BD" w:rsidP="00622C78">
      <w:pPr>
        <w:jc w:val="both"/>
        <w:rPr>
          <w:rFonts w:eastAsiaTheme="minorHAnsi"/>
          <w:i/>
          <w:lang w:val="en-US"/>
        </w:rPr>
      </w:pPr>
      <w:r w:rsidRPr="008C0A5B">
        <w:rPr>
          <w:rFonts w:eastAsiaTheme="minorHAnsi"/>
          <w:i/>
          <w:lang w:val="en-US"/>
        </w:rPr>
        <w:t xml:space="preserve">                                       </w:t>
      </w:r>
      <w:r w:rsidRPr="008C0A5B">
        <w:rPr>
          <w:i/>
          <w:lang w:val="bg-BG" w:eastAsia="bg-BG"/>
        </w:rPr>
        <w:t>Да / Не</w:t>
      </w:r>
    </w:p>
    <w:p w14:paraId="11607FBB" w14:textId="77777777" w:rsidR="002C66BD" w:rsidRPr="008C0A5B" w:rsidRDefault="002C66BD" w:rsidP="00622C78">
      <w:pPr>
        <w:ind w:left="-567"/>
        <w:jc w:val="both"/>
        <w:rPr>
          <w:rFonts w:eastAsiaTheme="minorHAnsi"/>
          <w:b/>
          <w:lang w:val="bg-BG"/>
        </w:rPr>
      </w:pPr>
    </w:p>
    <w:p w14:paraId="3E10D8D0" w14:textId="61D1E248" w:rsidR="002C66BD" w:rsidRPr="008C0A5B" w:rsidRDefault="002C66BD" w:rsidP="00622C78">
      <w:pPr>
        <w:ind w:left="-567"/>
        <w:jc w:val="both"/>
        <w:rPr>
          <w:rFonts w:eastAsiaTheme="minorHAnsi"/>
          <w:b/>
          <w:lang w:val="bg-BG"/>
        </w:rPr>
      </w:pPr>
      <w:r w:rsidRPr="008C0A5B">
        <w:rPr>
          <w:rFonts w:eastAsiaTheme="minorHAnsi"/>
          <w:b/>
          <w:lang w:val="bg-BG"/>
        </w:rPr>
        <w:t xml:space="preserve">Дейност 3. </w:t>
      </w:r>
      <w:r w:rsidRPr="008C0A5B">
        <w:rPr>
          <w:rFonts w:eastAsiaTheme="minorHAnsi"/>
          <w:b/>
          <w:lang w:val="en-US"/>
        </w:rPr>
        <w:t>Въвеждане на информационно-технологични ресурси</w:t>
      </w:r>
      <w:r w:rsidRPr="008C0A5B">
        <w:rPr>
          <w:rFonts w:eastAsiaTheme="minorHAnsi"/>
          <w:b/>
          <w:lang w:val="bg-BG"/>
        </w:rPr>
        <w:t xml:space="preserve"> </w:t>
      </w:r>
      <w:r w:rsidRPr="008C0A5B">
        <w:rPr>
          <w:rFonts w:eastAsiaTheme="minorHAnsi"/>
          <w:b/>
          <w:lang w:val="en-US"/>
        </w:rPr>
        <w:t xml:space="preserve">в цялостната дейност на </w:t>
      </w:r>
      <w:r w:rsidR="007E1337" w:rsidRPr="008C0A5B">
        <w:rPr>
          <w:rFonts w:eastAsiaTheme="minorHAnsi"/>
          <w:b/>
          <w:lang w:val="bg-BG"/>
        </w:rPr>
        <w:t>СУУНЗ</w:t>
      </w:r>
    </w:p>
    <w:p w14:paraId="275A8007" w14:textId="77777777" w:rsidR="002C66BD" w:rsidRPr="008C0A5B" w:rsidRDefault="002C66BD" w:rsidP="00622C78">
      <w:pPr>
        <w:jc w:val="both"/>
        <w:rPr>
          <w:rFonts w:eastAsiaTheme="minorHAnsi"/>
          <w:i/>
          <w:lang w:val="bg-BG"/>
        </w:rPr>
      </w:pPr>
      <w:r w:rsidRPr="008C0A5B">
        <w:rPr>
          <w:rFonts w:eastAsiaTheme="minorHAnsi"/>
          <w:i/>
          <w:lang w:val="en-US"/>
        </w:rPr>
        <w:t>3.</w:t>
      </w:r>
      <w:r w:rsidRPr="008C0A5B">
        <w:rPr>
          <w:rFonts w:eastAsiaTheme="minorHAnsi"/>
          <w:i/>
          <w:lang w:val="bg-BG"/>
        </w:rPr>
        <w:t>3</w:t>
      </w:r>
      <w:r w:rsidRPr="008C0A5B">
        <w:rPr>
          <w:rFonts w:eastAsiaTheme="minorHAnsi"/>
          <w:i/>
          <w:lang w:val="en-US"/>
        </w:rPr>
        <w:t>.1.</w:t>
      </w:r>
      <w:r w:rsidRPr="008C0A5B">
        <w:rPr>
          <w:rFonts w:eastAsiaTheme="minorHAnsi"/>
          <w:i/>
          <w:lang w:val="bg-BG"/>
        </w:rPr>
        <w:t xml:space="preserve"> </w:t>
      </w:r>
      <w:r w:rsidRPr="008C0A5B">
        <w:rPr>
          <w:shd w:val="clear" w:color="auto" w:fill="FFFFFF"/>
          <w:lang w:val="en-US"/>
        </w:rPr>
        <w:t>Планиране</w:t>
      </w:r>
      <w:r w:rsidRPr="008C0A5B">
        <w:rPr>
          <w:shd w:val="clear" w:color="auto" w:fill="FFFFFF"/>
          <w:lang w:val="bg-BG"/>
        </w:rPr>
        <w:t xml:space="preserve"> на</w:t>
      </w:r>
      <w:r w:rsidRPr="008C0A5B">
        <w:rPr>
          <w:shd w:val="clear" w:color="auto" w:fill="FFFFFF"/>
          <w:lang w:val="en-US"/>
        </w:rPr>
        <w:t xml:space="preserve"> дейности за осигуряване на</w:t>
      </w:r>
      <w:r w:rsidRPr="008C0A5B">
        <w:rPr>
          <w:lang w:val="bg-BG"/>
        </w:rPr>
        <w:t xml:space="preserve"> </w:t>
      </w:r>
      <w:r w:rsidRPr="008C0A5B">
        <w:rPr>
          <w:lang w:val="en-US"/>
        </w:rPr>
        <w:t>информационно-технологични ресурси в цялостната дейност на институцията</w:t>
      </w:r>
    </w:p>
    <w:p w14:paraId="55EE4590" w14:textId="77777777" w:rsidR="002C66BD" w:rsidRPr="008C0A5B" w:rsidRDefault="002C66BD" w:rsidP="00622C78">
      <w:pPr>
        <w:ind w:left="-567"/>
        <w:jc w:val="both"/>
        <w:rPr>
          <w:rFonts w:eastAsiaTheme="minorHAnsi"/>
          <w:i/>
          <w:lang w:val="en-US"/>
        </w:rPr>
      </w:pPr>
      <w:r w:rsidRPr="008C0A5B">
        <w:rPr>
          <w:lang w:val="en-US" w:eastAsia="bg-BG"/>
        </w:rPr>
        <w:t>Индикатори:</w:t>
      </w:r>
    </w:p>
    <w:p w14:paraId="30EF87EB" w14:textId="77777777" w:rsidR="002C66BD" w:rsidRPr="008C0A5B" w:rsidRDefault="002C66BD" w:rsidP="00622C78">
      <w:pPr>
        <w:ind w:left="-567"/>
        <w:jc w:val="both"/>
        <w:rPr>
          <w:rFonts w:eastAsiaTheme="minorHAnsi"/>
          <w:i/>
          <w:lang w:val="en-US"/>
        </w:rPr>
      </w:pPr>
    </w:p>
    <w:p w14:paraId="703E1DB5" w14:textId="77777777" w:rsidR="002C66BD" w:rsidRPr="008C0A5B" w:rsidRDefault="002C66BD" w:rsidP="00622C78">
      <w:pPr>
        <w:jc w:val="both"/>
        <w:rPr>
          <w:rFonts w:eastAsiaTheme="minorHAnsi"/>
          <w:lang w:val="bg-BG"/>
        </w:rPr>
      </w:pPr>
      <w:r w:rsidRPr="008C0A5B">
        <w:rPr>
          <w:rFonts w:eastAsiaTheme="minorHAnsi"/>
          <w:i/>
          <w:lang w:val="bg-BG"/>
        </w:rPr>
        <w:t xml:space="preserve">3.3.2. </w:t>
      </w:r>
      <w:r w:rsidRPr="008C0A5B">
        <w:rPr>
          <w:rFonts w:eastAsiaTheme="minorHAnsi"/>
          <w:shd w:val="clear" w:color="auto" w:fill="FFFFFF"/>
          <w:lang w:val="bg-BG"/>
        </w:rPr>
        <w:t xml:space="preserve">Осигурени са ИКТ за образователния процес: </w:t>
      </w:r>
    </w:p>
    <w:p w14:paraId="1A0692B5" w14:textId="77777777" w:rsidR="002C66BD" w:rsidRPr="008C0A5B" w:rsidRDefault="002C66BD" w:rsidP="00622C78">
      <w:pPr>
        <w:jc w:val="both"/>
        <w:rPr>
          <w:rFonts w:eastAsiaTheme="minorHAnsi"/>
          <w:lang w:val="bg-BG"/>
        </w:rPr>
      </w:pPr>
      <w:r w:rsidRPr="008C0A5B">
        <w:rPr>
          <w:rFonts w:eastAsiaTheme="minorHAnsi"/>
          <w:shd w:val="clear" w:color="auto" w:fill="FFFFFF"/>
          <w:lang w:val="bg-BG"/>
        </w:rPr>
        <w:t xml:space="preserve">компютри, лаптопи, таблети, интерактивни дъски, дисплеи; </w:t>
      </w:r>
    </w:p>
    <w:p w14:paraId="0936D73D" w14:textId="77777777" w:rsidR="002C66BD" w:rsidRPr="008C0A5B" w:rsidRDefault="002C66BD" w:rsidP="00622C78">
      <w:pPr>
        <w:jc w:val="both"/>
        <w:rPr>
          <w:rFonts w:eastAsiaTheme="minorHAnsi"/>
          <w:lang w:val="bg-BG"/>
        </w:rPr>
      </w:pPr>
      <w:r w:rsidRPr="008C0A5B">
        <w:rPr>
          <w:rFonts w:eastAsiaTheme="minorHAnsi"/>
          <w:shd w:val="clear" w:color="auto" w:fill="FFFFFF"/>
          <w:lang w:val="bg-BG"/>
        </w:rPr>
        <w:t>Звукозаписна техника, видеотехника и др.</w:t>
      </w:r>
    </w:p>
    <w:p w14:paraId="17EBFC74" w14:textId="77777777" w:rsidR="002C66BD" w:rsidRPr="008C0A5B" w:rsidRDefault="002C66BD" w:rsidP="00622C78">
      <w:pPr>
        <w:ind w:left="-567"/>
        <w:jc w:val="both"/>
        <w:rPr>
          <w:lang w:val="bg-BG"/>
        </w:rPr>
      </w:pPr>
      <w:r w:rsidRPr="008C0A5B">
        <w:rPr>
          <w:lang w:val="bg-BG"/>
        </w:rPr>
        <w:t>ВАЖЕН АКЦЕНТ ОТ ПЛАНА – съобразно възможностите на училището за обезпечаване с техника от МОН, програми, проекти, спонсорства и дарения</w:t>
      </w:r>
    </w:p>
    <w:p w14:paraId="5340B7F2" w14:textId="77777777" w:rsidR="002C66BD" w:rsidRPr="008C0A5B" w:rsidRDefault="002C66BD" w:rsidP="00622C78">
      <w:pPr>
        <w:ind w:left="-567"/>
        <w:jc w:val="both"/>
        <w:rPr>
          <w:rFonts w:eastAsiaTheme="minorHAnsi"/>
          <w:i/>
          <w:lang w:val="bg-BG"/>
        </w:rPr>
      </w:pPr>
      <w:r w:rsidRPr="008C0A5B">
        <w:rPr>
          <w:lang w:val="en-US" w:eastAsia="bg-BG"/>
        </w:rPr>
        <w:t>Индикатори:</w:t>
      </w:r>
      <w:r w:rsidRPr="008C0A5B">
        <w:rPr>
          <w:lang w:val="bg-BG" w:eastAsia="bg-BG"/>
        </w:rPr>
        <w:t xml:space="preserve"> </w:t>
      </w:r>
      <w:r w:rsidRPr="008C0A5B">
        <w:rPr>
          <w:i/>
          <w:lang w:val="bg-BG" w:eastAsia="bg-BG"/>
        </w:rPr>
        <w:t>Пълна обезпеченост за работа в ОРЕС</w:t>
      </w:r>
    </w:p>
    <w:p w14:paraId="74DD9587" w14:textId="77777777" w:rsidR="002C66BD" w:rsidRPr="008C0A5B" w:rsidRDefault="002C66BD" w:rsidP="00622C78">
      <w:pPr>
        <w:ind w:left="-567"/>
        <w:jc w:val="both"/>
        <w:rPr>
          <w:rFonts w:eastAsiaTheme="minorHAnsi"/>
          <w:i/>
          <w:lang w:val="bg-BG"/>
        </w:rPr>
      </w:pPr>
    </w:p>
    <w:p w14:paraId="73BE5B58" w14:textId="77777777" w:rsidR="002C66BD" w:rsidRPr="008C0A5B" w:rsidRDefault="002C66BD" w:rsidP="00622C78">
      <w:pPr>
        <w:jc w:val="both"/>
        <w:rPr>
          <w:rFonts w:eastAsiaTheme="minorHAnsi"/>
          <w:i/>
          <w:lang w:val="bg-BG"/>
        </w:rPr>
      </w:pPr>
      <w:r w:rsidRPr="008C0A5B">
        <w:rPr>
          <w:rFonts w:eastAsiaTheme="minorHAnsi"/>
          <w:i/>
          <w:lang w:val="bg-BG"/>
        </w:rPr>
        <w:t xml:space="preserve">3.3.3.  </w:t>
      </w:r>
      <w:r w:rsidRPr="008C0A5B">
        <w:rPr>
          <w:rFonts w:eastAsiaTheme="minorHAnsi"/>
          <w:shd w:val="clear" w:color="auto" w:fill="FFFFFF"/>
          <w:lang w:val="bg-BG"/>
        </w:rPr>
        <w:t>Осигурени ИКТ в административната дейност и целесъобразното им използване.</w:t>
      </w:r>
    </w:p>
    <w:p w14:paraId="68C3302F" w14:textId="77777777" w:rsidR="002C66BD" w:rsidRPr="008C0A5B" w:rsidRDefault="002C66BD" w:rsidP="00622C78">
      <w:pPr>
        <w:jc w:val="both"/>
        <w:rPr>
          <w:rFonts w:eastAsiaTheme="minorHAnsi"/>
          <w:i/>
          <w:lang w:val="bg-BG"/>
        </w:rPr>
      </w:pPr>
      <w:r w:rsidRPr="008C0A5B">
        <w:rPr>
          <w:lang w:val="en-US" w:eastAsia="bg-BG"/>
        </w:rPr>
        <w:t>Индикатори:</w:t>
      </w:r>
      <w:r w:rsidRPr="008C0A5B">
        <w:rPr>
          <w:lang w:val="bg-BG" w:eastAsia="bg-BG"/>
        </w:rPr>
        <w:t xml:space="preserve"> </w:t>
      </w:r>
      <w:r w:rsidRPr="008C0A5B">
        <w:rPr>
          <w:i/>
          <w:lang w:val="bg-BG" w:eastAsia="bg-BG"/>
        </w:rPr>
        <w:t>Наличие на техника</w:t>
      </w:r>
    </w:p>
    <w:p w14:paraId="231C6699" w14:textId="77777777" w:rsidR="002C66BD" w:rsidRPr="008C0A5B" w:rsidRDefault="002C66BD" w:rsidP="00622C78">
      <w:pPr>
        <w:ind w:left="-567"/>
        <w:jc w:val="both"/>
        <w:rPr>
          <w:i/>
          <w:lang w:val="bg-BG" w:eastAsia="bg-BG"/>
        </w:rPr>
      </w:pPr>
      <w:r w:rsidRPr="008C0A5B">
        <w:rPr>
          <w:i/>
          <w:lang w:val="bg-BG" w:eastAsia="bg-BG"/>
        </w:rPr>
        <w:t xml:space="preserve">                                            Да / Не</w:t>
      </w:r>
    </w:p>
    <w:p w14:paraId="4BC39A85" w14:textId="77777777" w:rsidR="008D2287" w:rsidRPr="008C0A5B" w:rsidRDefault="008D2287" w:rsidP="00622C78">
      <w:pPr>
        <w:ind w:left="-567"/>
        <w:jc w:val="both"/>
        <w:rPr>
          <w:rFonts w:eastAsiaTheme="minorHAnsi"/>
          <w:i/>
          <w:lang w:val="bg-BG"/>
        </w:rPr>
      </w:pPr>
    </w:p>
    <w:p w14:paraId="1398C829" w14:textId="77777777" w:rsidR="002C66BD" w:rsidRPr="008C0A5B" w:rsidRDefault="002C66BD" w:rsidP="00622C78">
      <w:pPr>
        <w:ind w:left="-567"/>
        <w:jc w:val="both"/>
        <w:rPr>
          <w:rFonts w:eastAsiaTheme="minorHAnsi"/>
          <w:b/>
          <w:bCs/>
          <w:lang w:val="bg-BG"/>
        </w:rPr>
      </w:pPr>
      <w:r w:rsidRPr="008C0A5B">
        <w:rPr>
          <w:rFonts w:eastAsiaTheme="minorHAnsi"/>
          <w:b/>
          <w:bCs/>
          <w:shd w:val="clear" w:color="auto" w:fill="FFFFFF"/>
          <w:lang w:val="bg-BG"/>
        </w:rPr>
        <w:t>ОПЕРАТИВНА ЦЕЛ 4.</w:t>
      </w:r>
    </w:p>
    <w:p w14:paraId="674398CB" w14:textId="4BE2C1AB" w:rsidR="002C66BD" w:rsidRPr="008C0A5B" w:rsidRDefault="002C66BD" w:rsidP="00622C78">
      <w:pPr>
        <w:ind w:left="-567"/>
        <w:jc w:val="both"/>
        <w:rPr>
          <w:b/>
          <w:bCs/>
          <w:lang w:val="bg-BG"/>
        </w:rPr>
      </w:pPr>
      <w:r w:rsidRPr="008C0A5B">
        <w:rPr>
          <w:rFonts w:eastAsiaTheme="minorHAnsi"/>
          <w:b/>
          <w:bCs/>
          <w:shd w:val="clear" w:color="auto" w:fill="FFFFFF"/>
          <w:lang w:val="bg-BG"/>
        </w:rPr>
        <w:t>РАЗВИТИЕ НА ИНСТИТУЦИОНАЛНАТА КУЛТУРА УЧИЛИЩЕТО</w:t>
      </w:r>
    </w:p>
    <w:p w14:paraId="2749A406" w14:textId="552C8AF8" w:rsidR="002C66BD" w:rsidRPr="008C0A5B" w:rsidRDefault="002C66BD" w:rsidP="00622C78">
      <w:pPr>
        <w:ind w:left="-567"/>
        <w:jc w:val="both"/>
        <w:rPr>
          <w:rFonts w:eastAsiaTheme="minorHAnsi"/>
          <w:b/>
          <w:lang w:val="en-US"/>
        </w:rPr>
      </w:pPr>
      <w:r w:rsidRPr="008C0A5B">
        <w:rPr>
          <w:rFonts w:eastAsiaTheme="minorHAnsi"/>
          <w:b/>
          <w:lang w:val="bg-BG"/>
        </w:rPr>
        <w:t xml:space="preserve">Дейност 1. </w:t>
      </w:r>
      <w:r w:rsidRPr="008C0A5B">
        <w:rPr>
          <w:rFonts w:eastAsiaTheme="minorHAnsi"/>
          <w:b/>
          <w:lang w:val="en-US"/>
        </w:rPr>
        <w:t>Изграждане на позитивна среда в училището</w:t>
      </w:r>
    </w:p>
    <w:p w14:paraId="4F2652D2" w14:textId="77777777" w:rsidR="002C66BD" w:rsidRPr="008C0A5B" w:rsidRDefault="002C66BD" w:rsidP="00622C78">
      <w:pPr>
        <w:ind w:left="-567"/>
        <w:jc w:val="both"/>
        <w:rPr>
          <w:rFonts w:eastAsiaTheme="minorHAnsi"/>
          <w:i/>
          <w:lang w:val="en-US"/>
        </w:rPr>
      </w:pPr>
    </w:p>
    <w:p w14:paraId="0C441790" w14:textId="77777777" w:rsidR="002C66BD" w:rsidRPr="008C0A5B" w:rsidRDefault="002C66BD" w:rsidP="00622C78">
      <w:pPr>
        <w:jc w:val="both"/>
        <w:rPr>
          <w:rFonts w:eastAsiaTheme="minorHAnsi"/>
          <w:i/>
          <w:lang w:val="bg-BG"/>
        </w:rPr>
      </w:pPr>
      <w:r w:rsidRPr="008C0A5B">
        <w:rPr>
          <w:rFonts w:eastAsiaTheme="minorHAnsi"/>
          <w:i/>
          <w:lang w:val="en-US"/>
        </w:rPr>
        <w:t>4.</w:t>
      </w:r>
      <w:r w:rsidRPr="008C0A5B">
        <w:rPr>
          <w:rFonts w:eastAsiaTheme="minorHAnsi"/>
          <w:i/>
          <w:lang w:val="bg-BG"/>
        </w:rPr>
        <w:t>1</w:t>
      </w:r>
      <w:r w:rsidRPr="008C0A5B">
        <w:rPr>
          <w:rFonts w:eastAsiaTheme="minorHAnsi"/>
          <w:i/>
          <w:lang w:val="en-US"/>
        </w:rPr>
        <w:t>.1.</w:t>
      </w:r>
      <w:r w:rsidRPr="008C0A5B">
        <w:rPr>
          <w:rFonts w:eastAsiaTheme="minorHAnsi"/>
          <w:i/>
          <w:lang w:val="bg-BG"/>
        </w:rPr>
        <w:t xml:space="preserve"> </w:t>
      </w:r>
      <w:r w:rsidRPr="008C0A5B">
        <w:rPr>
          <w:rFonts w:eastAsiaTheme="minorHAnsi"/>
          <w:shd w:val="clear" w:color="auto" w:fill="FFFFFF"/>
          <w:lang w:val="bg-BG"/>
        </w:rPr>
        <w:t>Създаване на хармонична среда и условия за позитивна дисциплина, споделяне и спазване на ценности и етични норми в духа на ЕМОЦИОНАЛНАТА ИНТЕЛИГЕНТНОСТ.</w:t>
      </w:r>
    </w:p>
    <w:p w14:paraId="2B48978D" w14:textId="77777777" w:rsidR="002C66BD" w:rsidRPr="008C0A5B" w:rsidRDefault="002C66BD" w:rsidP="00622C78">
      <w:pPr>
        <w:ind w:left="-567"/>
        <w:jc w:val="both"/>
        <w:rPr>
          <w:rFonts w:eastAsiaTheme="minorHAnsi"/>
          <w:lang w:val="bg-BG"/>
        </w:rPr>
      </w:pPr>
      <w:r w:rsidRPr="008C0A5B">
        <w:rPr>
          <w:lang w:val="en-US" w:eastAsia="bg-BG"/>
        </w:rPr>
        <w:t>Индикатори:</w:t>
      </w:r>
      <w:r w:rsidRPr="008C0A5B">
        <w:rPr>
          <w:lang w:val="bg-BG" w:eastAsia="bg-BG"/>
        </w:rPr>
        <w:t xml:space="preserve"> </w:t>
      </w:r>
      <w:r w:rsidRPr="008C0A5B">
        <w:rPr>
          <w:shd w:val="clear" w:color="auto" w:fill="FFFFFF"/>
          <w:lang w:val="bg-BG" w:eastAsia="bg-BG"/>
        </w:rPr>
        <w:t>Осигуряване на позитивна дисциплина, споделени ценности и етични норми.</w:t>
      </w:r>
    </w:p>
    <w:p w14:paraId="1AEAC475" w14:textId="77777777" w:rsidR="002C66BD" w:rsidRPr="008C0A5B" w:rsidRDefault="002C66BD" w:rsidP="00622C78">
      <w:pPr>
        <w:ind w:left="-567"/>
        <w:jc w:val="both"/>
        <w:rPr>
          <w:lang w:val="bg-BG" w:eastAsia="bg-BG"/>
        </w:rPr>
      </w:pPr>
    </w:p>
    <w:p w14:paraId="3B7F73E0" w14:textId="77777777" w:rsidR="002C66BD" w:rsidRPr="008C0A5B" w:rsidRDefault="002C66BD" w:rsidP="00622C78">
      <w:pPr>
        <w:jc w:val="both"/>
        <w:rPr>
          <w:rFonts w:eastAsiaTheme="minorHAnsi"/>
          <w:i/>
          <w:lang w:val="bg-BG"/>
        </w:rPr>
      </w:pPr>
      <w:r w:rsidRPr="008C0A5B">
        <w:rPr>
          <w:rFonts w:eastAsiaTheme="minorHAnsi"/>
          <w:i/>
          <w:lang w:val="en-US"/>
        </w:rPr>
        <w:t>4.</w:t>
      </w:r>
      <w:r w:rsidRPr="008C0A5B">
        <w:rPr>
          <w:rFonts w:eastAsiaTheme="minorHAnsi"/>
          <w:i/>
          <w:lang w:val="bg-BG"/>
        </w:rPr>
        <w:t>1</w:t>
      </w:r>
      <w:r w:rsidRPr="008C0A5B">
        <w:rPr>
          <w:rFonts w:eastAsiaTheme="minorHAnsi"/>
          <w:i/>
          <w:lang w:val="en-US"/>
        </w:rPr>
        <w:t>.</w:t>
      </w:r>
      <w:r w:rsidRPr="008C0A5B">
        <w:rPr>
          <w:rFonts w:eastAsiaTheme="minorHAnsi"/>
          <w:i/>
          <w:lang w:val="bg-BG"/>
        </w:rPr>
        <w:t xml:space="preserve">2. </w:t>
      </w:r>
      <w:r w:rsidRPr="008C0A5B">
        <w:rPr>
          <w:shd w:val="clear" w:color="auto" w:fill="FFFFFF"/>
          <w:lang w:val="bg-BG"/>
        </w:rPr>
        <w:t>НОВИ аспекти в ЕТИЧНИЯ КОДЕКС с уважаване на личния избор на превенция срещу Ковид, избор на ваксинация, избор на среда за обучение – присъствена или ОРЕС.</w:t>
      </w:r>
    </w:p>
    <w:p w14:paraId="238D3B22" w14:textId="77777777" w:rsidR="002C66BD" w:rsidRPr="008C0A5B" w:rsidRDefault="002C66BD" w:rsidP="00622C78">
      <w:pPr>
        <w:ind w:left="-567"/>
        <w:jc w:val="both"/>
        <w:rPr>
          <w:rFonts w:eastAsiaTheme="minorHAnsi"/>
          <w:lang w:val="en-US"/>
        </w:rPr>
      </w:pPr>
      <w:r w:rsidRPr="008C0A5B">
        <w:rPr>
          <w:lang w:val="en-US" w:eastAsia="bg-BG"/>
        </w:rPr>
        <w:t xml:space="preserve">Индикатори: </w:t>
      </w:r>
      <w:r w:rsidRPr="008C0A5B">
        <w:rPr>
          <w:i/>
          <w:lang w:val="en-US" w:eastAsia="bg-BG"/>
        </w:rPr>
        <w:t xml:space="preserve">Спазване на утвърдени нови норми в Етичния кодекс. </w:t>
      </w:r>
    </w:p>
    <w:p w14:paraId="7C224A42" w14:textId="77777777" w:rsidR="002C66BD" w:rsidRPr="008C0A5B" w:rsidRDefault="002C66BD" w:rsidP="00622C78">
      <w:pPr>
        <w:ind w:left="-567"/>
        <w:jc w:val="both"/>
        <w:rPr>
          <w:i/>
          <w:lang w:val="bg-BG" w:eastAsia="bg-BG"/>
        </w:rPr>
      </w:pPr>
    </w:p>
    <w:p w14:paraId="4A87CE0C" w14:textId="77777777" w:rsidR="002C66BD" w:rsidRPr="008C0A5B" w:rsidRDefault="002C66BD" w:rsidP="00622C78">
      <w:pPr>
        <w:jc w:val="both"/>
        <w:rPr>
          <w:rFonts w:eastAsiaTheme="minorHAnsi"/>
          <w:lang w:val="bg-BG" w:eastAsia="bg-BG"/>
        </w:rPr>
      </w:pPr>
      <w:r w:rsidRPr="008C0A5B">
        <w:rPr>
          <w:rFonts w:eastAsiaTheme="minorHAnsi"/>
          <w:i/>
          <w:lang w:val="en-US"/>
        </w:rPr>
        <w:t>4.</w:t>
      </w:r>
      <w:r w:rsidRPr="008C0A5B">
        <w:rPr>
          <w:rFonts w:eastAsiaTheme="minorHAnsi"/>
          <w:i/>
          <w:lang w:val="bg-BG"/>
        </w:rPr>
        <w:t>1</w:t>
      </w:r>
      <w:r w:rsidRPr="008C0A5B">
        <w:rPr>
          <w:rFonts w:eastAsiaTheme="minorHAnsi"/>
          <w:i/>
          <w:lang w:val="en-US"/>
        </w:rPr>
        <w:t>.</w:t>
      </w:r>
      <w:r w:rsidRPr="008C0A5B">
        <w:rPr>
          <w:rFonts w:eastAsiaTheme="minorHAnsi"/>
          <w:i/>
          <w:lang w:val="bg-BG"/>
        </w:rPr>
        <w:t xml:space="preserve">3. </w:t>
      </w:r>
      <w:r w:rsidRPr="008C0A5B">
        <w:rPr>
          <w:rFonts w:eastAsiaTheme="minorHAnsi"/>
          <w:lang w:val="bg-BG" w:eastAsia="bg-BG"/>
        </w:rPr>
        <w:t>Спазване на изградените правила за разрешаване на възникнали конфликти;</w:t>
      </w:r>
    </w:p>
    <w:p w14:paraId="56F876CD" w14:textId="77777777" w:rsidR="002C66BD" w:rsidRPr="008C0A5B" w:rsidRDefault="002C66BD" w:rsidP="00622C78">
      <w:pPr>
        <w:contextualSpacing/>
        <w:jc w:val="both"/>
        <w:rPr>
          <w:i/>
          <w:lang w:val="bg-BG" w:eastAsia="bg-BG"/>
        </w:rPr>
      </w:pPr>
      <w:r w:rsidRPr="008C0A5B">
        <w:rPr>
          <w:i/>
          <w:lang w:val="bg-BG" w:eastAsia="bg-BG"/>
        </w:rPr>
        <w:t xml:space="preserve">      -     Изграждане на механизъм за превенцията и разрешаването на конфликти и търсене на  подкрепа и партньорство в и извън общността</w:t>
      </w:r>
    </w:p>
    <w:p w14:paraId="14F28B83" w14:textId="77777777" w:rsidR="002C66BD" w:rsidRPr="008C0A5B" w:rsidRDefault="002C66BD" w:rsidP="00622C78">
      <w:pPr>
        <w:contextualSpacing/>
        <w:jc w:val="both"/>
        <w:rPr>
          <w:i/>
          <w:lang w:val="bg-BG" w:eastAsia="bg-BG"/>
        </w:rPr>
      </w:pPr>
      <w:r w:rsidRPr="008C0A5B">
        <w:rPr>
          <w:i/>
          <w:lang w:val="bg-BG" w:eastAsia="bg-BG"/>
        </w:rPr>
        <w:t>Създаване на правила в училищните общности за решаване на конфликти в дух на сътрудничество с цел постигане на бързи и обосновани резултати посредством използването на доказани стратегии за решаване на конфликти.</w:t>
      </w:r>
    </w:p>
    <w:p w14:paraId="37DEEFCA" w14:textId="77777777" w:rsidR="002C66BD" w:rsidRPr="008C0A5B" w:rsidRDefault="002C66BD" w:rsidP="00622C78">
      <w:pPr>
        <w:numPr>
          <w:ilvl w:val="0"/>
          <w:numId w:val="22"/>
        </w:numPr>
        <w:contextualSpacing/>
        <w:jc w:val="both"/>
        <w:rPr>
          <w:rFonts w:eastAsiaTheme="minorHAnsi"/>
          <w:i/>
          <w:lang w:val="bg-BG"/>
        </w:rPr>
      </w:pPr>
      <w:r w:rsidRPr="008C0A5B">
        <w:rPr>
          <w:rFonts w:eastAsiaTheme="minorHAnsi"/>
          <w:lang w:val="bg-BG" w:eastAsia="bg-BG"/>
        </w:rPr>
        <w:t xml:space="preserve">Дейности на </w:t>
      </w:r>
      <w:r w:rsidRPr="008C0A5B">
        <w:rPr>
          <w:i/>
          <w:lang w:val="bg-BG" w:eastAsia="bg-BG"/>
        </w:rPr>
        <w:t xml:space="preserve">училищна комисия за превенция на тормоза и насилието </w:t>
      </w:r>
      <w:r w:rsidRPr="008C0A5B">
        <w:rPr>
          <w:rFonts w:eastAsiaTheme="minorHAnsi"/>
          <w:lang w:val="bg-BG" w:eastAsia="bg-BG"/>
        </w:rPr>
        <w:t>и разрешаване на конфликти;</w:t>
      </w:r>
    </w:p>
    <w:p w14:paraId="7EA1F1FE" w14:textId="77777777" w:rsidR="002C66BD" w:rsidRPr="008C0A5B" w:rsidRDefault="002C66BD" w:rsidP="00622C78">
      <w:pPr>
        <w:ind w:left="-567"/>
        <w:jc w:val="both"/>
        <w:rPr>
          <w:rFonts w:eastAsiaTheme="minorHAnsi"/>
          <w:lang w:val="en-US"/>
        </w:rPr>
      </w:pPr>
      <w:r w:rsidRPr="008C0A5B">
        <w:rPr>
          <w:lang w:val="en-US" w:eastAsia="bg-BG"/>
        </w:rPr>
        <w:t xml:space="preserve">Индикатори: </w:t>
      </w:r>
      <w:r w:rsidRPr="008C0A5B">
        <w:rPr>
          <w:shd w:val="clear" w:color="auto" w:fill="FFFFFF"/>
          <w:lang w:val="en-US" w:eastAsia="bg-BG"/>
        </w:rPr>
        <w:t>формирани умения за управление и справяне с конфликти;</w:t>
      </w:r>
    </w:p>
    <w:p w14:paraId="25CDA6C5" w14:textId="77777777" w:rsidR="002C66BD" w:rsidRPr="008C0A5B" w:rsidRDefault="002C66BD" w:rsidP="00622C78">
      <w:pPr>
        <w:ind w:left="-567"/>
        <w:jc w:val="both"/>
        <w:rPr>
          <w:lang w:val="bg-BG" w:eastAsia="bg-BG"/>
        </w:rPr>
      </w:pPr>
    </w:p>
    <w:p w14:paraId="5D839307" w14:textId="77777777" w:rsidR="002C66BD" w:rsidRPr="008C0A5B" w:rsidRDefault="002C66BD" w:rsidP="00622C78">
      <w:pPr>
        <w:jc w:val="both"/>
        <w:rPr>
          <w:rFonts w:eastAsiaTheme="minorHAnsi"/>
          <w:i/>
          <w:lang w:val="bg-BG"/>
        </w:rPr>
      </w:pPr>
      <w:r w:rsidRPr="008C0A5B">
        <w:rPr>
          <w:rFonts w:eastAsiaTheme="minorHAnsi"/>
          <w:i/>
          <w:lang w:val="en-US"/>
        </w:rPr>
        <w:t>4.</w:t>
      </w:r>
      <w:r w:rsidRPr="008C0A5B">
        <w:rPr>
          <w:rFonts w:eastAsiaTheme="minorHAnsi"/>
          <w:i/>
          <w:lang w:val="bg-BG"/>
        </w:rPr>
        <w:t>1</w:t>
      </w:r>
      <w:r w:rsidRPr="008C0A5B">
        <w:rPr>
          <w:rFonts w:eastAsiaTheme="minorHAnsi"/>
          <w:i/>
          <w:lang w:val="en-US"/>
        </w:rPr>
        <w:t>.</w:t>
      </w:r>
      <w:r w:rsidRPr="008C0A5B">
        <w:rPr>
          <w:rFonts w:eastAsiaTheme="minorHAnsi"/>
          <w:i/>
          <w:lang w:val="bg-BG"/>
        </w:rPr>
        <w:t xml:space="preserve">4. </w:t>
      </w:r>
      <w:r w:rsidRPr="008C0A5B">
        <w:rPr>
          <w:shd w:val="clear" w:color="auto" w:fill="FFFFFF"/>
          <w:lang w:val="bg-BG"/>
        </w:rPr>
        <w:t>Ефективна система на дежурства – безопасно и сигурно движение по зони за преминаване, различни входове, носене на маски, хигиена на ръцете и др.</w:t>
      </w:r>
    </w:p>
    <w:p w14:paraId="1BAC6DFA" w14:textId="77777777" w:rsidR="002C66BD" w:rsidRPr="008C0A5B" w:rsidRDefault="002C66BD" w:rsidP="00622C78">
      <w:pPr>
        <w:ind w:left="-567"/>
        <w:jc w:val="both"/>
        <w:rPr>
          <w:rFonts w:eastAsiaTheme="minorHAnsi"/>
          <w:lang w:val="en-US"/>
        </w:rPr>
      </w:pPr>
      <w:r w:rsidRPr="008C0A5B">
        <w:rPr>
          <w:lang w:val="en-US" w:eastAsia="bg-BG"/>
        </w:rPr>
        <w:t xml:space="preserve">Индикатори: </w:t>
      </w:r>
      <w:r w:rsidRPr="008C0A5B">
        <w:rPr>
          <w:shd w:val="clear" w:color="auto" w:fill="FFFFFF"/>
          <w:lang w:val="en-US" w:eastAsia="bg-BG"/>
        </w:rPr>
        <w:t>система от дежурства с цел поддържане на сигурна среда</w:t>
      </w:r>
    </w:p>
    <w:p w14:paraId="4103E204" w14:textId="77777777" w:rsidR="002C66BD" w:rsidRPr="008C0A5B" w:rsidRDefault="002C66BD" w:rsidP="00622C78">
      <w:pPr>
        <w:ind w:left="-567"/>
        <w:jc w:val="both"/>
        <w:rPr>
          <w:lang w:val="bg-BG" w:eastAsia="bg-BG"/>
        </w:rPr>
      </w:pPr>
    </w:p>
    <w:p w14:paraId="4D029742" w14:textId="77777777" w:rsidR="002C66BD" w:rsidRPr="008C0A5B" w:rsidRDefault="002C66BD" w:rsidP="00622C78">
      <w:pPr>
        <w:jc w:val="both"/>
        <w:rPr>
          <w:lang w:val="bg-BG"/>
        </w:rPr>
      </w:pPr>
      <w:r w:rsidRPr="008C0A5B">
        <w:rPr>
          <w:rFonts w:eastAsiaTheme="minorHAnsi"/>
          <w:i/>
          <w:lang w:val="en-US"/>
        </w:rPr>
        <w:t>4.</w:t>
      </w:r>
      <w:r w:rsidRPr="008C0A5B">
        <w:rPr>
          <w:rFonts w:eastAsiaTheme="minorHAnsi"/>
          <w:i/>
          <w:lang w:val="bg-BG"/>
        </w:rPr>
        <w:t>1</w:t>
      </w:r>
      <w:r w:rsidRPr="008C0A5B">
        <w:rPr>
          <w:rFonts w:eastAsiaTheme="minorHAnsi"/>
          <w:i/>
          <w:lang w:val="en-US"/>
        </w:rPr>
        <w:t>.</w:t>
      </w:r>
      <w:r w:rsidRPr="008C0A5B">
        <w:rPr>
          <w:rFonts w:eastAsiaTheme="minorHAnsi"/>
          <w:i/>
          <w:lang w:val="bg-BG"/>
        </w:rPr>
        <w:t xml:space="preserve">5. </w:t>
      </w:r>
      <w:r w:rsidRPr="008C0A5B">
        <w:rPr>
          <w:b/>
          <w:shd w:val="clear" w:color="auto" w:fill="FFFFFF"/>
          <w:lang w:val="bg-BG"/>
        </w:rPr>
        <w:t>КЪМ ПОЗИТИВНА СРЕДА</w:t>
      </w:r>
      <w:r w:rsidRPr="008C0A5B">
        <w:rPr>
          <w:shd w:val="clear" w:color="auto" w:fill="FFFFFF"/>
          <w:lang w:val="bg-BG"/>
        </w:rPr>
        <w:t>:</w:t>
      </w:r>
    </w:p>
    <w:p w14:paraId="777196B7" w14:textId="77777777" w:rsidR="002C66BD" w:rsidRPr="008C0A5B" w:rsidRDefault="002C66BD" w:rsidP="00622C78">
      <w:pPr>
        <w:jc w:val="both"/>
        <w:rPr>
          <w:rFonts w:eastAsiaTheme="minorHAnsi"/>
          <w:lang w:val="bg-BG"/>
        </w:rPr>
      </w:pPr>
      <w:r w:rsidRPr="008C0A5B">
        <w:rPr>
          <w:rFonts w:eastAsiaTheme="minorHAnsi"/>
          <w:lang w:val="bg-BG"/>
        </w:rPr>
        <w:t>Планиране и реализация на дейности за преодоляване на агресията в училище</w:t>
      </w:r>
    </w:p>
    <w:p w14:paraId="5BAFDF38" w14:textId="77777777" w:rsidR="002C66BD" w:rsidRPr="008C0A5B" w:rsidRDefault="002C66BD" w:rsidP="00622C78">
      <w:pPr>
        <w:jc w:val="both"/>
        <w:rPr>
          <w:i/>
          <w:lang w:val="bg-BG" w:eastAsia="bg-BG"/>
        </w:rPr>
      </w:pPr>
      <w:r w:rsidRPr="008C0A5B">
        <w:rPr>
          <w:rFonts w:eastAsiaTheme="minorHAnsi"/>
          <w:i/>
          <w:shd w:val="clear" w:color="auto" w:fill="FFFFFF"/>
          <w:lang w:eastAsia="bg-BG"/>
        </w:rPr>
        <w:t>.</w:t>
      </w:r>
      <w:r w:rsidRPr="008C0A5B">
        <w:rPr>
          <w:i/>
          <w:shd w:val="clear" w:color="auto" w:fill="FFFFFF"/>
          <w:lang w:val="bg-BG" w:eastAsia="bg-BG"/>
        </w:rPr>
        <w:t>- На ниво паралелки;</w:t>
      </w:r>
    </w:p>
    <w:p w14:paraId="05134130" w14:textId="77777777" w:rsidR="002C66BD" w:rsidRPr="008C0A5B" w:rsidRDefault="002C66BD" w:rsidP="00622C78">
      <w:pPr>
        <w:jc w:val="both"/>
        <w:rPr>
          <w:i/>
          <w:lang w:val="bg-BG" w:eastAsia="bg-BG"/>
        </w:rPr>
      </w:pPr>
      <w:r w:rsidRPr="008C0A5B">
        <w:rPr>
          <w:i/>
          <w:shd w:val="clear" w:color="auto" w:fill="FFFFFF"/>
          <w:lang w:val="bg-BG" w:eastAsia="bg-BG"/>
        </w:rPr>
        <w:t>- Чрез формите на ученическото самоуправление;</w:t>
      </w:r>
    </w:p>
    <w:p w14:paraId="4EB879BF" w14:textId="77777777" w:rsidR="002C66BD" w:rsidRPr="008C0A5B" w:rsidRDefault="002C66BD" w:rsidP="00622C78">
      <w:pPr>
        <w:jc w:val="both"/>
        <w:rPr>
          <w:i/>
          <w:lang w:val="bg-BG" w:eastAsia="bg-BG"/>
        </w:rPr>
      </w:pPr>
      <w:r w:rsidRPr="008C0A5B">
        <w:rPr>
          <w:i/>
          <w:shd w:val="clear" w:color="auto" w:fill="FFFFFF"/>
          <w:lang w:val="bg-BG" w:eastAsia="bg-BG"/>
        </w:rPr>
        <w:t>- Чрез изяви в училищните медии;</w:t>
      </w:r>
    </w:p>
    <w:p w14:paraId="16236DC7" w14:textId="77777777" w:rsidR="002C66BD" w:rsidRPr="008C0A5B" w:rsidRDefault="002C66BD" w:rsidP="00622C78">
      <w:pPr>
        <w:jc w:val="both"/>
        <w:rPr>
          <w:i/>
          <w:lang w:val="bg-BG" w:eastAsia="bg-BG"/>
        </w:rPr>
      </w:pPr>
      <w:r w:rsidRPr="008C0A5B">
        <w:rPr>
          <w:i/>
          <w:shd w:val="clear" w:color="auto" w:fill="FFFFFF"/>
          <w:lang w:val="bg-BG" w:eastAsia="bg-BG"/>
        </w:rPr>
        <w:t>- Чрез проекти и програми;-Чрез съдействие от компетентни органи.</w:t>
      </w:r>
    </w:p>
    <w:p w14:paraId="68373984" w14:textId="77777777" w:rsidR="002C66BD" w:rsidRPr="008C0A5B" w:rsidRDefault="002C66BD" w:rsidP="00622C78">
      <w:pPr>
        <w:jc w:val="both"/>
        <w:rPr>
          <w:rFonts w:eastAsiaTheme="minorHAnsi"/>
          <w:lang w:val="bg-BG"/>
        </w:rPr>
      </w:pPr>
      <w:r w:rsidRPr="008C0A5B">
        <w:rPr>
          <w:i/>
          <w:shd w:val="clear" w:color="auto" w:fill="FFFFFF"/>
          <w:lang w:val="bg-BG" w:eastAsia="bg-BG"/>
        </w:rPr>
        <w:t xml:space="preserve">- Чрез партньорство с институции по чл. </w:t>
      </w:r>
      <w:r w:rsidRPr="008C0A5B">
        <w:rPr>
          <w:i/>
          <w:lang w:val="bg-BG" w:eastAsia="bg-BG"/>
        </w:rPr>
        <w:t>Чл. 49. (1), т.2, 3 и т.5.</w:t>
      </w:r>
    </w:p>
    <w:p w14:paraId="29A66F12" w14:textId="77777777" w:rsidR="002C66BD" w:rsidRPr="008C0A5B" w:rsidRDefault="002C66BD" w:rsidP="00622C78">
      <w:pPr>
        <w:jc w:val="both"/>
        <w:rPr>
          <w:rFonts w:eastAsiaTheme="minorHAnsi"/>
          <w:lang w:val="bg-BG"/>
        </w:rPr>
      </w:pPr>
      <w:r w:rsidRPr="008C0A5B">
        <w:rPr>
          <w:lang w:val="en-US" w:eastAsia="bg-BG"/>
        </w:rPr>
        <w:t xml:space="preserve">Индикатори: </w:t>
      </w:r>
      <w:r w:rsidRPr="008C0A5B">
        <w:rPr>
          <w:shd w:val="clear" w:color="auto" w:fill="FFFFFF"/>
          <w:lang w:val="en-US" w:eastAsia="bg-BG"/>
        </w:rPr>
        <w:t>ПРИ  връщане в нормалните условия на присъствено обучение: реализирани дейности за преодоляване на агресията.</w:t>
      </w:r>
    </w:p>
    <w:p w14:paraId="70FFD184" w14:textId="77777777" w:rsidR="002C66BD" w:rsidRPr="008C0A5B" w:rsidRDefault="002C66BD" w:rsidP="00622C78">
      <w:pPr>
        <w:jc w:val="both"/>
        <w:rPr>
          <w:rFonts w:eastAsiaTheme="minorHAnsi"/>
          <w:i/>
          <w:lang w:val="bg-BG"/>
        </w:rPr>
      </w:pPr>
      <w:r w:rsidRPr="008C0A5B">
        <w:rPr>
          <w:rFonts w:eastAsiaTheme="minorHAnsi"/>
          <w:i/>
          <w:lang w:val="en-US"/>
        </w:rPr>
        <w:t>4.</w:t>
      </w:r>
      <w:r w:rsidRPr="008C0A5B">
        <w:rPr>
          <w:rFonts w:eastAsiaTheme="minorHAnsi"/>
          <w:i/>
          <w:lang w:val="bg-BG"/>
        </w:rPr>
        <w:t>1</w:t>
      </w:r>
      <w:r w:rsidRPr="008C0A5B">
        <w:rPr>
          <w:rFonts w:eastAsiaTheme="minorHAnsi"/>
          <w:i/>
          <w:lang w:val="en-US"/>
        </w:rPr>
        <w:t>.</w:t>
      </w:r>
      <w:r w:rsidRPr="008C0A5B">
        <w:rPr>
          <w:rFonts w:eastAsiaTheme="minorHAnsi"/>
          <w:i/>
          <w:lang w:val="bg-BG"/>
        </w:rPr>
        <w:t>6. П</w:t>
      </w:r>
      <w:r w:rsidRPr="008C0A5B">
        <w:rPr>
          <w:rFonts w:eastAsiaTheme="minorHAnsi"/>
          <w:i/>
        </w:rPr>
        <w:t>едагогическа и психологическа подкрепа</w:t>
      </w:r>
      <w:r w:rsidRPr="008C0A5B">
        <w:rPr>
          <w:rFonts w:eastAsiaTheme="minorHAnsi"/>
          <w:i/>
          <w:lang w:val="bg-BG"/>
        </w:rPr>
        <w:t>.</w:t>
      </w:r>
    </w:p>
    <w:p w14:paraId="211595D6" w14:textId="77777777" w:rsidR="002C66BD" w:rsidRPr="008C0A5B" w:rsidRDefault="002C66BD" w:rsidP="00622C78">
      <w:pPr>
        <w:jc w:val="both"/>
        <w:rPr>
          <w:rFonts w:eastAsiaTheme="minorHAnsi"/>
          <w:i/>
          <w:lang w:val="bg-BG" w:eastAsia="bg-BG"/>
        </w:rPr>
      </w:pPr>
      <w:r w:rsidRPr="008C0A5B">
        <w:rPr>
          <w:rFonts w:eastAsiaTheme="minorHAnsi"/>
          <w:i/>
          <w:shd w:val="clear" w:color="auto" w:fill="FFFFFF"/>
          <w:lang w:val="bg-BG" w:eastAsia="bg-BG"/>
        </w:rPr>
        <w:t xml:space="preserve">     -      Чрез осигуряване на обща подкрепа /чл.178 от ЗПУО/:</w:t>
      </w:r>
    </w:p>
    <w:p w14:paraId="54220756" w14:textId="77777777" w:rsidR="002C66BD" w:rsidRPr="008C0A5B" w:rsidRDefault="002C66BD" w:rsidP="00622C78">
      <w:pPr>
        <w:jc w:val="both"/>
        <w:rPr>
          <w:rFonts w:eastAsiaTheme="minorHAnsi"/>
          <w:i/>
          <w:lang w:val="bg-BG" w:eastAsia="bg-BG"/>
        </w:rPr>
      </w:pPr>
      <w:r w:rsidRPr="008C0A5B">
        <w:rPr>
          <w:rFonts w:eastAsiaTheme="minorHAnsi"/>
          <w:i/>
          <w:lang w:val="bg-BG" w:eastAsia="bg-BG"/>
        </w:rPr>
        <w:t xml:space="preserve">             . екипна работа между учителите и другите педагогически специалисти;</w:t>
      </w:r>
    </w:p>
    <w:p w14:paraId="38804ADB" w14:textId="77777777" w:rsidR="002C66BD" w:rsidRPr="008C0A5B" w:rsidRDefault="002C66BD" w:rsidP="00622C78">
      <w:pPr>
        <w:jc w:val="both"/>
        <w:rPr>
          <w:rFonts w:eastAsiaTheme="minorHAnsi"/>
          <w:i/>
          <w:lang w:val="bg-BG" w:eastAsia="bg-BG"/>
        </w:rPr>
      </w:pPr>
      <w:r w:rsidRPr="008C0A5B">
        <w:rPr>
          <w:rFonts w:eastAsiaTheme="minorHAnsi"/>
          <w:i/>
          <w:lang w:val="bg-BG" w:eastAsia="bg-BG"/>
        </w:rPr>
        <w:t xml:space="preserve">             . кариерно ориентиране на учениците;</w:t>
      </w:r>
    </w:p>
    <w:p w14:paraId="2CC47A84" w14:textId="77777777" w:rsidR="002C66BD" w:rsidRPr="008C0A5B" w:rsidRDefault="002C66BD" w:rsidP="00622C78">
      <w:pPr>
        <w:jc w:val="both"/>
        <w:rPr>
          <w:rFonts w:eastAsiaTheme="minorHAnsi"/>
          <w:i/>
          <w:lang w:val="bg-BG" w:eastAsia="bg-BG"/>
        </w:rPr>
      </w:pPr>
      <w:r w:rsidRPr="008C0A5B">
        <w:rPr>
          <w:rFonts w:eastAsiaTheme="minorHAnsi"/>
          <w:i/>
          <w:lang w:val="bg-BG" w:eastAsia="bg-BG"/>
        </w:rPr>
        <w:t xml:space="preserve">             . занимания по интереси;</w:t>
      </w:r>
    </w:p>
    <w:p w14:paraId="089CF452" w14:textId="77777777" w:rsidR="002C66BD" w:rsidRPr="008C0A5B" w:rsidRDefault="002C66BD" w:rsidP="00622C78">
      <w:pPr>
        <w:jc w:val="both"/>
        <w:rPr>
          <w:rFonts w:eastAsiaTheme="minorHAnsi"/>
          <w:i/>
          <w:lang w:val="bg-BG" w:eastAsia="bg-BG"/>
        </w:rPr>
      </w:pPr>
      <w:r w:rsidRPr="008C0A5B">
        <w:rPr>
          <w:rFonts w:eastAsiaTheme="minorHAnsi"/>
          <w:i/>
          <w:lang w:val="bg-BG" w:eastAsia="bg-BG"/>
        </w:rPr>
        <w:t xml:space="preserve">             . библиотечно-информационно обслужване;</w:t>
      </w:r>
    </w:p>
    <w:p w14:paraId="0855A384" w14:textId="77777777" w:rsidR="002C66BD" w:rsidRPr="008C0A5B" w:rsidRDefault="002C66BD" w:rsidP="00622C78">
      <w:pPr>
        <w:jc w:val="both"/>
        <w:rPr>
          <w:rFonts w:eastAsiaTheme="minorHAnsi"/>
          <w:i/>
          <w:lang w:val="bg-BG" w:eastAsia="bg-BG"/>
        </w:rPr>
      </w:pPr>
      <w:r w:rsidRPr="008C0A5B">
        <w:rPr>
          <w:rFonts w:eastAsiaTheme="minorHAnsi"/>
          <w:i/>
          <w:lang w:val="bg-BG" w:eastAsia="bg-BG"/>
        </w:rPr>
        <w:t xml:space="preserve">             . грижа за здравето;</w:t>
      </w:r>
    </w:p>
    <w:p w14:paraId="586EBB7E" w14:textId="77777777" w:rsidR="002C66BD" w:rsidRPr="008C0A5B" w:rsidRDefault="002C66BD" w:rsidP="00622C78">
      <w:pPr>
        <w:jc w:val="both"/>
        <w:rPr>
          <w:rFonts w:eastAsiaTheme="minorHAnsi"/>
          <w:i/>
          <w:lang w:val="bg-BG" w:eastAsia="bg-BG"/>
        </w:rPr>
      </w:pPr>
      <w:r w:rsidRPr="008C0A5B">
        <w:rPr>
          <w:rFonts w:eastAsiaTheme="minorHAnsi"/>
          <w:i/>
          <w:lang w:val="bg-BG" w:eastAsia="bg-BG"/>
        </w:rPr>
        <w:t xml:space="preserve">             . дейности по превенция на насилието и преодоляване на проблемното поведение;</w:t>
      </w:r>
    </w:p>
    <w:p w14:paraId="2B1BC7FC" w14:textId="77777777" w:rsidR="002C66BD" w:rsidRPr="008C0A5B" w:rsidRDefault="002C66BD" w:rsidP="00622C78">
      <w:pPr>
        <w:numPr>
          <w:ilvl w:val="0"/>
          <w:numId w:val="22"/>
        </w:numPr>
        <w:contextualSpacing/>
        <w:jc w:val="both"/>
        <w:rPr>
          <w:rFonts w:eastAsiaTheme="minorHAnsi"/>
          <w:i/>
          <w:lang w:val="bg-BG"/>
        </w:rPr>
      </w:pPr>
      <w:r w:rsidRPr="008C0A5B">
        <w:rPr>
          <w:rFonts w:eastAsiaTheme="minorHAnsi"/>
          <w:i/>
          <w:shd w:val="clear" w:color="auto" w:fill="FFFFFF"/>
          <w:lang w:val="bg-BG" w:eastAsia="bg-BG"/>
        </w:rPr>
        <w:t>Чрез осигуряване на допълнителна подкрепа</w:t>
      </w:r>
    </w:p>
    <w:p w14:paraId="63D3E802" w14:textId="77777777" w:rsidR="002C66BD" w:rsidRPr="008C0A5B" w:rsidRDefault="002C66BD" w:rsidP="00622C78">
      <w:pPr>
        <w:ind w:left="-567"/>
        <w:jc w:val="both"/>
        <w:rPr>
          <w:rFonts w:eastAsiaTheme="minorHAnsi"/>
          <w:lang w:val="en-US"/>
        </w:rPr>
      </w:pPr>
      <w:r w:rsidRPr="008C0A5B">
        <w:rPr>
          <w:lang w:val="en-US" w:eastAsia="bg-BG"/>
        </w:rPr>
        <w:t xml:space="preserve">Индикатори: </w:t>
      </w:r>
      <w:r w:rsidRPr="008C0A5B">
        <w:rPr>
          <w:shd w:val="clear" w:color="auto" w:fill="FFFFFF"/>
          <w:lang w:val="en-US" w:eastAsia="bg-BG"/>
        </w:rPr>
        <w:t>Осигурена педагогическа и психологическа подкрепа;</w:t>
      </w:r>
    </w:p>
    <w:p w14:paraId="53789048" w14:textId="77777777" w:rsidR="002C66BD" w:rsidRPr="008C0A5B" w:rsidRDefault="002C66BD" w:rsidP="00622C78">
      <w:pPr>
        <w:ind w:left="-567"/>
        <w:jc w:val="both"/>
        <w:rPr>
          <w:lang w:val="bg-BG" w:eastAsia="bg-BG"/>
        </w:rPr>
      </w:pPr>
    </w:p>
    <w:p w14:paraId="53440826" w14:textId="77777777" w:rsidR="002C66BD" w:rsidRPr="008C0A5B" w:rsidRDefault="002C66BD" w:rsidP="00622C78">
      <w:pPr>
        <w:jc w:val="both"/>
        <w:rPr>
          <w:rFonts w:eastAsiaTheme="minorHAnsi"/>
          <w:i/>
          <w:lang w:val="bg-BG"/>
        </w:rPr>
      </w:pPr>
      <w:r w:rsidRPr="008C0A5B">
        <w:rPr>
          <w:rFonts w:eastAsiaTheme="minorHAnsi"/>
          <w:i/>
          <w:lang w:val="en-US"/>
        </w:rPr>
        <w:t>4.</w:t>
      </w:r>
      <w:r w:rsidRPr="008C0A5B">
        <w:rPr>
          <w:rFonts w:eastAsiaTheme="minorHAnsi"/>
          <w:i/>
          <w:lang w:val="bg-BG"/>
        </w:rPr>
        <w:t>1</w:t>
      </w:r>
      <w:r w:rsidRPr="008C0A5B">
        <w:rPr>
          <w:rFonts w:eastAsiaTheme="minorHAnsi"/>
          <w:i/>
          <w:lang w:val="en-US"/>
        </w:rPr>
        <w:t>.</w:t>
      </w:r>
      <w:r w:rsidRPr="008C0A5B">
        <w:rPr>
          <w:rFonts w:eastAsiaTheme="minorHAnsi"/>
          <w:i/>
          <w:lang w:val="bg-BG"/>
        </w:rPr>
        <w:t xml:space="preserve">7.  </w:t>
      </w:r>
      <w:r w:rsidRPr="008C0A5B">
        <w:rPr>
          <w:shd w:val="clear" w:color="auto" w:fill="FFFFFF"/>
          <w:lang w:val="bg-BG"/>
        </w:rPr>
        <w:t xml:space="preserve">КЪМ ПОЗИТИВНАТА СРЕДА ДОПЪЛВАМЕ </w:t>
      </w:r>
      <w:r w:rsidRPr="008C0A5B">
        <w:rPr>
          <w:b/>
          <w:shd w:val="clear" w:color="auto" w:fill="FFFFFF"/>
          <w:lang w:val="bg-BG"/>
        </w:rPr>
        <w:t>ЗАЧИТАНЕ НА ЧОВЕШКИТЕ ПРАВА</w:t>
      </w:r>
      <w:r w:rsidRPr="008C0A5B">
        <w:rPr>
          <w:shd w:val="clear" w:color="auto" w:fill="FFFFFF"/>
          <w:lang w:val="bg-BG"/>
        </w:rPr>
        <w:t xml:space="preserve"> С ПРИОБЩАВАНЕТО И РАВНИЯ ДОСТЪП</w:t>
      </w:r>
    </w:p>
    <w:p w14:paraId="73F98C84" w14:textId="77777777" w:rsidR="002C66BD" w:rsidRPr="008C0A5B" w:rsidRDefault="002C66BD" w:rsidP="00622C78">
      <w:pPr>
        <w:ind w:left="-567"/>
        <w:jc w:val="both"/>
        <w:rPr>
          <w:rFonts w:eastAsiaTheme="minorHAnsi"/>
          <w:lang w:val="bg-BG"/>
        </w:rPr>
      </w:pPr>
      <w:r w:rsidRPr="008C0A5B">
        <w:rPr>
          <w:lang w:val="en-US" w:eastAsia="bg-BG"/>
        </w:rPr>
        <w:t>Индикатори:</w:t>
      </w:r>
      <w:r w:rsidR="00935C98" w:rsidRPr="008C0A5B">
        <w:rPr>
          <w:lang w:val="bg-BG" w:eastAsia="bg-BG"/>
        </w:rPr>
        <w:t xml:space="preserve"> </w:t>
      </w:r>
      <w:r w:rsidR="00967C85" w:rsidRPr="008C0A5B">
        <w:rPr>
          <w:lang w:eastAsia="bg-BG"/>
        </w:rPr>
        <w:t>Дейности и инициативи, свързани с търпимост и толерантност.</w:t>
      </w:r>
    </w:p>
    <w:p w14:paraId="4790A7AD" w14:textId="77777777" w:rsidR="002C66BD" w:rsidRPr="008C0A5B" w:rsidRDefault="002C66BD" w:rsidP="00622C78">
      <w:pPr>
        <w:jc w:val="both"/>
        <w:rPr>
          <w:lang w:val="bg-BG" w:eastAsia="bg-BG"/>
        </w:rPr>
      </w:pPr>
    </w:p>
    <w:p w14:paraId="137D7E47" w14:textId="77777777" w:rsidR="002C66BD" w:rsidRPr="008C0A5B" w:rsidRDefault="002C66BD" w:rsidP="00622C78">
      <w:pPr>
        <w:jc w:val="both"/>
        <w:rPr>
          <w:rFonts w:eastAsiaTheme="minorHAnsi"/>
          <w:i/>
          <w:lang w:val="bg-BG"/>
        </w:rPr>
      </w:pPr>
      <w:r w:rsidRPr="008C0A5B">
        <w:rPr>
          <w:rFonts w:eastAsiaTheme="minorHAnsi"/>
          <w:i/>
          <w:lang w:val="en-US"/>
        </w:rPr>
        <w:t>4.</w:t>
      </w:r>
      <w:r w:rsidRPr="008C0A5B">
        <w:rPr>
          <w:rFonts w:eastAsiaTheme="minorHAnsi"/>
          <w:i/>
          <w:lang w:val="bg-BG"/>
        </w:rPr>
        <w:t>1</w:t>
      </w:r>
      <w:r w:rsidRPr="008C0A5B">
        <w:rPr>
          <w:rFonts w:eastAsiaTheme="minorHAnsi"/>
          <w:i/>
          <w:lang w:val="en-US"/>
        </w:rPr>
        <w:t>.</w:t>
      </w:r>
      <w:r w:rsidRPr="008C0A5B">
        <w:rPr>
          <w:rFonts w:eastAsiaTheme="minorHAnsi"/>
          <w:i/>
          <w:lang w:val="bg-BG"/>
        </w:rPr>
        <w:t xml:space="preserve">8. </w:t>
      </w:r>
      <w:r w:rsidRPr="008C0A5B">
        <w:rPr>
          <w:rFonts w:eastAsiaTheme="minorHAnsi"/>
          <w:lang w:val="bg-BG" w:eastAsia="bg-BG"/>
        </w:rPr>
        <w:t>Създаване условия за равен достъп до образование и интегриране на ученици със СОП;</w:t>
      </w:r>
    </w:p>
    <w:p w14:paraId="506228E2" w14:textId="77777777" w:rsidR="002C66BD" w:rsidRPr="008C0A5B" w:rsidRDefault="002C66BD" w:rsidP="00622C78">
      <w:pPr>
        <w:ind w:left="-567"/>
        <w:jc w:val="both"/>
        <w:rPr>
          <w:rFonts w:eastAsiaTheme="minorHAnsi"/>
          <w:lang w:val="bg-BG"/>
        </w:rPr>
      </w:pPr>
      <w:r w:rsidRPr="008C0A5B">
        <w:rPr>
          <w:lang w:val="en-US" w:eastAsia="bg-BG"/>
        </w:rPr>
        <w:t>Индикатори:</w:t>
      </w:r>
      <w:r w:rsidR="00967C85" w:rsidRPr="008C0A5B">
        <w:rPr>
          <w:lang w:val="bg-BG" w:eastAsia="bg-BG"/>
        </w:rPr>
        <w:t xml:space="preserve"> Инициативи съобразно програмата за равен достът.</w:t>
      </w:r>
    </w:p>
    <w:p w14:paraId="60C73DB1" w14:textId="77777777" w:rsidR="002C66BD" w:rsidRPr="008C0A5B" w:rsidRDefault="002C66BD" w:rsidP="00622C78">
      <w:pPr>
        <w:ind w:left="-567"/>
        <w:jc w:val="both"/>
        <w:rPr>
          <w:lang w:val="bg-BG" w:eastAsia="bg-BG"/>
        </w:rPr>
      </w:pPr>
    </w:p>
    <w:p w14:paraId="5696961A" w14:textId="77777777" w:rsidR="002C66BD" w:rsidRPr="008C0A5B" w:rsidRDefault="002C66BD" w:rsidP="00622C78">
      <w:pPr>
        <w:jc w:val="both"/>
        <w:rPr>
          <w:rFonts w:eastAsiaTheme="minorHAnsi"/>
          <w:i/>
          <w:lang w:val="bg-BG"/>
        </w:rPr>
      </w:pPr>
      <w:r w:rsidRPr="008C0A5B">
        <w:rPr>
          <w:rFonts w:eastAsiaTheme="minorHAnsi"/>
          <w:i/>
          <w:lang w:val="en-US"/>
        </w:rPr>
        <w:t>4.</w:t>
      </w:r>
      <w:r w:rsidRPr="008C0A5B">
        <w:rPr>
          <w:rFonts w:eastAsiaTheme="minorHAnsi"/>
          <w:i/>
          <w:lang w:val="bg-BG"/>
        </w:rPr>
        <w:t>1</w:t>
      </w:r>
      <w:r w:rsidRPr="008C0A5B">
        <w:rPr>
          <w:rFonts w:eastAsiaTheme="minorHAnsi"/>
          <w:i/>
          <w:lang w:val="en-US"/>
        </w:rPr>
        <w:t>.</w:t>
      </w:r>
      <w:r w:rsidRPr="008C0A5B">
        <w:rPr>
          <w:rFonts w:eastAsiaTheme="minorHAnsi"/>
          <w:i/>
          <w:lang w:val="bg-BG"/>
        </w:rPr>
        <w:t xml:space="preserve">9. </w:t>
      </w:r>
      <w:r w:rsidRPr="008C0A5B">
        <w:rPr>
          <w:rFonts w:eastAsiaTheme="minorHAnsi"/>
          <w:lang w:val="bg-BG" w:eastAsia="bg-BG"/>
        </w:rPr>
        <w:t>Реализиране на дейности по Програмата за ученици, за които българският език не е майчин</w:t>
      </w:r>
    </w:p>
    <w:p w14:paraId="6A094560" w14:textId="77777777" w:rsidR="002C66BD" w:rsidRPr="008C0A5B" w:rsidRDefault="002C66BD" w:rsidP="00622C78">
      <w:pPr>
        <w:ind w:left="-567"/>
        <w:jc w:val="both"/>
        <w:rPr>
          <w:rFonts w:eastAsiaTheme="minorHAnsi"/>
          <w:lang w:val="en-US"/>
        </w:rPr>
      </w:pPr>
      <w:r w:rsidRPr="008C0A5B">
        <w:rPr>
          <w:lang w:val="en-US" w:eastAsia="bg-BG"/>
        </w:rPr>
        <w:t xml:space="preserve">Индикатори: Брой мерки и дейности </w:t>
      </w:r>
      <w:r w:rsidRPr="008C0A5B">
        <w:rPr>
          <w:lang w:eastAsia="bg-BG"/>
        </w:rPr>
        <w:t xml:space="preserve"> за социализиране на ученици, за които българският език не е майчин</w:t>
      </w:r>
    </w:p>
    <w:p w14:paraId="00B75D3A" w14:textId="77777777" w:rsidR="002C66BD" w:rsidRPr="008C0A5B" w:rsidRDefault="002C66BD" w:rsidP="00622C78">
      <w:pPr>
        <w:ind w:left="-567"/>
        <w:jc w:val="both"/>
        <w:rPr>
          <w:lang w:eastAsia="bg-BG"/>
        </w:rPr>
      </w:pPr>
    </w:p>
    <w:p w14:paraId="15803C63" w14:textId="77777777" w:rsidR="002C66BD" w:rsidRPr="008C0A5B" w:rsidRDefault="002C66BD" w:rsidP="00622C78">
      <w:pPr>
        <w:jc w:val="both"/>
        <w:rPr>
          <w:rFonts w:eastAsiaTheme="minorHAnsi"/>
          <w:i/>
          <w:lang w:val="bg-BG"/>
        </w:rPr>
      </w:pPr>
      <w:r w:rsidRPr="008C0A5B">
        <w:rPr>
          <w:rFonts w:eastAsiaTheme="minorHAnsi"/>
          <w:i/>
          <w:lang w:val="en-US"/>
        </w:rPr>
        <w:t>4.</w:t>
      </w:r>
      <w:r w:rsidRPr="008C0A5B">
        <w:rPr>
          <w:rFonts w:eastAsiaTheme="minorHAnsi"/>
          <w:i/>
          <w:lang w:val="bg-BG"/>
        </w:rPr>
        <w:t>1</w:t>
      </w:r>
      <w:r w:rsidRPr="008C0A5B">
        <w:rPr>
          <w:rFonts w:eastAsiaTheme="minorHAnsi"/>
          <w:i/>
          <w:lang w:val="en-US"/>
        </w:rPr>
        <w:t>.</w:t>
      </w:r>
      <w:r w:rsidRPr="008C0A5B">
        <w:rPr>
          <w:rFonts w:eastAsiaTheme="minorHAnsi"/>
          <w:i/>
          <w:lang w:val="bg-BG"/>
        </w:rPr>
        <w:t xml:space="preserve">10. </w:t>
      </w:r>
      <w:r w:rsidRPr="008C0A5B">
        <w:rPr>
          <w:rFonts w:eastAsiaTheme="minorHAnsi"/>
          <w:lang w:val="bg-BG"/>
        </w:rPr>
        <w:t>Сътрудничество с НПО, РУО, „Закрила на детето“</w:t>
      </w:r>
    </w:p>
    <w:p w14:paraId="73994BEC" w14:textId="77777777" w:rsidR="002C66BD" w:rsidRPr="008C0A5B" w:rsidRDefault="002C66BD" w:rsidP="00622C78">
      <w:pPr>
        <w:ind w:left="-567"/>
        <w:jc w:val="both"/>
        <w:rPr>
          <w:rFonts w:eastAsiaTheme="minorHAnsi"/>
          <w:lang w:val="bg-BG"/>
        </w:rPr>
      </w:pPr>
      <w:r w:rsidRPr="008C0A5B">
        <w:rPr>
          <w:lang w:val="en-US" w:eastAsia="bg-BG"/>
        </w:rPr>
        <w:t>Индикатори:</w:t>
      </w:r>
      <w:r w:rsidR="00F82FF1" w:rsidRPr="008C0A5B">
        <w:rPr>
          <w:lang w:val="bg-BG" w:eastAsia="bg-BG"/>
        </w:rPr>
        <w:t xml:space="preserve"> Брой инициативи.</w:t>
      </w:r>
    </w:p>
    <w:p w14:paraId="5B029DA6" w14:textId="77777777" w:rsidR="002C66BD" w:rsidRPr="008C0A5B" w:rsidRDefault="002C66BD" w:rsidP="00622C78">
      <w:pPr>
        <w:jc w:val="both"/>
        <w:rPr>
          <w:rFonts w:eastAsiaTheme="minorHAnsi"/>
          <w:i/>
          <w:lang w:val="bg-BG"/>
        </w:rPr>
      </w:pPr>
      <w:r w:rsidRPr="008C0A5B">
        <w:rPr>
          <w:rFonts w:eastAsiaTheme="minorHAnsi"/>
          <w:i/>
          <w:lang w:val="en-US"/>
        </w:rPr>
        <w:t>4.</w:t>
      </w:r>
      <w:r w:rsidRPr="008C0A5B">
        <w:rPr>
          <w:rFonts w:eastAsiaTheme="minorHAnsi"/>
          <w:i/>
          <w:lang w:val="bg-BG"/>
        </w:rPr>
        <w:t>1</w:t>
      </w:r>
      <w:r w:rsidRPr="008C0A5B">
        <w:rPr>
          <w:rFonts w:eastAsiaTheme="minorHAnsi"/>
          <w:i/>
          <w:lang w:val="en-US"/>
        </w:rPr>
        <w:t>.</w:t>
      </w:r>
      <w:r w:rsidRPr="008C0A5B">
        <w:rPr>
          <w:rFonts w:eastAsiaTheme="minorHAnsi"/>
          <w:i/>
          <w:lang w:val="bg-BG"/>
        </w:rPr>
        <w:t xml:space="preserve">11. </w:t>
      </w:r>
      <w:r w:rsidRPr="008C0A5B">
        <w:rPr>
          <w:rFonts w:eastAsiaTheme="minorHAnsi"/>
          <w:i/>
          <w:lang w:val="bg-BG" w:eastAsia="bg-BG"/>
        </w:rPr>
        <w:t>Осигуряване на практически опит в интеркултурното сътрудничество за учащи се и преподаватели</w:t>
      </w:r>
      <w:r w:rsidRPr="008C0A5B">
        <w:rPr>
          <w:rFonts w:eastAsiaTheme="minorHAnsi"/>
          <w:lang w:val="bg-BG" w:eastAsia="bg-BG"/>
        </w:rPr>
        <w:t>.</w:t>
      </w:r>
    </w:p>
    <w:p w14:paraId="0E66C3BF" w14:textId="77777777" w:rsidR="002C66BD" w:rsidRPr="008C0A5B" w:rsidRDefault="002C66BD" w:rsidP="00622C78">
      <w:pPr>
        <w:ind w:left="-567"/>
        <w:jc w:val="both"/>
        <w:rPr>
          <w:rFonts w:eastAsiaTheme="minorHAnsi"/>
          <w:lang w:val="bg-BG"/>
        </w:rPr>
      </w:pPr>
      <w:r w:rsidRPr="008C0A5B">
        <w:rPr>
          <w:lang w:val="en-US" w:eastAsia="bg-BG"/>
        </w:rPr>
        <w:t>Индикатори:</w:t>
      </w:r>
      <w:r w:rsidR="00F82FF1" w:rsidRPr="008C0A5B">
        <w:rPr>
          <w:lang w:val="bg-BG" w:eastAsia="bg-BG"/>
        </w:rPr>
        <w:t xml:space="preserve"> Брой инициативи.</w:t>
      </w:r>
    </w:p>
    <w:p w14:paraId="17703315" w14:textId="77777777" w:rsidR="002C66BD" w:rsidRPr="008C0A5B" w:rsidRDefault="002C66BD" w:rsidP="00622C78">
      <w:pPr>
        <w:jc w:val="both"/>
        <w:rPr>
          <w:rFonts w:eastAsiaTheme="minorHAnsi"/>
          <w:i/>
          <w:lang w:val="bg-BG"/>
        </w:rPr>
      </w:pPr>
      <w:r w:rsidRPr="008C0A5B">
        <w:rPr>
          <w:rFonts w:eastAsiaTheme="minorHAnsi"/>
          <w:i/>
          <w:lang w:val="en-US"/>
        </w:rPr>
        <w:t>4.</w:t>
      </w:r>
      <w:r w:rsidRPr="008C0A5B">
        <w:rPr>
          <w:rFonts w:eastAsiaTheme="minorHAnsi"/>
          <w:i/>
          <w:lang w:val="bg-BG"/>
        </w:rPr>
        <w:t>1</w:t>
      </w:r>
      <w:r w:rsidRPr="008C0A5B">
        <w:rPr>
          <w:rFonts w:eastAsiaTheme="minorHAnsi"/>
          <w:i/>
          <w:lang w:val="en-US"/>
        </w:rPr>
        <w:t>.</w:t>
      </w:r>
      <w:r w:rsidRPr="008C0A5B">
        <w:rPr>
          <w:rFonts w:eastAsiaTheme="minorHAnsi"/>
          <w:i/>
          <w:lang w:val="bg-BG"/>
        </w:rPr>
        <w:t xml:space="preserve">12. </w:t>
      </w:r>
      <w:r w:rsidRPr="008C0A5B">
        <w:rPr>
          <w:rFonts w:eastAsiaTheme="minorHAnsi"/>
          <w:shd w:val="clear" w:color="auto" w:fill="FFFFFF"/>
          <w:lang w:val="bg-BG"/>
        </w:rPr>
        <w:t>Поощряване на Д/учениците с материални и морални награди</w:t>
      </w:r>
    </w:p>
    <w:p w14:paraId="4664650D" w14:textId="77777777" w:rsidR="002C66BD" w:rsidRPr="008C0A5B" w:rsidRDefault="002C66BD" w:rsidP="00622C78">
      <w:pPr>
        <w:ind w:left="-567"/>
        <w:jc w:val="both"/>
        <w:rPr>
          <w:rFonts w:eastAsiaTheme="minorHAnsi"/>
          <w:lang w:val="en-US"/>
        </w:rPr>
      </w:pPr>
      <w:r w:rsidRPr="008C0A5B">
        <w:rPr>
          <w:lang w:val="en-US" w:eastAsia="bg-BG"/>
        </w:rPr>
        <w:t xml:space="preserve">Индикатори: </w:t>
      </w:r>
      <w:r w:rsidRPr="008C0A5B">
        <w:rPr>
          <w:i/>
          <w:lang w:val="en-US" w:eastAsia="bg-BG"/>
        </w:rPr>
        <w:t>Осигурени награди, наградени у-ци</w:t>
      </w:r>
    </w:p>
    <w:p w14:paraId="148574F3" w14:textId="77777777" w:rsidR="002C66BD" w:rsidRPr="008C0A5B" w:rsidRDefault="002C66BD" w:rsidP="00622C78">
      <w:pPr>
        <w:jc w:val="both"/>
        <w:rPr>
          <w:rFonts w:eastAsiaTheme="minorHAnsi"/>
          <w:i/>
          <w:lang w:val="bg-BG"/>
        </w:rPr>
      </w:pPr>
      <w:r w:rsidRPr="008C0A5B">
        <w:rPr>
          <w:rFonts w:eastAsiaTheme="minorHAnsi"/>
          <w:i/>
          <w:lang w:val="en-US"/>
        </w:rPr>
        <w:t>4.</w:t>
      </w:r>
      <w:r w:rsidRPr="008C0A5B">
        <w:rPr>
          <w:rFonts w:eastAsiaTheme="minorHAnsi"/>
          <w:i/>
          <w:lang w:val="bg-BG"/>
        </w:rPr>
        <w:t>1</w:t>
      </w:r>
      <w:r w:rsidRPr="008C0A5B">
        <w:rPr>
          <w:rFonts w:eastAsiaTheme="minorHAnsi"/>
          <w:i/>
          <w:lang w:val="en-US"/>
        </w:rPr>
        <w:t>.</w:t>
      </w:r>
      <w:r w:rsidRPr="008C0A5B">
        <w:rPr>
          <w:rFonts w:eastAsiaTheme="minorHAnsi"/>
          <w:i/>
          <w:lang w:val="bg-BG"/>
        </w:rPr>
        <w:t xml:space="preserve">13. </w:t>
      </w:r>
      <w:r w:rsidRPr="008C0A5B">
        <w:rPr>
          <w:rFonts w:eastAsiaTheme="minorHAnsi"/>
          <w:shd w:val="clear" w:color="auto" w:fill="FFFFFF"/>
          <w:lang w:val="bg-BG"/>
        </w:rPr>
        <w:t>Осигуряване на стипендии за постигнати резултати, социални и др.</w:t>
      </w:r>
    </w:p>
    <w:p w14:paraId="5EE43DDB" w14:textId="77777777" w:rsidR="002C66BD" w:rsidRPr="008C0A5B" w:rsidRDefault="002C66BD" w:rsidP="00622C78">
      <w:pPr>
        <w:ind w:left="-567"/>
        <w:jc w:val="both"/>
        <w:rPr>
          <w:rFonts w:eastAsiaTheme="minorHAnsi"/>
          <w:lang w:val="en-US"/>
        </w:rPr>
      </w:pPr>
      <w:r w:rsidRPr="008C0A5B">
        <w:rPr>
          <w:lang w:val="en-US" w:eastAsia="bg-BG"/>
        </w:rPr>
        <w:t xml:space="preserve">Индикатори: </w:t>
      </w:r>
      <w:r w:rsidRPr="008C0A5B">
        <w:rPr>
          <w:i/>
          <w:lang w:val="en-US" w:eastAsia="bg-BG"/>
        </w:rPr>
        <w:t>Предвидени средства за стипендии</w:t>
      </w:r>
    </w:p>
    <w:p w14:paraId="7525E182" w14:textId="77777777" w:rsidR="002C66BD" w:rsidRPr="008C0A5B" w:rsidRDefault="002C66BD" w:rsidP="00622C78">
      <w:pPr>
        <w:shd w:val="clear" w:color="auto" w:fill="FFFFFF"/>
        <w:contextualSpacing/>
        <w:jc w:val="both"/>
        <w:textAlignment w:val="baseline"/>
        <w:rPr>
          <w:rFonts w:eastAsiaTheme="minorHAnsi"/>
          <w:i/>
          <w:lang w:val="bg-BG" w:eastAsia="bg-BG"/>
        </w:rPr>
      </w:pPr>
      <w:r w:rsidRPr="008C0A5B">
        <w:rPr>
          <w:rFonts w:eastAsiaTheme="minorHAnsi"/>
          <w:i/>
          <w:lang w:val="en-US"/>
        </w:rPr>
        <w:t>4.</w:t>
      </w:r>
      <w:r w:rsidRPr="008C0A5B">
        <w:rPr>
          <w:rFonts w:eastAsiaTheme="minorHAnsi"/>
          <w:i/>
          <w:lang w:val="bg-BG"/>
        </w:rPr>
        <w:t>1</w:t>
      </w:r>
      <w:r w:rsidRPr="008C0A5B">
        <w:rPr>
          <w:rFonts w:eastAsiaTheme="minorHAnsi"/>
          <w:i/>
          <w:lang w:val="en-US"/>
        </w:rPr>
        <w:t>.</w:t>
      </w:r>
      <w:r w:rsidRPr="008C0A5B">
        <w:rPr>
          <w:rFonts w:eastAsiaTheme="minorHAnsi"/>
          <w:i/>
          <w:lang w:val="bg-BG"/>
        </w:rPr>
        <w:t xml:space="preserve">14. </w:t>
      </w:r>
      <w:r w:rsidRPr="008C0A5B">
        <w:rPr>
          <w:rFonts w:eastAsiaTheme="minorHAnsi"/>
          <w:i/>
          <w:lang w:val="bg-BG" w:eastAsia="bg-BG"/>
        </w:rPr>
        <w:t>Промяна в Правилника за дейността относно санкции при отсъствия във връзка с неуспешно включване на у-ка в ОРЕС поради липса на устройство или интернет. Социална ангажираност на у-щето.</w:t>
      </w:r>
    </w:p>
    <w:p w14:paraId="49492818" w14:textId="77777777" w:rsidR="002C66BD" w:rsidRPr="008C0A5B" w:rsidRDefault="002C66BD" w:rsidP="00622C78">
      <w:pPr>
        <w:ind w:left="-567"/>
        <w:jc w:val="both"/>
        <w:rPr>
          <w:rFonts w:eastAsiaTheme="minorHAnsi"/>
          <w:lang w:val="bg-BG"/>
        </w:rPr>
      </w:pPr>
      <w:r w:rsidRPr="008C0A5B">
        <w:rPr>
          <w:rFonts w:eastAsiaTheme="minorHAnsi"/>
          <w:i/>
          <w:lang w:val="bg-BG" w:eastAsia="bg-BG"/>
        </w:rPr>
        <w:t xml:space="preserve">               Мотивирани санкции при наличие на технологични условия, но не включване на у-ка в ОРЕС.</w:t>
      </w:r>
    </w:p>
    <w:p w14:paraId="169401E7" w14:textId="77777777" w:rsidR="002C66BD" w:rsidRPr="008C0A5B" w:rsidRDefault="002C66BD" w:rsidP="00622C78">
      <w:pPr>
        <w:ind w:left="-567"/>
        <w:jc w:val="both"/>
        <w:rPr>
          <w:rFonts w:eastAsiaTheme="minorHAnsi"/>
          <w:lang w:val="bg-BG"/>
        </w:rPr>
      </w:pPr>
      <w:r w:rsidRPr="008C0A5B">
        <w:rPr>
          <w:lang w:val="en-US" w:eastAsia="bg-BG"/>
        </w:rPr>
        <w:t>Индикатори:</w:t>
      </w:r>
      <w:r w:rsidRPr="008C0A5B">
        <w:rPr>
          <w:lang w:val="bg-BG" w:eastAsia="bg-BG"/>
        </w:rPr>
        <w:t xml:space="preserve"> </w:t>
      </w:r>
      <w:r w:rsidRPr="008C0A5B">
        <w:rPr>
          <w:shd w:val="clear" w:color="auto" w:fill="FFFFFF"/>
          <w:lang w:val="bg-BG" w:eastAsia="bg-BG"/>
        </w:rPr>
        <w:t>Наложените санкции на учениците са ефективни</w:t>
      </w:r>
    </w:p>
    <w:p w14:paraId="4719C4F2" w14:textId="77777777" w:rsidR="002C66BD" w:rsidRPr="008C0A5B" w:rsidRDefault="002C66BD" w:rsidP="00622C78">
      <w:pPr>
        <w:ind w:left="-567"/>
        <w:jc w:val="both"/>
        <w:rPr>
          <w:lang w:val="bg-BG" w:eastAsia="bg-BG"/>
        </w:rPr>
      </w:pPr>
    </w:p>
    <w:p w14:paraId="42A56370" w14:textId="76869D52" w:rsidR="002C66BD" w:rsidRPr="008C0A5B" w:rsidRDefault="002C66BD" w:rsidP="00622C78">
      <w:pPr>
        <w:ind w:left="-567"/>
        <w:jc w:val="both"/>
        <w:rPr>
          <w:rFonts w:eastAsiaTheme="minorHAnsi"/>
          <w:lang w:val="bg-BG"/>
        </w:rPr>
      </w:pPr>
      <w:r w:rsidRPr="008C0A5B">
        <w:rPr>
          <w:b/>
          <w:shd w:val="clear" w:color="auto" w:fill="FFFFFF"/>
          <w:lang w:val="bg-BG" w:eastAsia="bg-BG"/>
        </w:rPr>
        <w:t xml:space="preserve">Дейност 2. Политики на </w:t>
      </w:r>
      <w:r w:rsidR="003E4BB0" w:rsidRPr="008C0A5B">
        <w:rPr>
          <w:b/>
          <w:shd w:val="clear" w:color="auto" w:fill="FFFFFF"/>
          <w:lang w:val="bg-BG" w:eastAsia="bg-BG"/>
        </w:rPr>
        <w:t xml:space="preserve">   </w:t>
      </w:r>
      <w:r w:rsidRPr="008C0A5B">
        <w:rPr>
          <w:b/>
          <w:shd w:val="clear" w:color="auto" w:fill="FFFFFF"/>
          <w:lang w:val="bg-BG" w:eastAsia="bg-BG"/>
        </w:rPr>
        <w:t>училището за развиване на социални и граждански компетентности</w:t>
      </w:r>
    </w:p>
    <w:p w14:paraId="5DE48C43" w14:textId="77777777" w:rsidR="002C66BD" w:rsidRPr="008C0A5B" w:rsidRDefault="002C66BD" w:rsidP="00622C78">
      <w:pPr>
        <w:ind w:left="-567"/>
        <w:jc w:val="both"/>
        <w:rPr>
          <w:b/>
          <w:lang w:val="bg-BG" w:eastAsia="bg-BG"/>
        </w:rPr>
      </w:pPr>
    </w:p>
    <w:p w14:paraId="23E5D89C" w14:textId="77777777" w:rsidR="002C66BD" w:rsidRPr="008C0A5B" w:rsidRDefault="002C66BD" w:rsidP="00622C78">
      <w:pPr>
        <w:jc w:val="both"/>
        <w:rPr>
          <w:rFonts w:eastAsiaTheme="minorHAnsi"/>
          <w:lang w:val="bg-BG"/>
        </w:rPr>
      </w:pPr>
      <w:r w:rsidRPr="008C0A5B">
        <w:rPr>
          <w:i/>
          <w:shd w:val="clear" w:color="auto" w:fill="FFFFFF"/>
          <w:lang w:val="en-US" w:eastAsia="bg-BG"/>
        </w:rPr>
        <w:t>4.</w:t>
      </w:r>
      <w:r w:rsidRPr="008C0A5B">
        <w:rPr>
          <w:i/>
          <w:shd w:val="clear" w:color="auto" w:fill="FFFFFF"/>
          <w:lang w:val="bg-BG" w:eastAsia="bg-BG"/>
        </w:rPr>
        <w:t>2</w:t>
      </w:r>
      <w:r w:rsidRPr="008C0A5B">
        <w:rPr>
          <w:i/>
          <w:shd w:val="clear" w:color="auto" w:fill="FFFFFF"/>
          <w:lang w:val="en-US" w:eastAsia="bg-BG"/>
        </w:rPr>
        <w:t>.1. Реализиране на изяви за формиране на демократични ценности:</w:t>
      </w:r>
    </w:p>
    <w:p w14:paraId="43B38C39" w14:textId="77777777" w:rsidR="002C66BD" w:rsidRPr="008C0A5B" w:rsidRDefault="002C66BD" w:rsidP="00622C78">
      <w:pPr>
        <w:ind w:left="-567"/>
        <w:jc w:val="both"/>
        <w:rPr>
          <w:rFonts w:eastAsiaTheme="minorHAnsi"/>
          <w:lang w:val="en-US"/>
        </w:rPr>
      </w:pPr>
      <w:r w:rsidRPr="008C0A5B">
        <w:rPr>
          <w:lang w:val="en-US" w:eastAsia="bg-BG"/>
        </w:rPr>
        <w:t xml:space="preserve">Индикатори: </w:t>
      </w:r>
      <w:r w:rsidRPr="008C0A5B">
        <w:rPr>
          <w:shd w:val="clear" w:color="auto" w:fill="FFFFFF"/>
          <w:lang w:val="en-US" w:eastAsia="bg-BG"/>
        </w:rPr>
        <w:t>Формирани национални, общочовешки, демократични ценности чрез дейности,</w:t>
      </w:r>
    </w:p>
    <w:p w14:paraId="5A173F59" w14:textId="77777777" w:rsidR="002C66BD" w:rsidRPr="008C0A5B" w:rsidRDefault="002C66BD" w:rsidP="00622C78">
      <w:pPr>
        <w:ind w:left="-567"/>
        <w:jc w:val="both"/>
        <w:rPr>
          <w:i/>
          <w:lang w:val="bg-BG" w:eastAsia="bg-BG"/>
        </w:rPr>
      </w:pPr>
    </w:p>
    <w:p w14:paraId="48E60E9A" w14:textId="77777777" w:rsidR="002C66BD" w:rsidRPr="008C0A5B" w:rsidRDefault="002C66BD" w:rsidP="00622C78">
      <w:pPr>
        <w:jc w:val="both"/>
        <w:rPr>
          <w:rFonts w:eastAsiaTheme="minorHAnsi"/>
          <w:lang w:val="bg-BG"/>
        </w:rPr>
      </w:pPr>
      <w:r w:rsidRPr="008C0A5B">
        <w:rPr>
          <w:i/>
          <w:shd w:val="clear" w:color="auto" w:fill="FFFFFF"/>
          <w:lang w:val="en-US" w:eastAsia="bg-BG"/>
        </w:rPr>
        <w:t xml:space="preserve">4.2.2. Патриотичен календар на класа. </w:t>
      </w:r>
    </w:p>
    <w:p w14:paraId="3CCAF88C" w14:textId="77777777" w:rsidR="002C66BD" w:rsidRPr="008C0A5B" w:rsidRDefault="002C66BD" w:rsidP="00622C78">
      <w:pPr>
        <w:ind w:right="68"/>
        <w:contextualSpacing/>
        <w:jc w:val="both"/>
        <w:outlineLvl w:val="0"/>
        <w:rPr>
          <w:rFonts w:eastAsiaTheme="minorHAnsi"/>
          <w:lang w:val="bg-BG"/>
        </w:rPr>
      </w:pPr>
      <w:r w:rsidRPr="008C0A5B">
        <w:rPr>
          <w:i/>
          <w:lang w:val="bg-BG" w:eastAsia="bg-BG"/>
        </w:rPr>
        <w:t>-Ученически инициативи за изразяване почит към националните герои и вековната ни история – разписани инициативи за всеки празник, вкл.</w:t>
      </w:r>
    </w:p>
    <w:p w14:paraId="51ADDB17" w14:textId="77777777" w:rsidR="002C66BD" w:rsidRPr="008C0A5B" w:rsidRDefault="002C66BD" w:rsidP="00622C78">
      <w:pPr>
        <w:ind w:left="-567"/>
        <w:jc w:val="both"/>
        <w:rPr>
          <w:rFonts w:eastAsiaTheme="minorHAnsi"/>
          <w:lang w:val="bg-BG"/>
        </w:rPr>
      </w:pPr>
      <w:r w:rsidRPr="008C0A5B">
        <w:rPr>
          <w:i/>
          <w:shd w:val="clear" w:color="auto" w:fill="FFFFFF"/>
          <w:lang w:val="en-US" w:eastAsia="bg-BG"/>
        </w:rPr>
        <w:t xml:space="preserve">      -Творби на учениците и възможности за публикуването освен в училищните, и в местни и  национални медии.</w:t>
      </w:r>
    </w:p>
    <w:p w14:paraId="15BADF18" w14:textId="77777777" w:rsidR="002C66BD" w:rsidRPr="008C0A5B" w:rsidRDefault="002C66BD" w:rsidP="00622C78">
      <w:pPr>
        <w:ind w:left="-567"/>
        <w:jc w:val="both"/>
        <w:rPr>
          <w:rFonts w:eastAsiaTheme="minorHAnsi"/>
          <w:lang w:val="en-US"/>
        </w:rPr>
      </w:pPr>
      <w:r w:rsidRPr="008C0A5B">
        <w:rPr>
          <w:lang w:val="en-US" w:eastAsia="bg-BG"/>
        </w:rPr>
        <w:t xml:space="preserve">Индикатори: </w:t>
      </w:r>
      <w:r w:rsidRPr="008C0A5B">
        <w:rPr>
          <w:shd w:val="clear" w:color="auto" w:fill="FFFFFF"/>
          <w:lang w:val="en-US" w:eastAsia="bg-BG"/>
        </w:rPr>
        <w:t>национални и колективни ценности, включително в интеркултурна среда</w:t>
      </w:r>
    </w:p>
    <w:p w14:paraId="3D0D581D" w14:textId="77777777" w:rsidR="002C66BD" w:rsidRPr="008C0A5B" w:rsidRDefault="002C66BD" w:rsidP="00622C78">
      <w:pPr>
        <w:jc w:val="both"/>
        <w:rPr>
          <w:rFonts w:eastAsiaTheme="minorHAnsi"/>
          <w:lang w:val="bg-BG"/>
        </w:rPr>
      </w:pPr>
      <w:r w:rsidRPr="008C0A5B">
        <w:rPr>
          <w:i/>
          <w:shd w:val="clear" w:color="auto" w:fill="FFFFFF"/>
          <w:lang w:val="en-US" w:eastAsia="bg-BG"/>
        </w:rPr>
        <w:t>4.2.3. Реализиране на дейности за формиране на знания и умения за здравословен начин на живот.</w:t>
      </w:r>
    </w:p>
    <w:p w14:paraId="43FA1372" w14:textId="77777777" w:rsidR="002C66BD" w:rsidRPr="008C0A5B" w:rsidRDefault="002C66BD" w:rsidP="00622C78">
      <w:pPr>
        <w:ind w:right="68"/>
        <w:contextualSpacing/>
        <w:jc w:val="both"/>
        <w:outlineLvl w:val="0"/>
        <w:rPr>
          <w:rFonts w:eastAsiaTheme="minorHAnsi"/>
          <w:lang w:val="bg-BG"/>
        </w:rPr>
      </w:pPr>
      <w:r w:rsidRPr="008C0A5B">
        <w:rPr>
          <w:i/>
          <w:lang w:val="bg-BG" w:eastAsia="bg-BG"/>
        </w:rPr>
        <w:t>- Здравни беседи;</w:t>
      </w:r>
    </w:p>
    <w:p w14:paraId="6BC8DE1E" w14:textId="77777777" w:rsidR="002C66BD" w:rsidRPr="008C0A5B" w:rsidRDefault="002C66BD" w:rsidP="00622C78">
      <w:pPr>
        <w:ind w:right="68"/>
        <w:contextualSpacing/>
        <w:jc w:val="both"/>
        <w:outlineLvl w:val="0"/>
        <w:rPr>
          <w:rFonts w:eastAsiaTheme="minorHAnsi"/>
          <w:lang w:val="bg-BG"/>
        </w:rPr>
      </w:pPr>
      <w:r w:rsidRPr="008C0A5B">
        <w:rPr>
          <w:i/>
          <w:lang w:val="bg-BG" w:eastAsia="bg-BG"/>
        </w:rPr>
        <w:t>- Дискусии с представители на здравни организации</w:t>
      </w:r>
    </w:p>
    <w:p w14:paraId="13FE1FB5" w14:textId="77777777" w:rsidR="002C66BD" w:rsidRPr="008C0A5B" w:rsidRDefault="002C66BD" w:rsidP="00622C78">
      <w:pPr>
        <w:ind w:right="68"/>
        <w:contextualSpacing/>
        <w:jc w:val="both"/>
        <w:outlineLvl w:val="0"/>
        <w:rPr>
          <w:rFonts w:eastAsiaTheme="minorHAnsi"/>
          <w:lang w:val="bg-BG"/>
        </w:rPr>
      </w:pPr>
      <w:r w:rsidRPr="008C0A5B">
        <w:rPr>
          <w:i/>
          <w:lang w:val="bg-BG" w:eastAsia="bg-BG"/>
        </w:rPr>
        <w:t>- Обучения;</w:t>
      </w:r>
    </w:p>
    <w:p w14:paraId="17133182" w14:textId="77777777" w:rsidR="002C66BD" w:rsidRPr="008C0A5B" w:rsidRDefault="002C66BD" w:rsidP="00622C78">
      <w:pPr>
        <w:ind w:right="68"/>
        <w:contextualSpacing/>
        <w:jc w:val="both"/>
        <w:outlineLvl w:val="0"/>
        <w:rPr>
          <w:rFonts w:eastAsiaTheme="minorHAnsi"/>
          <w:lang w:val="bg-BG"/>
        </w:rPr>
      </w:pPr>
      <w:r w:rsidRPr="008C0A5B">
        <w:rPr>
          <w:i/>
          <w:shd w:val="clear" w:color="auto" w:fill="FFFFFF"/>
          <w:lang w:val="en-US" w:eastAsia="bg-BG"/>
        </w:rPr>
        <w:t>- Състезания.</w:t>
      </w:r>
    </w:p>
    <w:p w14:paraId="565EF808" w14:textId="77777777" w:rsidR="002C66BD" w:rsidRPr="008C0A5B" w:rsidRDefault="002C66BD" w:rsidP="00622C78">
      <w:pPr>
        <w:ind w:right="68"/>
        <w:contextualSpacing/>
        <w:jc w:val="both"/>
        <w:outlineLvl w:val="0"/>
        <w:rPr>
          <w:rFonts w:eastAsiaTheme="minorHAnsi"/>
          <w:lang w:val="bg-BG"/>
        </w:rPr>
      </w:pPr>
      <w:r w:rsidRPr="008C0A5B">
        <w:rPr>
          <w:lang w:val="en-US" w:eastAsia="bg-BG"/>
        </w:rPr>
        <w:t xml:space="preserve">Индикатори: </w:t>
      </w:r>
      <w:r w:rsidRPr="008C0A5B">
        <w:rPr>
          <w:shd w:val="clear" w:color="auto" w:fill="FFFFFF"/>
          <w:lang w:val="en-US" w:eastAsia="bg-BG"/>
        </w:rPr>
        <w:t xml:space="preserve">Брой инициативи, подкрепящи спорта, здравето </w:t>
      </w:r>
    </w:p>
    <w:p w14:paraId="145E2067" w14:textId="77777777" w:rsidR="002C66BD" w:rsidRPr="008C0A5B" w:rsidRDefault="002C66BD" w:rsidP="00622C78">
      <w:pPr>
        <w:jc w:val="both"/>
        <w:rPr>
          <w:rFonts w:eastAsiaTheme="minorHAnsi"/>
          <w:lang w:val="bg-BG"/>
        </w:rPr>
      </w:pPr>
      <w:r w:rsidRPr="008C0A5B">
        <w:rPr>
          <w:i/>
          <w:shd w:val="clear" w:color="auto" w:fill="FFFFFF"/>
          <w:lang w:val="en-US" w:eastAsia="bg-BG"/>
        </w:rPr>
        <w:t>4.2.4. Реализиране на дейности за екологичното възпитание на учениците</w:t>
      </w:r>
    </w:p>
    <w:p w14:paraId="7A0DCC8E" w14:textId="77777777" w:rsidR="002C66BD" w:rsidRPr="008C0A5B" w:rsidRDefault="002C66BD" w:rsidP="00622C78">
      <w:pPr>
        <w:jc w:val="both"/>
        <w:rPr>
          <w:rFonts w:eastAsiaTheme="minorHAnsi"/>
          <w:lang w:val="bg-BG"/>
        </w:rPr>
      </w:pPr>
      <w:r w:rsidRPr="008C0A5B">
        <w:rPr>
          <w:rFonts w:eastAsiaTheme="minorHAnsi"/>
          <w:i/>
          <w:lang w:val="bg-BG" w:eastAsia="bg-BG"/>
        </w:rPr>
        <w:t xml:space="preserve">               Хепънинги, срещи с лесовъди, </w:t>
      </w:r>
    </w:p>
    <w:p w14:paraId="7E6D6C2D" w14:textId="77777777" w:rsidR="002C66BD" w:rsidRPr="008C0A5B" w:rsidRDefault="002C66BD" w:rsidP="00622C78">
      <w:pPr>
        <w:jc w:val="both"/>
        <w:rPr>
          <w:rFonts w:eastAsiaTheme="minorHAnsi"/>
          <w:lang w:val="bg-BG"/>
        </w:rPr>
      </w:pPr>
      <w:r w:rsidRPr="008C0A5B">
        <w:rPr>
          <w:rFonts w:eastAsiaTheme="minorHAnsi"/>
          <w:i/>
          <w:lang w:val="bg-BG" w:eastAsia="bg-BG"/>
        </w:rPr>
        <w:t xml:space="preserve">               състезания на открито;</w:t>
      </w:r>
    </w:p>
    <w:p w14:paraId="46DBFFA5" w14:textId="77777777" w:rsidR="002C66BD" w:rsidRPr="008C0A5B" w:rsidRDefault="002C66BD" w:rsidP="00622C78">
      <w:pPr>
        <w:jc w:val="both"/>
        <w:rPr>
          <w:rFonts w:eastAsiaTheme="minorHAnsi"/>
          <w:lang w:val="bg-BG"/>
        </w:rPr>
      </w:pPr>
      <w:r w:rsidRPr="008C0A5B">
        <w:rPr>
          <w:rFonts w:eastAsiaTheme="minorHAnsi"/>
          <w:i/>
          <w:lang w:val="bg-BG" w:eastAsia="bg-BG"/>
        </w:rPr>
        <w:t xml:space="preserve">               посещения в близки местности;</w:t>
      </w:r>
    </w:p>
    <w:p w14:paraId="00EB3C2E" w14:textId="77777777" w:rsidR="002C66BD" w:rsidRPr="008C0A5B" w:rsidRDefault="002C66BD" w:rsidP="00622C78">
      <w:pPr>
        <w:jc w:val="both"/>
        <w:rPr>
          <w:rFonts w:eastAsiaTheme="minorHAnsi"/>
          <w:lang w:val="bg-BG"/>
        </w:rPr>
      </w:pPr>
      <w:r w:rsidRPr="008C0A5B">
        <w:rPr>
          <w:rFonts w:eastAsiaTheme="minorHAnsi"/>
          <w:i/>
          <w:lang w:val="bg-BG" w:eastAsia="bg-BG"/>
        </w:rPr>
        <w:t xml:space="preserve">               изграждане на еко-база</w:t>
      </w:r>
    </w:p>
    <w:p w14:paraId="5B705F04" w14:textId="77777777" w:rsidR="002C66BD" w:rsidRPr="008C0A5B" w:rsidRDefault="002C66BD" w:rsidP="00622C78">
      <w:pPr>
        <w:jc w:val="both"/>
        <w:rPr>
          <w:rFonts w:eastAsiaTheme="minorHAnsi"/>
          <w:lang w:val="bg-BG"/>
        </w:rPr>
      </w:pPr>
      <w:r w:rsidRPr="008C0A5B">
        <w:rPr>
          <w:i/>
          <w:shd w:val="clear" w:color="auto" w:fill="FFFFFF"/>
          <w:lang w:val="en-US" w:eastAsia="bg-BG"/>
        </w:rPr>
        <w:t xml:space="preserve">               демонстрационни модели за ВЕИ; и мн.др.</w:t>
      </w:r>
    </w:p>
    <w:p w14:paraId="00FA000A" w14:textId="77777777" w:rsidR="002C66BD" w:rsidRPr="008C0A5B" w:rsidRDefault="002C66BD" w:rsidP="00622C78">
      <w:pPr>
        <w:ind w:left="-567"/>
        <w:jc w:val="both"/>
        <w:rPr>
          <w:rFonts w:eastAsiaTheme="minorHAnsi"/>
          <w:lang w:val="en-US"/>
        </w:rPr>
      </w:pPr>
      <w:r w:rsidRPr="008C0A5B">
        <w:rPr>
          <w:lang w:val="en-US" w:eastAsia="bg-BG"/>
        </w:rPr>
        <w:t xml:space="preserve">Индикатори: </w:t>
      </w:r>
      <w:r w:rsidRPr="008C0A5B">
        <w:rPr>
          <w:shd w:val="clear" w:color="auto" w:fill="FFFFFF"/>
          <w:lang w:val="en-US" w:eastAsia="bg-BG"/>
        </w:rPr>
        <w:t>Брой инициативи за опазването на околната среда</w:t>
      </w:r>
    </w:p>
    <w:p w14:paraId="11E02793" w14:textId="77777777" w:rsidR="002C66BD" w:rsidRPr="008C0A5B" w:rsidRDefault="002C66BD" w:rsidP="00622C78">
      <w:pPr>
        <w:ind w:left="-567"/>
        <w:jc w:val="both"/>
        <w:rPr>
          <w:lang w:val="bg-BG" w:eastAsia="bg-BG"/>
        </w:rPr>
      </w:pPr>
    </w:p>
    <w:p w14:paraId="5F5ADEC2" w14:textId="77777777" w:rsidR="002C66BD" w:rsidRPr="008C0A5B" w:rsidRDefault="002C66BD" w:rsidP="00622C78">
      <w:pPr>
        <w:jc w:val="both"/>
        <w:rPr>
          <w:rFonts w:eastAsiaTheme="minorHAnsi"/>
          <w:lang w:val="bg-BG"/>
        </w:rPr>
      </w:pPr>
      <w:r w:rsidRPr="008C0A5B">
        <w:rPr>
          <w:i/>
          <w:shd w:val="clear" w:color="auto" w:fill="FFFFFF"/>
          <w:lang w:val="en-US" w:eastAsia="bg-BG"/>
        </w:rPr>
        <w:t>4.2.5. Индивидуално консултиране на ученици по проблеми, свързани с тяхното поведение, с  взаимоотношенията с връстници, родители, учители или с психичното, личностното и интелектуалното им развитие.</w:t>
      </w:r>
    </w:p>
    <w:p w14:paraId="3C20B233" w14:textId="77777777" w:rsidR="002C66BD" w:rsidRPr="008C0A5B" w:rsidRDefault="002C66BD" w:rsidP="00622C78">
      <w:pPr>
        <w:jc w:val="both"/>
        <w:rPr>
          <w:rFonts w:eastAsiaTheme="minorHAnsi"/>
          <w:lang w:val="bg-BG"/>
        </w:rPr>
      </w:pPr>
      <w:r w:rsidRPr="008C0A5B">
        <w:rPr>
          <w:i/>
          <w:shd w:val="clear" w:color="auto" w:fill="FFFFFF"/>
          <w:lang w:val="en-US" w:eastAsia="bg-BG"/>
        </w:rPr>
        <w:t>Толерантност, търпимост, приемане на различията.</w:t>
      </w:r>
    </w:p>
    <w:p w14:paraId="4D61181B" w14:textId="77777777" w:rsidR="002C66BD" w:rsidRPr="008C0A5B" w:rsidRDefault="002C66BD" w:rsidP="00622C78">
      <w:pPr>
        <w:ind w:left="-567"/>
        <w:jc w:val="both"/>
        <w:rPr>
          <w:rFonts w:eastAsiaTheme="minorHAnsi"/>
          <w:lang w:val="en-US"/>
        </w:rPr>
      </w:pPr>
      <w:r w:rsidRPr="008C0A5B">
        <w:rPr>
          <w:lang w:val="en-US" w:eastAsia="bg-BG"/>
        </w:rPr>
        <w:t xml:space="preserve">Индикатори: </w:t>
      </w:r>
      <w:r w:rsidRPr="008C0A5B">
        <w:rPr>
          <w:shd w:val="clear" w:color="auto" w:fill="FFFFFF"/>
          <w:lang w:val="en-US" w:eastAsia="bg-BG"/>
        </w:rPr>
        <w:t>Утвърждаващи правата на човека и развиващи социална чувствителност</w:t>
      </w:r>
    </w:p>
    <w:p w14:paraId="20E6ABE3" w14:textId="77777777" w:rsidR="002C66BD" w:rsidRPr="008C0A5B" w:rsidRDefault="002C66BD" w:rsidP="00622C78">
      <w:pPr>
        <w:ind w:left="-567"/>
        <w:jc w:val="both"/>
        <w:rPr>
          <w:lang w:val="bg-BG" w:eastAsia="bg-BG"/>
        </w:rPr>
      </w:pPr>
    </w:p>
    <w:p w14:paraId="4C5CE267" w14:textId="77777777" w:rsidR="002C66BD" w:rsidRPr="008C0A5B" w:rsidRDefault="002C66BD" w:rsidP="00622C78">
      <w:pPr>
        <w:jc w:val="both"/>
        <w:rPr>
          <w:rFonts w:eastAsiaTheme="minorHAnsi"/>
          <w:lang w:val="bg-BG"/>
        </w:rPr>
      </w:pPr>
      <w:r w:rsidRPr="008C0A5B">
        <w:rPr>
          <w:i/>
          <w:shd w:val="clear" w:color="auto" w:fill="FFFFFF"/>
          <w:lang w:val="en-US" w:eastAsia="bg-BG"/>
        </w:rPr>
        <w:t>4.2.6. Патронен празник, национални празници, градски събития и др.</w:t>
      </w:r>
    </w:p>
    <w:p w14:paraId="22667970" w14:textId="77777777" w:rsidR="002C66BD" w:rsidRPr="008C0A5B" w:rsidRDefault="002C66BD" w:rsidP="00622C78">
      <w:pPr>
        <w:ind w:left="-567"/>
        <w:jc w:val="both"/>
        <w:rPr>
          <w:rFonts w:eastAsiaTheme="minorHAnsi"/>
          <w:lang w:val="en-US"/>
        </w:rPr>
      </w:pPr>
      <w:r w:rsidRPr="008C0A5B">
        <w:rPr>
          <w:lang w:val="en-US" w:eastAsia="bg-BG"/>
        </w:rPr>
        <w:t xml:space="preserve">Индикатори: </w:t>
      </w:r>
      <w:r w:rsidRPr="008C0A5B">
        <w:rPr>
          <w:shd w:val="clear" w:color="auto" w:fill="FFFFFF"/>
          <w:lang w:val="en-US" w:eastAsia="bg-BG"/>
        </w:rPr>
        <w:t>Събития за утвърждаване и популяризиране на училищни ценности и традиции</w:t>
      </w:r>
    </w:p>
    <w:p w14:paraId="504D865E" w14:textId="77777777" w:rsidR="002C66BD" w:rsidRPr="008C0A5B" w:rsidRDefault="002C66BD" w:rsidP="00622C78">
      <w:pPr>
        <w:ind w:left="-567"/>
        <w:jc w:val="both"/>
        <w:rPr>
          <w:lang w:val="bg-BG" w:eastAsia="bg-BG"/>
        </w:rPr>
      </w:pPr>
    </w:p>
    <w:p w14:paraId="4928A555" w14:textId="77777777" w:rsidR="002C66BD" w:rsidRPr="008C0A5B" w:rsidRDefault="002C66BD" w:rsidP="00622C78">
      <w:pPr>
        <w:jc w:val="both"/>
        <w:rPr>
          <w:rFonts w:eastAsiaTheme="minorHAnsi"/>
          <w:lang w:val="bg-BG"/>
        </w:rPr>
      </w:pPr>
      <w:r w:rsidRPr="008C0A5B">
        <w:rPr>
          <w:i/>
          <w:shd w:val="clear" w:color="auto" w:fill="FFFFFF"/>
          <w:lang w:val="en-US" w:eastAsia="bg-BG"/>
        </w:rPr>
        <w:t>4.2.7. Благотворителни и доброволчески инициативи.</w:t>
      </w:r>
    </w:p>
    <w:p w14:paraId="375B77E9" w14:textId="77777777" w:rsidR="002C66BD" w:rsidRPr="008C0A5B" w:rsidRDefault="002C66BD" w:rsidP="00622C78">
      <w:pPr>
        <w:jc w:val="both"/>
        <w:rPr>
          <w:rFonts w:eastAsiaTheme="minorHAnsi"/>
          <w:lang w:val="bg-BG"/>
        </w:rPr>
      </w:pPr>
      <w:r w:rsidRPr="008C0A5B">
        <w:rPr>
          <w:i/>
          <w:shd w:val="clear" w:color="auto" w:fill="FFFFFF"/>
          <w:lang w:val="en-US" w:eastAsia="bg-BG"/>
        </w:rPr>
        <w:t xml:space="preserve">            Храна за хора в изолация, консумативи,</w:t>
      </w:r>
    </w:p>
    <w:p w14:paraId="4B13EACE" w14:textId="77777777" w:rsidR="002C66BD" w:rsidRPr="008C0A5B" w:rsidRDefault="002C66BD" w:rsidP="00622C78">
      <w:pPr>
        <w:shd w:val="clear" w:color="auto" w:fill="FFFFFF"/>
        <w:contextualSpacing/>
        <w:jc w:val="both"/>
        <w:textAlignment w:val="baseline"/>
        <w:rPr>
          <w:rFonts w:eastAsiaTheme="minorHAnsi"/>
          <w:lang w:val="bg-BG"/>
        </w:rPr>
      </w:pPr>
      <w:r w:rsidRPr="008C0A5B">
        <w:rPr>
          <w:rFonts w:eastAsiaTheme="minorHAnsi"/>
          <w:i/>
          <w:lang w:val="bg-BG" w:eastAsia="bg-BG"/>
        </w:rPr>
        <w:t xml:space="preserve">            Храна за медицински работници, </w:t>
      </w:r>
    </w:p>
    <w:p w14:paraId="5623AD69" w14:textId="77777777" w:rsidR="002C66BD" w:rsidRPr="008C0A5B" w:rsidRDefault="002C66BD" w:rsidP="00622C78">
      <w:pPr>
        <w:shd w:val="clear" w:color="auto" w:fill="FFFFFF"/>
        <w:contextualSpacing/>
        <w:jc w:val="both"/>
        <w:textAlignment w:val="baseline"/>
        <w:rPr>
          <w:rFonts w:eastAsiaTheme="minorHAnsi"/>
          <w:lang w:val="bg-BG"/>
        </w:rPr>
      </w:pPr>
      <w:r w:rsidRPr="008C0A5B">
        <w:rPr>
          <w:i/>
          <w:shd w:val="clear" w:color="auto" w:fill="FFFFFF"/>
          <w:lang w:val="en-US" w:eastAsia="bg-BG"/>
        </w:rPr>
        <w:t xml:space="preserve">            За домове за стари хора и хора в неравностойно положение и мн. др. </w:t>
      </w:r>
    </w:p>
    <w:p w14:paraId="31C08769" w14:textId="77777777" w:rsidR="002C66BD" w:rsidRPr="008C0A5B" w:rsidRDefault="002C66BD" w:rsidP="00622C78">
      <w:pPr>
        <w:shd w:val="clear" w:color="auto" w:fill="FFFFFF"/>
        <w:contextualSpacing/>
        <w:jc w:val="both"/>
        <w:textAlignment w:val="baseline"/>
        <w:rPr>
          <w:rFonts w:eastAsiaTheme="minorHAnsi"/>
          <w:lang w:val="bg-BG"/>
        </w:rPr>
      </w:pPr>
      <w:r w:rsidRPr="008C0A5B">
        <w:rPr>
          <w:lang w:val="en-US" w:eastAsia="bg-BG"/>
        </w:rPr>
        <w:t xml:space="preserve">Индикатори: </w:t>
      </w:r>
      <w:r w:rsidRPr="008C0A5B">
        <w:rPr>
          <w:shd w:val="clear" w:color="auto" w:fill="FFFFFF"/>
          <w:lang w:val="en-US" w:eastAsia="bg-BG"/>
        </w:rPr>
        <w:t>Доброволчески инициативи</w:t>
      </w:r>
    </w:p>
    <w:p w14:paraId="4217A10F" w14:textId="77777777" w:rsidR="002C66BD" w:rsidRPr="008C0A5B" w:rsidRDefault="002C66BD" w:rsidP="00622C78">
      <w:pPr>
        <w:jc w:val="both"/>
        <w:rPr>
          <w:rFonts w:eastAsiaTheme="minorHAnsi"/>
          <w:lang w:val="bg-BG"/>
        </w:rPr>
      </w:pPr>
      <w:r w:rsidRPr="008C0A5B">
        <w:rPr>
          <w:i/>
          <w:shd w:val="clear" w:color="auto" w:fill="FFFFFF"/>
          <w:lang w:val="en-US" w:eastAsia="bg-BG"/>
        </w:rPr>
        <w:t>4.2.8. Кампании „В борба с Ковид“;</w:t>
      </w:r>
    </w:p>
    <w:p w14:paraId="1F8A9517" w14:textId="77777777" w:rsidR="002C66BD" w:rsidRPr="008C0A5B" w:rsidRDefault="002C66BD" w:rsidP="00622C78">
      <w:pPr>
        <w:shd w:val="clear" w:color="auto" w:fill="FFFFFF"/>
        <w:contextualSpacing/>
        <w:jc w:val="both"/>
        <w:textAlignment w:val="baseline"/>
        <w:rPr>
          <w:rFonts w:eastAsiaTheme="minorHAnsi"/>
          <w:lang w:val="bg-BG"/>
        </w:rPr>
      </w:pPr>
      <w:r w:rsidRPr="008C0A5B">
        <w:rPr>
          <w:rFonts w:eastAsiaTheme="minorHAnsi"/>
          <w:i/>
          <w:lang w:val="bg-BG" w:eastAsia="bg-BG"/>
        </w:rPr>
        <w:t xml:space="preserve">                            „Борба с корупцията“;</w:t>
      </w:r>
    </w:p>
    <w:p w14:paraId="228668A0" w14:textId="77777777" w:rsidR="002C66BD" w:rsidRPr="008C0A5B" w:rsidRDefault="002C66BD" w:rsidP="00622C78">
      <w:pPr>
        <w:shd w:val="clear" w:color="auto" w:fill="FFFFFF"/>
        <w:contextualSpacing/>
        <w:jc w:val="both"/>
        <w:textAlignment w:val="baseline"/>
        <w:rPr>
          <w:rFonts w:eastAsiaTheme="minorHAnsi"/>
          <w:lang w:val="bg-BG"/>
        </w:rPr>
      </w:pPr>
      <w:r w:rsidRPr="008C0A5B">
        <w:rPr>
          <w:rFonts w:eastAsiaTheme="minorHAnsi"/>
          <w:i/>
          <w:lang w:val="bg-BG" w:eastAsia="bg-BG"/>
        </w:rPr>
        <w:t xml:space="preserve">                            „Трафика на хора“;</w:t>
      </w:r>
    </w:p>
    <w:p w14:paraId="196890BA" w14:textId="77777777" w:rsidR="002C66BD" w:rsidRPr="008C0A5B" w:rsidRDefault="002C66BD" w:rsidP="00622C78">
      <w:pPr>
        <w:shd w:val="clear" w:color="auto" w:fill="FFFFFF"/>
        <w:contextualSpacing/>
        <w:jc w:val="both"/>
        <w:textAlignment w:val="baseline"/>
        <w:rPr>
          <w:rFonts w:eastAsiaTheme="minorHAnsi"/>
          <w:lang w:val="bg-BG"/>
        </w:rPr>
      </w:pPr>
      <w:r w:rsidRPr="008C0A5B">
        <w:rPr>
          <w:i/>
          <w:shd w:val="clear" w:color="auto" w:fill="FFFFFF"/>
          <w:lang w:val="en-US" w:eastAsia="bg-BG"/>
        </w:rPr>
        <w:t xml:space="preserve">                           „Борба с наркотици“ и мн. </w:t>
      </w:r>
      <w:r w:rsidRPr="008C0A5B">
        <w:rPr>
          <w:i/>
          <w:shd w:val="clear" w:color="auto" w:fill="FFFFFF"/>
          <w:lang w:val="bg-BG" w:eastAsia="bg-BG"/>
        </w:rPr>
        <w:t>д</w:t>
      </w:r>
      <w:r w:rsidRPr="008C0A5B">
        <w:rPr>
          <w:i/>
          <w:shd w:val="clear" w:color="auto" w:fill="FFFFFF"/>
          <w:lang w:val="en-US" w:eastAsia="bg-BG"/>
        </w:rPr>
        <w:t xml:space="preserve">руги. </w:t>
      </w:r>
    </w:p>
    <w:p w14:paraId="5B84F7CD" w14:textId="77777777" w:rsidR="002C66BD" w:rsidRPr="008C0A5B" w:rsidRDefault="002C66BD" w:rsidP="00622C78">
      <w:pPr>
        <w:shd w:val="clear" w:color="auto" w:fill="FFFFFF"/>
        <w:contextualSpacing/>
        <w:jc w:val="both"/>
        <w:textAlignment w:val="baseline"/>
        <w:rPr>
          <w:rFonts w:eastAsiaTheme="minorHAnsi"/>
          <w:lang w:val="bg-BG"/>
        </w:rPr>
      </w:pPr>
      <w:r w:rsidRPr="008C0A5B">
        <w:rPr>
          <w:i/>
          <w:shd w:val="clear" w:color="auto" w:fill="FFFFFF"/>
          <w:lang w:val="en-US" w:eastAsia="bg-BG"/>
        </w:rPr>
        <w:t xml:space="preserve">             Проект – Съдебна власт – информиран избор и гражданско доверие“.</w:t>
      </w:r>
    </w:p>
    <w:p w14:paraId="17235136" w14:textId="77777777" w:rsidR="002C66BD" w:rsidRPr="008C0A5B" w:rsidRDefault="002C66BD" w:rsidP="00622C78">
      <w:pPr>
        <w:shd w:val="clear" w:color="auto" w:fill="FFFFFF"/>
        <w:contextualSpacing/>
        <w:jc w:val="both"/>
        <w:textAlignment w:val="baseline"/>
        <w:rPr>
          <w:rFonts w:eastAsiaTheme="minorHAnsi"/>
          <w:lang w:val="bg-BG"/>
        </w:rPr>
      </w:pPr>
      <w:r w:rsidRPr="008C0A5B">
        <w:rPr>
          <w:lang w:val="en-US" w:eastAsia="bg-BG"/>
        </w:rPr>
        <w:t xml:space="preserve">Индикатори: </w:t>
      </w:r>
      <w:r w:rsidRPr="008C0A5B">
        <w:rPr>
          <w:shd w:val="clear" w:color="auto" w:fill="FFFFFF"/>
          <w:lang w:val="en-US" w:eastAsia="bg-BG"/>
        </w:rPr>
        <w:t>Демократични практики, свързани с младежко лидерство</w:t>
      </w:r>
    </w:p>
    <w:p w14:paraId="40EF4102" w14:textId="77777777" w:rsidR="002C66BD" w:rsidRPr="008C0A5B" w:rsidRDefault="002C66BD" w:rsidP="00622C78">
      <w:pPr>
        <w:shd w:val="clear" w:color="auto" w:fill="FFFFFF"/>
        <w:contextualSpacing/>
        <w:jc w:val="both"/>
        <w:textAlignment w:val="baseline"/>
        <w:rPr>
          <w:rFonts w:eastAsiaTheme="minorHAnsi"/>
          <w:lang w:val="bg-BG"/>
        </w:rPr>
      </w:pPr>
      <w:r w:rsidRPr="008C0A5B">
        <w:rPr>
          <w:i/>
          <w:shd w:val="clear" w:color="auto" w:fill="FFFFFF"/>
          <w:lang w:val="en-US" w:eastAsia="bg-BG"/>
        </w:rPr>
        <w:t>4.2.9. Осъществени контакти с успели личности от училището и провеждане на съвместни инициативи с тях като МОДЕЛИ НА ПОДРАЖАНИЕ.</w:t>
      </w:r>
    </w:p>
    <w:p w14:paraId="359DD300" w14:textId="77777777" w:rsidR="002C66BD" w:rsidRPr="008C0A5B" w:rsidRDefault="002C66BD" w:rsidP="00622C78">
      <w:pPr>
        <w:shd w:val="clear" w:color="auto" w:fill="FFFFFF"/>
        <w:contextualSpacing/>
        <w:jc w:val="both"/>
        <w:textAlignment w:val="baseline"/>
        <w:rPr>
          <w:rFonts w:eastAsiaTheme="minorHAnsi"/>
          <w:lang w:val="bg-BG"/>
        </w:rPr>
      </w:pPr>
      <w:r w:rsidRPr="008C0A5B">
        <w:rPr>
          <w:lang w:val="en-US" w:eastAsia="bg-BG"/>
        </w:rPr>
        <w:t xml:space="preserve">Индикатори: </w:t>
      </w:r>
      <w:r w:rsidRPr="008C0A5B">
        <w:rPr>
          <w:shd w:val="clear" w:color="auto" w:fill="FFFFFF"/>
          <w:lang w:val="en-US" w:eastAsia="bg-BG"/>
        </w:rPr>
        <w:t>Осъществени контакти с успели личности от училището</w:t>
      </w:r>
    </w:p>
    <w:p w14:paraId="02B488B6" w14:textId="77777777" w:rsidR="002C66BD" w:rsidRPr="008C0A5B" w:rsidRDefault="002C66BD" w:rsidP="00622C78">
      <w:pPr>
        <w:shd w:val="clear" w:color="auto" w:fill="FFFFFF"/>
        <w:jc w:val="both"/>
        <w:textAlignment w:val="baseline"/>
        <w:rPr>
          <w:rFonts w:eastAsiaTheme="minorHAnsi"/>
          <w:lang w:val="bg-BG"/>
        </w:rPr>
      </w:pPr>
      <w:r w:rsidRPr="008C0A5B">
        <w:rPr>
          <w:b/>
          <w:shd w:val="clear" w:color="auto" w:fill="FFFFFF"/>
          <w:lang w:val="en-US" w:eastAsia="bg-BG"/>
        </w:rPr>
        <w:t>Дейност 3. Ефективност на системата за интервенция и подкрепа при прояви на тормоз и насилие</w:t>
      </w:r>
    </w:p>
    <w:p w14:paraId="62ED5C32" w14:textId="77777777" w:rsidR="002C66BD" w:rsidRPr="008C0A5B" w:rsidRDefault="002C66BD" w:rsidP="00622C78">
      <w:pPr>
        <w:ind w:left="-567"/>
        <w:jc w:val="both"/>
        <w:rPr>
          <w:i/>
          <w:lang w:val="en-US" w:eastAsia="bg-BG"/>
        </w:rPr>
      </w:pPr>
    </w:p>
    <w:p w14:paraId="46F6DF34" w14:textId="77777777" w:rsidR="002C66BD" w:rsidRPr="008C0A5B" w:rsidRDefault="002C66BD" w:rsidP="00622C78">
      <w:pPr>
        <w:jc w:val="both"/>
        <w:rPr>
          <w:rFonts w:eastAsiaTheme="minorHAnsi"/>
          <w:lang w:val="bg-BG"/>
        </w:rPr>
      </w:pPr>
      <w:r w:rsidRPr="008C0A5B">
        <w:rPr>
          <w:i/>
          <w:shd w:val="clear" w:color="auto" w:fill="FFFFFF"/>
          <w:lang w:val="en-US" w:eastAsia="bg-BG"/>
        </w:rPr>
        <w:t>4.3.1.</w:t>
      </w:r>
      <w:r w:rsidR="00935C98" w:rsidRPr="008C0A5B">
        <w:rPr>
          <w:i/>
          <w:shd w:val="clear" w:color="auto" w:fill="FFFFFF"/>
          <w:lang w:val="bg-BG" w:eastAsia="bg-BG"/>
        </w:rPr>
        <w:t>ЕФЕКТИВНА СИСТЕМА ЗА ИНТЕРВЕНЦИЯ</w:t>
      </w:r>
    </w:p>
    <w:p w14:paraId="07DDB419" w14:textId="77777777" w:rsidR="002C66BD" w:rsidRPr="008C0A5B" w:rsidRDefault="002C66BD" w:rsidP="00622C78">
      <w:pPr>
        <w:shd w:val="clear" w:color="auto" w:fill="FFFFFF"/>
        <w:ind w:left="-567"/>
        <w:contextualSpacing/>
        <w:jc w:val="both"/>
        <w:textAlignment w:val="baseline"/>
        <w:rPr>
          <w:rFonts w:eastAsiaTheme="minorHAnsi"/>
          <w:lang w:val="bg-BG"/>
        </w:rPr>
      </w:pPr>
      <w:r w:rsidRPr="008C0A5B">
        <w:rPr>
          <w:lang w:val="en-US" w:eastAsia="bg-BG"/>
        </w:rPr>
        <w:t>Индикатори</w:t>
      </w:r>
      <w:r w:rsidRPr="008C0A5B">
        <w:rPr>
          <w:i/>
          <w:lang w:val="en-US" w:eastAsia="bg-BG"/>
        </w:rPr>
        <w:t xml:space="preserve">: </w:t>
      </w:r>
      <w:r w:rsidRPr="008C0A5B">
        <w:rPr>
          <w:i/>
          <w:shd w:val="clear" w:color="auto" w:fill="FFFFFF"/>
          <w:lang w:val="en-US" w:eastAsia="bg-BG"/>
        </w:rPr>
        <w:t>Система за интервенция и подкрепа при прояви на тормоз и насилие</w:t>
      </w:r>
    </w:p>
    <w:p w14:paraId="5F52CD44" w14:textId="28DC41BC" w:rsidR="002C66BD" w:rsidRPr="008C0A5B" w:rsidRDefault="002C66BD" w:rsidP="00622C78">
      <w:pPr>
        <w:jc w:val="both"/>
        <w:rPr>
          <w:rFonts w:eastAsiaTheme="minorHAnsi"/>
          <w:lang w:val="bg-BG"/>
        </w:rPr>
      </w:pPr>
      <w:r w:rsidRPr="008C0A5B">
        <w:rPr>
          <w:i/>
          <w:shd w:val="clear" w:color="auto" w:fill="FFFFFF"/>
          <w:lang w:val="en-US" w:eastAsia="bg-BG"/>
        </w:rPr>
        <w:t>4.3.2.</w:t>
      </w:r>
      <w:r w:rsidR="00935C98" w:rsidRPr="008C0A5B">
        <w:rPr>
          <w:i/>
          <w:shd w:val="clear" w:color="auto" w:fill="FFFFFF"/>
          <w:lang w:val="bg-BG" w:eastAsia="bg-BG"/>
        </w:rPr>
        <w:t xml:space="preserve"> ЕДИНОДЕ</w:t>
      </w:r>
      <w:r w:rsidR="007E1337" w:rsidRPr="008C0A5B">
        <w:rPr>
          <w:i/>
          <w:shd w:val="clear" w:color="auto" w:fill="FFFFFF"/>
          <w:lang w:val="bg-BG" w:eastAsia="bg-BG"/>
        </w:rPr>
        <w:t>Й</w:t>
      </w:r>
      <w:r w:rsidR="00935C98" w:rsidRPr="008C0A5B">
        <w:rPr>
          <w:i/>
          <w:shd w:val="clear" w:color="auto" w:fill="FFFFFF"/>
          <w:lang w:val="bg-BG" w:eastAsia="bg-BG"/>
        </w:rPr>
        <w:t>СТВИЕ НА ЕПЛР с външни специалисти</w:t>
      </w:r>
    </w:p>
    <w:p w14:paraId="06998DA9" w14:textId="77777777" w:rsidR="002C66BD" w:rsidRPr="008C0A5B" w:rsidRDefault="002C66BD" w:rsidP="00622C78">
      <w:pPr>
        <w:shd w:val="clear" w:color="auto" w:fill="FFFFFF"/>
        <w:ind w:left="-567"/>
        <w:contextualSpacing/>
        <w:jc w:val="both"/>
        <w:textAlignment w:val="baseline"/>
        <w:rPr>
          <w:rFonts w:eastAsiaTheme="minorHAnsi"/>
          <w:lang w:val="bg-BG"/>
        </w:rPr>
      </w:pPr>
      <w:r w:rsidRPr="008C0A5B">
        <w:rPr>
          <w:lang w:val="en-US" w:eastAsia="bg-BG"/>
        </w:rPr>
        <w:t>Индикатори</w:t>
      </w:r>
      <w:r w:rsidRPr="008C0A5B">
        <w:rPr>
          <w:i/>
          <w:lang w:val="en-US" w:eastAsia="bg-BG"/>
        </w:rPr>
        <w:t xml:space="preserve">: </w:t>
      </w:r>
      <w:r w:rsidRPr="008C0A5B">
        <w:rPr>
          <w:i/>
          <w:shd w:val="clear" w:color="auto" w:fill="FFFFFF"/>
          <w:lang w:val="en-US" w:eastAsia="bg-BG"/>
        </w:rPr>
        <w:t>Действия с външни специалисти на ниво детска градина/училище при прояви    на тормоз и насилие.</w:t>
      </w:r>
    </w:p>
    <w:p w14:paraId="4BDC4BB5" w14:textId="77777777" w:rsidR="002C66BD" w:rsidRPr="008C0A5B" w:rsidRDefault="002C66BD" w:rsidP="00622C78">
      <w:pPr>
        <w:ind w:left="-567"/>
        <w:jc w:val="both"/>
        <w:rPr>
          <w:i/>
          <w:lang w:val="en-US" w:eastAsia="bg-BG"/>
        </w:rPr>
      </w:pPr>
    </w:p>
    <w:p w14:paraId="5D514B40" w14:textId="48C72C8A" w:rsidR="002C66BD" w:rsidRPr="008C0A5B" w:rsidRDefault="002C66BD" w:rsidP="00622C78">
      <w:pPr>
        <w:ind w:left="-567"/>
        <w:jc w:val="both"/>
        <w:rPr>
          <w:rFonts w:eastAsiaTheme="minorHAnsi"/>
          <w:lang w:val="bg-BG"/>
        </w:rPr>
      </w:pPr>
      <w:r w:rsidRPr="008C0A5B">
        <w:rPr>
          <w:b/>
          <w:shd w:val="clear" w:color="auto" w:fill="FFFFFF"/>
          <w:lang w:val="en-US" w:eastAsia="bg-BG"/>
        </w:rPr>
        <w:t xml:space="preserve">Дейност 4. Публичност на дейността на </w:t>
      </w:r>
      <w:r w:rsidR="003E4BB0" w:rsidRPr="008C0A5B">
        <w:rPr>
          <w:b/>
          <w:shd w:val="clear" w:color="auto" w:fill="FFFFFF"/>
          <w:lang w:val="en-US" w:eastAsia="bg-BG"/>
        </w:rPr>
        <w:t xml:space="preserve">   </w:t>
      </w:r>
      <w:r w:rsidRPr="008C0A5B">
        <w:rPr>
          <w:b/>
          <w:shd w:val="clear" w:color="auto" w:fill="FFFFFF"/>
          <w:lang w:val="en-US" w:eastAsia="bg-BG"/>
        </w:rPr>
        <w:t>училището</w:t>
      </w:r>
    </w:p>
    <w:p w14:paraId="12C0B0B1" w14:textId="77777777" w:rsidR="002C66BD" w:rsidRPr="008C0A5B" w:rsidRDefault="002C66BD" w:rsidP="00622C78">
      <w:pPr>
        <w:ind w:left="-567"/>
        <w:jc w:val="both"/>
        <w:rPr>
          <w:b/>
          <w:lang w:val="en-US" w:eastAsia="bg-BG"/>
        </w:rPr>
      </w:pPr>
    </w:p>
    <w:p w14:paraId="054732FF" w14:textId="77777777" w:rsidR="002C66BD" w:rsidRPr="008C0A5B" w:rsidRDefault="002C66BD" w:rsidP="00622C78">
      <w:pPr>
        <w:jc w:val="both"/>
        <w:rPr>
          <w:rFonts w:eastAsiaTheme="minorHAnsi"/>
          <w:lang w:val="bg-BG"/>
        </w:rPr>
      </w:pPr>
      <w:r w:rsidRPr="008C0A5B">
        <w:rPr>
          <w:i/>
          <w:shd w:val="clear" w:color="auto" w:fill="FFFFFF"/>
          <w:lang w:val="en-US" w:eastAsia="bg-BG"/>
        </w:rPr>
        <w:t>4.4.1. Актуализация на вътрешна информационна система за разпространяване на информация, свързана с дейността на училището във връзка с новите условия в електронна среда</w:t>
      </w:r>
    </w:p>
    <w:p w14:paraId="177C190F" w14:textId="77777777" w:rsidR="002C66BD" w:rsidRPr="008C0A5B" w:rsidRDefault="002C66BD" w:rsidP="00622C78">
      <w:pPr>
        <w:shd w:val="clear" w:color="auto" w:fill="FFFFFF"/>
        <w:ind w:left="-567"/>
        <w:contextualSpacing/>
        <w:jc w:val="both"/>
        <w:textAlignment w:val="baseline"/>
        <w:rPr>
          <w:rFonts w:eastAsiaTheme="minorHAnsi"/>
          <w:lang w:val="bg-BG"/>
        </w:rPr>
      </w:pPr>
      <w:r w:rsidRPr="008C0A5B">
        <w:rPr>
          <w:lang w:val="en-US" w:eastAsia="bg-BG"/>
        </w:rPr>
        <w:t xml:space="preserve">Индикатори: </w:t>
      </w:r>
      <w:r w:rsidRPr="008C0A5B">
        <w:rPr>
          <w:shd w:val="clear" w:color="auto" w:fill="FFFFFF"/>
          <w:lang w:val="en-US" w:eastAsia="bg-BG"/>
        </w:rPr>
        <w:t>Актуална информация на интернет страницата</w:t>
      </w:r>
    </w:p>
    <w:p w14:paraId="0EDA25AD" w14:textId="77777777" w:rsidR="002C66BD" w:rsidRPr="008C0A5B" w:rsidRDefault="002C66BD" w:rsidP="00622C78">
      <w:pPr>
        <w:jc w:val="both"/>
        <w:rPr>
          <w:rFonts w:eastAsiaTheme="minorHAnsi"/>
          <w:lang w:val="bg-BG"/>
        </w:rPr>
      </w:pPr>
      <w:r w:rsidRPr="008C0A5B">
        <w:rPr>
          <w:i/>
          <w:shd w:val="clear" w:color="auto" w:fill="FFFFFF"/>
          <w:lang w:val="en-US" w:eastAsia="bg-BG"/>
        </w:rPr>
        <w:t>4.4.2. Провеждане на ефективна медийна политика</w:t>
      </w:r>
    </w:p>
    <w:p w14:paraId="61E40D6D" w14:textId="77777777" w:rsidR="002C66BD" w:rsidRPr="008C0A5B" w:rsidRDefault="002C66BD" w:rsidP="00622C78">
      <w:pPr>
        <w:shd w:val="clear" w:color="auto" w:fill="FFFFFF"/>
        <w:ind w:left="-567"/>
        <w:contextualSpacing/>
        <w:jc w:val="both"/>
        <w:textAlignment w:val="baseline"/>
        <w:rPr>
          <w:rFonts w:eastAsiaTheme="minorHAnsi"/>
          <w:lang w:val="bg-BG"/>
        </w:rPr>
      </w:pPr>
      <w:r w:rsidRPr="008C0A5B">
        <w:rPr>
          <w:lang w:val="en-US" w:eastAsia="bg-BG"/>
        </w:rPr>
        <w:t xml:space="preserve">Индикатори: </w:t>
      </w:r>
      <w:r w:rsidRPr="008C0A5B">
        <w:rPr>
          <w:shd w:val="clear" w:color="auto" w:fill="FFFFFF"/>
          <w:lang w:val="en-US" w:eastAsia="bg-BG"/>
        </w:rPr>
        <w:t>Дейности за популяризиране на У/ДГ</w:t>
      </w:r>
    </w:p>
    <w:p w14:paraId="04E3F58E" w14:textId="77777777" w:rsidR="002C66BD" w:rsidRPr="008C0A5B" w:rsidRDefault="002C66BD" w:rsidP="00622C78">
      <w:pPr>
        <w:jc w:val="both"/>
        <w:rPr>
          <w:rFonts w:eastAsiaTheme="minorHAnsi"/>
          <w:lang w:val="bg-BG"/>
        </w:rPr>
      </w:pPr>
      <w:r w:rsidRPr="008C0A5B">
        <w:rPr>
          <w:i/>
          <w:shd w:val="clear" w:color="auto" w:fill="FFFFFF"/>
          <w:lang w:val="en-US" w:eastAsia="bg-BG"/>
        </w:rPr>
        <w:t>4.4.3.</w:t>
      </w:r>
      <w:r w:rsidR="00935C98" w:rsidRPr="008C0A5B">
        <w:t xml:space="preserve"> Създаване на актуални информационни материали и своевременното им разпространение.</w:t>
      </w:r>
    </w:p>
    <w:p w14:paraId="384FEBBA" w14:textId="71FA73A3" w:rsidR="002C66BD" w:rsidRPr="008C0A5B" w:rsidRDefault="002C66BD" w:rsidP="00622C78">
      <w:pPr>
        <w:shd w:val="clear" w:color="auto" w:fill="FFFFFF"/>
        <w:ind w:left="-567"/>
        <w:contextualSpacing/>
        <w:jc w:val="both"/>
        <w:textAlignment w:val="baseline"/>
        <w:rPr>
          <w:rFonts w:eastAsiaTheme="minorHAnsi"/>
          <w:lang w:val="bg-BG"/>
        </w:rPr>
      </w:pPr>
      <w:r w:rsidRPr="008C0A5B">
        <w:rPr>
          <w:lang w:val="en-US" w:eastAsia="bg-BG"/>
        </w:rPr>
        <w:t xml:space="preserve">Индикатори: </w:t>
      </w:r>
      <w:r w:rsidRPr="008C0A5B">
        <w:rPr>
          <w:shd w:val="clear" w:color="auto" w:fill="FFFFFF"/>
          <w:lang w:val="en-US" w:eastAsia="bg-BG"/>
        </w:rPr>
        <w:t xml:space="preserve">Информационни материали в </w:t>
      </w:r>
      <w:r w:rsidR="003E4BB0" w:rsidRPr="008C0A5B">
        <w:rPr>
          <w:shd w:val="clear" w:color="auto" w:fill="FFFFFF"/>
          <w:lang w:val="en-US" w:eastAsia="bg-BG"/>
        </w:rPr>
        <w:t xml:space="preserve">   </w:t>
      </w:r>
      <w:r w:rsidRPr="008C0A5B">
        <w:rPr>
          <w:shd w:val="clear" w:color="auto" w:fill="FFFFFF"/>
          <w:lang w:val="en-US" w:eastAsia="bg-BG"/>
        </w:rPr>
        <w:t>училището с актуално съдържание информация.</w:t>
      </w:r>
    </w:p>
    <w:p w14:paraId="6D131FAD" w14:textId="77777777" w:rsidR="002C66BD" w:rsidRPr="008C0A5B" w:rsidRDefault="002C66BD" w:rsidP="00622C78">
      <w:pPr>
        <w:shd w:val="clear" w:color="auto" w:fill="FFFFFF"/>
        <w:contextualSpacing/>
        <w:jc w:val="both"/>
        <w:textAlignment w:val="baseline"/>
        <w:rPr>
          <w:lang w:val="en-US" w:eastAsia="bg-BG"/>
        </w:rPr>
      </w:pPr>
    </w:p>
    <w:p w14:paraId="11B31946" w14:textId="77777777" w:rsidR="002C66BD" w:rsidRPr="008C0A5B" w:rsidRDefault="002C66BD" w:rsidP="00622C78">
      <w:pPr>
        <w:ind w:left="-567"/>
        <w:jc w:val="both"/>
        <w:rPr>
          <w:rFonts w:eastAsiaTheme="minorHAnsi"/>
          <w:lang w:val="bg-BG"/>
        </w:rPr>
      </w:pPr>
      <w:r w:rsidRPr="008C0A5B">
        <w:rPr>
          <w:rFonts w:eastAsiaTheme="minorHAnsi"/>
          <w:b/>
          <w:shd w:val="clear" w:color="auto" w:fill="FFFFFF"/>
          <w:lang w:val="bg-BG"/>
        </w:rPr>
        <w:t xml:space="preserve">ОПЕРАТИВНА ЦЕЛ </w:t>
      </w:r>
      <w:r w:rsidRPr="008C0A5B">
        <w:rPr>
          <w:rFonts w:eastAsiaTheme="minorHAnsi"/>
          <w:b/>
          <w:bCs/>
          <w:shd w:val="clear" w:color="auto" w:fill="FFFFFF"/>
          <w:lang w:val="bg-BG"/>
        </w:rPr>
        <w:t>5.</w:t>
      </w:r>
      <w:r w:rsidR="00FC321A" w:rsidRPr="008C0A5B">
        <w:rPr>
          <w:rFonts w:eastAsiaTheme="minorHAnsi"/>
          <w:lang w:val="bg-BG"/>
        </w:rPr>
        <w:t xml:space="preserve"> </w:t>
      </w:r>
      <w:r w:rsidRPr="008C0A5B">
        <w:rPr>
          <w:b/>
          <w:bCs/>
          <w:shd w:val="clear" w:color="auto" w:fill="FFFFFF"/>
          <w:lang w:val="en-US" w:eastAsia="bg-BG"/>
        </w:rPr>
        <w:t>УПРАВЛЕНИE НА ПАРТНЬОРСТВА</w:t>
      </w:r>
    </w:p>
    <w:p w14:paraId="1EDD5BC9" w14:textId="77777777" w:rsidR="002C66BD" w:rsidRPr="008C0A5B" w:rsidRDefault="002C66BD" w:rsidP="00622C78">
      <w:pPr>
        <w:shd w:val="clear" w:color="auto" w:fill="FFFFFF"/>
        <w:ind w:left="-567"/>
        <w:jc w:val="both"/>
        <w:textAlignment w:val="baseline"/>
        <w:rPr>
          <w:rFonts w:eastAsiaTheme="minorHAnsi"/>
          <w:lang w:val="bg-BG"/>
        </w:rPr>
      </w:pPr>
      <w:r w:rsidRPr="008C0A5B">
        <w:rPr>
          <w:b/>
          <w:bCs/>
          <w:shd w:val="clear" w:color="auto" w:fill="FFFFFF"/>
          <w:lang w:val="en-US" w:eastAsia="bg-BG"/>
        </w:rPr>
        <w:t>Дейност 1. Проактивност на директора</w:t>
      </w:r>
    </w:p>
    <w:p w14:paraId="2D170131" w14:textId="77777777" w:rsidR="002C66BD" w:rsidRPr="008C0A5B" w:rsidRDefault="002C66BD" w:rsidP="00622C78">
      <w:pPr>
        <w:shd w:val="clear" w:color="auto" w:fill="FFFFFF"/>
        <w:ind w:left="-567"/>
        <w:jc w:val="both"/>
        <w:textAlignment w:val="baseline"/>
        <w:rPr>
          <w:b/>
          <w:bCs/>
          <w:lang w:val="en-US" w:eastAsia="bg-BG"/>
        </w:rPr>
      </w:pPr>
    </w:p>
    <w:p w14:paraId="6695801A" w14:textId="77777777" w:rsidR="002C66BD" w:rsidRPr="008C0A5B" w:rsidRDefault="002C66BD" w:rsidP="00622C78">
      <w:pPr>
        <w:shd w:val="clear" w:color="auto" w:fill="FFFFFF"/>
        <w:jc w:val="both"/>
        <w:textAlignment w:val="baseline"/>
        <w:rPr>
          <w:rFonts w:eastAsiaTheme="minorHAnsi"/>
          <w:lang w:val="bg-BG"/>
        </w:rPr>
      </w:pPr>
      <w:r w:rsidRPr="008C0A5B">
        <w:rPr>
          <w:i/>
          <w:shd w:val="clear" w:color="auto" w:fill="FFFFFF"/>
          <w:lang w:val="en-US" w:eastAsia="bg-BG"/>
        </w:rPr>
        <w:t>5.1.1.</w:t>
      </w:r>
      <w:r w:rsidR="00935C98" w:rsidRPr="008C0A5B">
        <w:rPr>
          <w:i/>
          <w:shd w:val="clear" w:color="auto" w:fill="FFFFFF"/>
          <w:lang w:val="bg-BG" w:eastAsia="bg-BG"/>
        </w:rPr>
        <w:t xml:space="preserve"> </w:t>
      </w:r>
      <w:r w:rsidR="00935C98" w:rsidRPr="008C0A5B">
        <w:rPr>
          <w:shd w:val="clear" w:color="auto" w:fill="FFFFFF"/>
        </w:rPr>
        <w:t>Активност,</w:t>
      </w:r>
      <w:r w:rsidR="00935C98" w:rsidRPr="008C0A5B">
        <w:rPr>
          <w:shd w:val="clear" w:color="auto" w:fill="FFFFFF"/>
          <w:lang w:val="bg-BG"/>
        </w:rPr>
        <w:t xml:space="preserve"> </w:t>
      </w:r>
      <w:r w:rsidR="00935C98" w:rsidRPr="008C0A5B">
        <w:rPr>
          <w:shd w:val="clear" w:color="auto" w:fill="FFFFFF"/>
        </w:rPr>
        <w:t>предприемчив</w:t>
      </w:r>
      <w:r w:rsidR="00935C98" w:rsidRPr="008C0A5B">
        <w:rPr>
          <w:shd w:val="clear" w:color="auto" w:fill="FFFFFF"/>
          <w:lang w:val="bg-BG"/>
        </w:rPr>
        <w:t>ост, далновидност, прозорливост и предвидливост в действията на директора като мениджър.</w:t>
      </w:r>
    </w:p>
    <w:p w14:paraId="10605458" w14:textId="77777777" w:rsidR="002C66BD" w:rsidRPr="008C0A5B" w:rsidRDefault="002C66BD" w:rsidP="00622C78">
      <w:pPr>
        <w:shd w:val="clear" w:color="auto" w:fill="FFFFFF"/>
        <w:ind w:left="-567"/>
        <w:contextualSpacing/>
        <w:jc w:val="both"/>
        <w:textAlignment w:val="baseline"/>
        <w:rPr>
          <w:rFonts w:eastAsiaTheme="minorHAnsi"/>
          <w:lang w:val="bg-BG"/>
        </w:rPr>
      </w:pPr>
      <w:r w:rsidRPr="008C0A5B">
        <w:rPr>
          <w:lang w:val="en-US" w:eastAsia="bg-BG"/>
        </w:rPr>
        <w:t xml:space="preserve">Индикатори: </w:t>
      </w:r>
      <w:r w:rsidRPr="008C0A5B">
        <w:rPr>
          <w:shd w:val="clear" w:color="auto" w:fill="FFFFFF"/>
          <w:lang w:val="en-US" w:eastAsia="bg-BG"/>
        </w:rPr>
        <w:t>Установени са партньорства за постигане целите на институцията</w:t>
      </w:r>
    </w:p>
    <w:p w14:paraId="5A9060D9" w14:textId="6A8099D6" w:rsidR="002C66BD" w:rsidRPr="008C0A5B" w:rsidRDefault="002C66BD" w:rsidP="00622C78">
      <w:pPr>
        <w:shd w:val="clear" w:color="auto" w:fill="FFFFFF"/>
        <w:jc w:val="both"/>
        <w:textAlignment w:val="baseline"/>
        <w:rPr>
          <w:rFonts w:eastAsiaTheme="minorHAnsi"/>
          <w:lang w:val="bg-BG"/>
        </w:rPr>
      </w:pPr>
      <w:r w:rsidRPr="008C0A5B">
        <w:rPr>
          <w:i/>
          <w:shd w:val="clear" w:color="auto" w:fill="FFFFFF"/>
          <w:lang w:val="en-US" w:eastAsia="bg-BG"/>
        </w:rPr>
        <w:t>5.1.2.</w:t>
      </w:r>
      <w:r w:rsidR="001260B9" w:rsidRPr="008C0A5B">
        <w:rPr>
          <w:i/>
          <w:shd w:val="clear" w:color="auto" w:fill="FFFFFF"/>
          <w:lang w:val="bg-BG" w:eastAsia="bg-BG"/>
        </w:rPr>
        <w:t xml:space="preserve"> Създаване на трайни партньорски взаимоотношения с организации и институции в зависимост </w:t>
      </w:r>
      <w:r w:rsidR="00581E4E" w:rsidRPr="008C0A5B">
        <w:rPr>
          <w:b/>
          <w:i/>
          <w:shd w:val="clear" w:color="auto" w:fill="FFFFFF"/>
          <w:lang w:val="bg-BG" w:eastAsia="bg-BG"/>
        </w:rPr>
        <w:t>от статута и нуждите на образователната</w:t>
      </w:r>
      <w:r w:rsidR="001260B9" w:rsidRPr="008C0A5B">
        <w:rPr>
          <w:b/>
          <w:i/>
          <w:shd w:val="clear" w:color="auto" w:fill="FFFFFF"/>
          <w:lang w:val="bg-BG" w:eastAsia="bg-BG"/>
        </w:rPr>
        <w:t xml:space="preserve"> </w:t>
      </w:r>
      <w:r w:rsidR="00581E4E" w:rsidRPr="008C0A5B">
        <w:rPr>
          <w:b/>
          <w:i/>
          <w:shd w:val="clear" w:color="auto" w:fill="FFFFFF"/>
          <w:lang w:val="bg-BG" w:eastAsia="bg-BG"/>
        </w:rPr>
        <w:t xml:space="preserve">институция за постигане на стратегическите </w:t>
      </w:r>
      <w:r w:rsidR="001260B9" w:rsidRPr="008C0A5B">
        <w:rPr>
          <w:b/>
          <w:i/>
          <w:shd w:val="clear" w:color="auto" w:fill="FFFFFF"/>
          <w:lang w:val="bg-BG" w:eastAsia="bg-BG"/>
        </w:rPr>
        <w:t>цели</w:t>
      </w:r>
      <w:r w:rsidR="001260B9" w:rsidRPr="008C0A5B">
        <w:rPr>
          <w:i/>
          <w:shd w:val="clear" w:color="auto" w:fill="FFFFFF"/>
          <w:lang w:val="bg-BG" w:eastAsia="bg-BG"/>
        </w:rPr>
        <w:t>.</w:t>
      </w:r>
    </w:p>
    <w:p w14:paraId="6FE05D77" w14:textId="77777777" w:rsidR="002C66BD" w:rsidRPr="008C0A5B" w:rsidRDefault="002C66BD" w:rsidP="00622C78">
      <w:pPr>
        <w:shd w:val="clear" w:color="auto" w:fill="FFFFFF"/>
        <w:ind w:left="-567"/>
        <w:contextualSpacing/>
        <w:jc w:val="both"/>
        <w:textAlignment w:val="baseline"/>
        <w:rPr>
          <w:rFonts w:eastAsiaTheme="minorHAnsi"/>
          <w:lang w:val="bg-BG"/>
        </w:rPr>
      </w:pPr>
      <w:r w:rsidRPr="008C0A5B">
        <w:rPr>
          <w:lang w:val="en-US" w:eastAsia="bg-BG"/>
        </w:rPr>
        <w:t xml:space="preserve">Индикатори: </w:t>
      </w:r>
      <w:r w:rsidRPr="008C0A5B">
        <w:rPr>
          <w:shd w:val="clear" w:color="auto" w:fill="FFFFFF"/>
          <w:lang w:val="en-US" w:eastAsia="bg-BG"/>
        </w:rPr>
        <w:t>Партньорствата се развиват устойчиво</w:t>
      </w:r>
    </w:p>
    <w:p w14:paraId="0D6E8902" w14:textId="4E5443E4" w:rsidR="002C66BD" w:rsidRPr="008C0A5B" w:rsidRDefault="002C66BD" w:rsidP="00622C78">
      <w:pPr>
        <w:shd w:val="clear" w:color="auto" w:fill="FFFFFF"/>
        <w:jc w:val="both"/>
        <w:textAlignment w:val="baseline"/>
        <w:rPr>
          <w:rFonts w:eastAsiaTheme="minorHAnsi"/>
          <w:lang w:val="bg-BG"/>
        </w:rPr>
      </w:pPr>
      <w:r w:rsidRPr="008C0A5B">
        <w:rPr>
          <w:i/>
          <w:shd w:val="clear" w:color="auto" w:fill="FFFFFF"/>
          <w:lang w:val="en-US" w:eastAsia="bg-BG"/>
        </w:rPr>
        <w:t>5.1.3.</w:t>
      </w:r>
      <w:r w:rsidR="00581E4E" w:rsidRPr="008C0A5B">
        <w:t xml:space="preserve"> Активизиране членовете на У</w:t>
      </w:r>
      <w:r w:rsidR="00581E4E" w:rsidRPr="008C0A5B">
        <w:rPr>
          <w:lang w:val="bg-BG"/>
        </w:rPr>
        <w:t>чилищно настоятелство</w:t>
      </w:r>
      <w:r w:rsidR="001260B9" w:rsidRPr="008C0A5B">
        <w:t xml:space="preserve"> с оглед новата реалност.</w:t>
      </w:r>
    </w:p>
    <w:p w14:paraId="648ABF0E" w14:textId="377D1DE6" w:rsidR="002C66BD" w:rsidRPr="008C0A5B" w:rsidRDefault="002C66BD" w:rsidP="00622C78">
      <w:pPr>
        <w:shd w:val="clear" w:color="auto" w:fill="FFFFFF"/>
        <w:ind w:left="-567"/>
        <w:contextualSpacing/>
        <w:jc w:val="both"/>
        <w:textAlignment w:val="baseline"/>
        <w:rPr>
          <w:rFonts w:eastAsiaTheme="minorHAnsi"/>
          <w:lang w:val="bg-BG"/>
        </w:rPr>
      </w:pPr>
      <w:r w:rsidRPr="008C0A5B">
        <w:rPr>
          <w:lang w:val="en-US" w:eastAsia="bg-BG"/>
        </w:rPr>
        <w:t xml:space="preserve">Индикатори: </w:t>
      </w:r>
      <w:r w:rsidRPr="008C0A5B">
        <w:rPr>
          <w:shd w:val="clear" w:color="auto" w:fill="FFFFFF"/>
          <w:lang w:val="en-US" w:eastAsia="bg-BG"/>
        </w:rPr>
        <w:t xml:space="preserve">Настоятелството има принос за развитието на </w:t>
      </w:r>
      <w:r w:rsidR="003E4BB0" w:rsidRPr="008C0A5B">
        <w:rPr>
          <w:shd w:val="clear" w:color="auto" w:fill="FFFFFF"/>
          <w:lang w:val="en-US" w:eastAsia="bg-BG"/>
        </w:rPr>
        <w:t xml:space="preserve">   </w:t>
      </w:r>
      <w:r w:rsidRPr="008C0A5B">
        <w:rPr>
          <w:shd w:val="clear" w:color="auto" w:fill="FFFFFF"/>
          <w:lang w:val="en-US" w:eastAsia="bg-BG"/>
        </w:rPr>
        <w:t xml:space="preserve"> училището</w:t>
      </w:r>
    </w:p>
    <w:p w14:paraId="39D0782B" w14:textId="77777777" w:rsidR="002C66BD" w:rsidRPr="008C0A5B" w:rsidRDefault="002C66BD" w:rsidP="00622C78">
      <w:pPr>
        <w:shd w:val="clear" w:color="auto" w:fill="FFFFFF"/>
        <w:jc w:val="both"/>
        <w:textAlignment w:val="baseline"/>
        <w:rPr>
          <w:rFonts w:eastAsiaTheme="minorHAnsi"/>
          <w:lang w:val="bg-BG"/>
        </w:rPr>
      </w:pPr>
      <w:r w:rsidRPr="008C0A5B">
        <w:rPr>
          <w:b/>
          <w:shd w:val="clear" w:color="auto" w:fill="FFFFFF"/>
          <w:lang w:val="en-US" w:eastAsia="bg-BG"/>
        </w:rPr>
        <w:t>Дейност 2. Взаимодействие с родителите</w:t>
      </w:r>
    </w:p>
    <w:p w14:paraId="0D9EDBAC" w14:textId="77777777" w:rsidR="002C66BD" w:rsidRPr="008C0A5B" w:rsidRDefault="002C66BD" w:rsidP="00622C78">
      <w:pPr>
        <w:shd w:val="clear" w:color="auto" w:fill="FFFFFF"/>
        <w:ind w:left="-567"/>
        <w:jc w:val="both"/>
        <w:textAlignment w:val="baseline"/>
        <w:rPr>
          <w:b/>
          <w:lang w:val="en-US" w:eastAsia="bg-BG"/>
        </w:rPr>
      </w:pPr>
    </w:p>
    <w:p w14:paraId="225E04FE" w14:textId="77777777" w:rsidR="002C66BD" w:rsidRPr="008C0A5B" w:rsidRDefault="002C66BD" w:rsidP="00622C78">
      <w:pPr>
        <w:shd w:val="clear" w:color="auto" w:fill="FFFFFF"/>
        <w:jc w:val="both"/>
        <w:textAlignment w:val="baseline"/>
        <w:rPr>
          <w:rFonts w:eastAsiaTheme="minorHAnsi"/>
          <w:lang w:val="bg-BG"/>
        </w:rPr>
      </w:pPr>
      <w:r w:rsidRPr="008C0A5B">
        <w:rPr>
          <w:i/>
          <w:shd w:val="clear" w:color="auto" w:fill="FFFFFF"/>
          <w:lang w:val="en-US" w:eastAsia="bg-BG"/>
        </w:rPr>
        <w:t>5.2.1.  В НОВИТЕ УСЛОВИЯ</w:t>
      </w:r>
      <w:r w:rsidR="001260B9" w:rsidRPr="008C0A5B">
        <w:rPr>
          <w:i/>
          <w:shd w:val="clear" w:color="auto" w:fill="FFFFFF"/>
          <w:lang w:val="bg-BG" w:eastAsia="bg-BG"/>
        </w:rPr>
        <w:t xml:space="preserve"> – прозрачност при оценяване на резултатите и критериите за оценяване на напредъка.</w:t>
      </w:r>
    </w:p>
    <w:p w14:paraId="0BF23DE6" w14:textId="77777777" w:rsidR="002C66BD" w:rsidRPr="008C0A5B" w:rsidRDefault="002C66BD" w:rsidP="00622C78">
      <w:pPr>
        <w:shd w:val="clear" w:color="auto" w:fill="FFFFFF"/>
        <w:ind w:left="-567"/>
        <w:contextualSpacing/>
        <w:jc w:val="both"/>
        <w:textAlignment w:val="baseline"/>
        <w:rPr>
          <w:rFonts w:eastAsiaTheme="minorHAnsi"/>
          <w:lang w:val="bg-BG"/>
        </w:rPr>
      </w:pPr>
      <w:r w:rsidRPr="008C0A5B">
        <w:rPr>
          <w:lang w:val="en-US" w:eastAsia="bg-BG"/>
        </w:rPr>
        <w:t xml:space="preserve">Индикатори: </w:t>
      </w:r>
      <w:r w:rsidRPr="008C0A5B">
        <w:rPr>
          <w:shd w:val="clear" w:color="auto" w:fill="FFFFFF"/>
          <w:lang w:val="en-US" w:eastAsia="bg-BG"/>
        </w:rPr>
        <w:t>Създадени са условия за пряка комуникация (срещи, консултации и т.н.)</w:t>
      </w:r>
    </w:p>
    <w:p w14:paraId="673D47D1" w14:textId="77777777" w:rsidR="002C66BD" w:rsidRPr="008C0A5B" w:rsidRDefault="002C66BD" w:rsidP="00622C78">
      <w:pPr>
        <w:shd w:val="clear" w:color="auto" w:fill="FFFFFF"/>
        <w:jc w:val="both"/>
        <w:textAlignment w:val="baseline"/>
        <w:rPr>
          <w:rFonts w:eastAsiaTheme="minorHAnsi"/>
          <w:lang w:val="bg-BG"/>
        </w:rPr>
      </w:pPr>
      <w:r w:rsidRPr="008C0A5B">
        <w:rPr>
          <w:i/>
          <w:shd w:val="clear" w:color="auto" w:fill="FFFFFF"/>
          <w:lang w:val="en-US" w:eastAsia="bg-BG"/>
        </w:rPr>
        <w:t>5.2.2.  В НОВАТА СРЕДА – ВИРТУАЛНИ ГРУПИ, ЕЛ.ДНЕВНИК И ДР.</w:t>
      </w:r>
    </w:p>
    <w:p w14:paraId="34F8FDA9" w14:textId="77777777" w:rsidR="002C66BD" w:rsidRPr="008C0A5B" w:rsidRDefault="002C66BD" w:rsidP="00622C78">
      <w:pPr>
        <w:shd w:val="clear" w:color="auto" w:fill="FFFFFF"/>
        <w:ind w:left="-567"/>
        <w:contextualSpacing/>
        <w:jc w:val="both"/>
        <w:textAlignment w:val="baseline"/>
        <w:rPr>
          <w:rFonts w:eastAsiaTheme="minorHAnsi"/>
          <w:lang w:val="bg-BG"/>
        </w:rPr>
      </w:pPr>
      <w:r w:rsidRPr="008C0A5B">
        <w:rPr>
          <w:lang w:val="en-US" w:eastAsia="bg-BG"/>
        </w:rPr>
        <w:t xml:space="preserve">Индикатори: </w:t>
      </w:r>
      <w:r w:rsidRPr="008C0A5B">
        <w:rPr>
          <w:shd w:val="clear" w:color="auto" w:fill="FFFFFF"/>
          <w:lang w:val="en-US" w:eastAsia="bg-BG"/>
        </w:rPr>
        <w:t>Налични са възможности за комуникация с родителите чрез технологиите</w:t>
      </w:r>
    </w:p>
    <w:p w14:paraId="4F2802FA" w14:textId="77777777" w:rsidR="002C66BD" w:rsidRPr="008C0A5B" w:rsidRDefault="002C66BD" w:rsidP="00622C78">
      <w:pPr>
        <w:shd w:val="clear" w:color="auto" w:fill="FFFFFF"/>
        <w:jc w:val="both"/>
        <w:textAlignment w:val="baseline"/>
        <w:rPr>
          <w:rFonts w:eastAsiaTheme="minorHAnsi"/>
          <w:lang w:val="bg-BG"/>
        </w:rPr>
      </w:pPr>
      <w:r w:rsidRPr="008C0A5B">
        <w:rPr>
          <w:i/>
          <w:shd w:val="clear" w:color="auto" w:fill="FFFFFF"/>
          <w:lang w:val="en-US" w:eastAsia="bg-BG"/>
        </w:rPr>
        <w:t xml:space="preserve">5.2.3.  </w:t>
      </w:r>
      <w:r w:rsidR="001260B9" w:rsidRPr="008C0A5B">
        <w:rPr>
          <w:i/>
          <w:shd w:val="clear" w:color="auto" w:fill="FFFFFF"/>
          <w:lang w:val="bg-BG" w:eastAsia="bg-BG"/>
        </w:rPr>
        <w:t>Изграждане на вайбър групи, контакти в социални мрежи, електронен дневник.</w:t>
      </w:r>
    </w:p>
    <w:p w14:paraId="4D070EB4" w14:textId="77777777" w:rsidR="002C66BD" w:rsidRPr="008C0A5B" w:rsidRDefault="002C66BD" w:rsidP="00622C78">
      <w:pPr>
        <w:shd w:val="clear" w:color="auto" w:fill="FFFFFF"/>
        <w:ind w:left="-567"/>
        <w:contextualSpacing/>
        <w:jc w:val="both"/>
        <w:textAlignment w:val="baseline"/>
        <w:rPr>
          <w:rFonts w:eastAsiaTheme="minorHAnsi"/>
          <w:lang w:val="bg-BG"/>
        </w:rPr>
      </w:pPr>
      <w:r w:rsidRPr="008C0A5B">
        <w:rPr>
          <w:lang w:val="en-US" w:eastAsia="bg-BG"/>
        </w:rPr>
        <w:t xml:space="preserve">Индикатори: </w:t>
      </w:r>
      <w:r w:rsidRPr="008C0A5B">
        <w:rPr>
          <w:shd w:val="clear" w:color="auto" w:fill="FFFFFF"/>
          <w:lang w:val="en-US" w:eastAsia="bg-BG"/>
        </w:rPr>
        <w:t>Осъществява се ефективна, своевременна комуникация между родителите и другите участници в образователния процес (директор, ученици, педагогически специалисти</w:t>
      </w:r>
    </w:p>
    <w:p w14:paraId="22CC0016" w14:textId="77777777" w:rsidR="002C66BD" w:rsidRPr="008C0A5B" w:rsidRDefault="002C66BD" w:rsidP="00622C78">
      <w:pPr>
        <w:shd w:val="clear" w:color="auto" w:fill="FFFFFF"/>
        <w:jc w:val="both"/>
        <w:textAlignment w:val="baseline"/>
        <w:rPr>
          <w:rFonts w:eastAsiaTheme="minorHAnsi"/>
          <w:lang w:val="bg-BG"/>
        </w:rPr>
      </w:pPr>
      <w:r w:rsidRPr="008C0A5B">
        <w:rPr>
          <w:i/>
          <w:shd w:val="clear" w:color="auto" w:fill="FFFFFF"/>
          <w:lang w:val="en-US" w:eastAsia="bg-BG"/>
        </w:rPr>
        <w:t>5.2.4.</w:t>
      </w:r>
      <w:r w:rsidR="001260B9" w:rsidRPr="008C0A5B">
        <w:t xml:space="preserve"> Активизиране на родителската общност при обезопасяване на средата, в дейности за организиране на празници и училищни/ДГ събития.</w:t>
      </w:r>
    </w:p>
    <w:p w14:paraId="072C06AA" w14:textId="77777777" w:rsidR="002C66BD" w:rsidRPr="008C0A5B" w:rsidRDefault="002C66BD" w:rsidP="00622C78">
      <w:pPr>
        <w:shd w:val="clear" w:color="auto" w:fill="FFFFFF"/>
        <w:ind w:left="-567"/>
        <w:contextualSpacing/>
        <w:jc w:val="both"/>
        <w:textAlignment w:val="baseline"/>
        <w:rPr>
          <w:rFonts w:eastAsiaTheme="minorHAnsi"/>
          <w:lang w:val="bg-BG"/>
        </w:rPr>
      </w:pPr>
      <w:r w:rsidRPr="008C0A5B">
        <w:rPr>
          <w:lang w:val="en-US" w:eastAsia="bg-BG"/>
        </w:rPr>
        <w:t xml:space="preserve">Индикатори: </w:t>
      </w:r>
      <w:r w:rsidRPr="008C0A5B">
        <w:rPr>
          <w:shd w:val="clear" w:color="auto" w:fill="FFFFFF"/>
          <w:lang w:val="en-US" w:eastAsia="bg-BG"/>
        </w:rPr>
        <w:t>Родителите са привлечени в дейности на образователната институция</w:t>
      </w:r>
    </w:p>
    <w:p w14:paraId="3F0863DA" w14:textId="77777777" w:rsidR="002C66BD" w:rsidRPr="008C0A5B" w:rsidRDefault="002C66BD" w:rsidP="00622C78">
      <w:pPr>
        <w:shd w:val="clear" w:color="auto" w:fill="FFFFFF"/>
        <w:jc w:val="both"/>
        <w:textAlignment w:val="baseline"/>
        <w:rPr>
          <w:rFonts w:eastAsiaTheme="minorHAnsi"/>
          <w:lang w:val="bg-BG"/>
        </w:rPr>
      </w:pPr>
      <w:r w:rsidRPr="008C0A5B">
        <w:rPr>
          <w:i/>
          <w:shd w:val="clear" w:color="auto" w:fill="FFFFFF"/>
          <w:lang w:val="en-US" w:eastAsia="bg-BG"/>
        </w:rPr>
        <w:t>5.2.5.</w:t>
      </w:r>
      <w:r w:rsidR="001260B9" w:rsidRPr="008C0A5B">
        <w:rPr>
          <w:i/>
          <w:shd w:val="clear" w:color="auto" w:fill="FFFFFF"/>
          <w:lang w:val="bg-BG" w:eastAsia="bg-BG"/>
        </w:rPr>
        <w:t xml:space="preserve"> Съвместни дейности с превантивен характер за противодействие на насилието и тормоза.</w:t>
      </w:r>
    </w:p>
    <w:p w14:paraId="3FEB6F99" w14:textId="77777777" w:rsidR="002C66BD" w:rsidRPr="008C0A5B" w:rsidRDefault="002C66BD" w:rsidP="00622C78">
      <w:pPr>
        <w:shd w:val="clear" w:color="auto" w:fill="FFFFFF"/>
        <w:ind w:left="-567"/>
        <w:contextualSpacing/>
        <w:jc w:val="both"/>
        <w:textAlignment w:val="baseline"/>
        <w:rPr>
          <w:rFonts w:eastAsiaTheme="minorHAnsi"/>
          <w:lang w:val="bg-BG"/>
        </w:rPr>
      </w:pPr>
      <w:r w:rsidRPr="008C0A5B">
        <w:rPr>
          <w:lang w:val="en-US" w:eastAsia="bg-BG"/>
        </w:rPr>
        <w:t xml:space="preserve">Индикатори: </w:t>
      </w:r>
      <w:r w:rsidRPr="008C0A5B">
        <w:rPr>
          <w:shd w:val="clear" w:color="auto" w:fill="FFFFFF"/>
          <w:lang w:val="en-US" w:eastAsia="bg-BG"/>
        </w:rPr>
        <w:t>Осъществява се партньорство с родителите по превенция на насилието и тормоза.</w:t>
      </w:r>
    </w:p>
    <w:p w14:paraId="46250C69" w14:textId="77777777" w:rsidR="002C66BD" w:rsidRPr="008C0A5B" w:rsidRDefault="002C66BD" w:rsidP="00622C78">
      <w:pPr>
        <w:shd w:val="clear" w:color="auto" w:fill="FFFFFF"/>
        <w:jc w:val="both"/>
        <w:textAlignment w:val="baseline"/>
        <w:rPr>
          <w:lang w:val="en-US" w:eastAsia="bg-BG"/>
        </w:rPr>
      </w:pPr>
    </w:p>
    <w:p w14:paraId="1659EB18" w14:textId="77777777" w:rsidR="002C66BD" w:rsidRPr="008C0A5B" w:rsidRDefault="002C66BD" w:rsidP="00622C78">
      <w:pPr>
        <w:shd w:val="clear" w:color="auto" w:fill="FFFFFF"/>
        <w:jc w:val="both"/>
        <w:textAlignment w:val="baseline"/>
        <w:rPr>
          <w:rFonts w:eastAsiaTheme="minorHAnsi"/>
          <w:lang w:val="bg-BG"/>
        </w:rPr>
      </w:pPr>
      <w:r w:rsidRPr="008C0A5B">
        <w:rPr>
          <w:b/>
          <w:shd w:val="clear" w:color="auto" w:fill="FFFFFF"/>
          <w:lang w:val="en-US" w:eastAsia="bg-BG"/>
        </w:rPr>
        <w:t>Дейност 3. Ефективност на взаимодействието със заинтересованите страни</w:t>
      </w:r>
    </w:p>
    <w:p w14:paraId="129CAE1F" w14:textId="77777777" w:rsidR="002C66BD" w:rsidRPr="008C0A5B" w:rsidRDefault="002C66BD" w:rsidP="00622C78">
      <w:pPr>
        <w:shd w:val="clear" w:color="auto" w:fill="FFFFFF"/>
        <w:ind w:left="-567"/>
        <w:jc w:val="both"/>
        <w:textAlignment w:val="baseline"/>
        <w:rPr>
          <w:i/>
          <w:lang w:val="en-US" w:eastAsia="bg-BG"/>
        </w:rPr>
      </w:pPr>
    </w:p>
    <w:p w14:paraId="1FD089CB" w14:textId="77777777" w:rsidR="002C66BD" w:rsidRPr="008C0A5B" w:rsidRDefault="002C66BD" w:rsidP="00622C78">
      <w:pPr>
        <w:shd w:val="clear" w:color="auto" w:fill="FFFFFF"/>
        <w:jc w:val="both"/>
        <w:textAlignment w:val="baseline"/>
        <w:rPr>
          <w:rFonts w:eastAsiaTheme="minorHAnsi"/>
          <w:lang w:val="bg-BG"/>
        </w:rPr>
      </w:pPr>
      <w:r w:rsidRPr="008C0A5B">
        <w:rPr>
          <w:i/>
          <w:shd w:val="clear" w:color="auto" w:fill="FFFFFF"/>
          <w:lang w:val="en-US" w:eastAsia="bg-BG"/>
        </w:rPr>
        <w:t xml:space="preserve">5.3.1.   Ефективна система за менторство и наставничество за повишаване качеството на ОВП. </w:t>
      </w:r>
      <w:r w:rsidRPr="008C0A5B">
        <w:rPr>
          <w:bCs/>
          <w:i/>
          <w:iCs/>
          <w:shd w:val="clear" w:color="auto" w:fill="FFFFFF"/>
          <w:lang w:val="en-US" w:eastAsia="bg-BG"/>
        </w:rPr>
        <w:t>Ефективни</w:t>
      </w:r>
      <w:r w:rsidRPr="008C0A5B">
        <w:rPr>
          <w:bCs/>
          <w:i/>
          <w:iCs/>
          <w:shd w:val="clear" w:color="auto" w:fill="FFFFFF"/>
          <w:lang w:eastAsia="bg-BG"/>
        </w:rPr>
        <w:t xml:space="preserve"> професионални училищни общности </w:t>
      </w:r>
      <w:r w:rsidRPr="008C0A5B">
        <w:rPr>
          <w:bCs/>
          <w:i/>
          <w:iCs/>
          <w:shd w:val="clear" w:color="auto" w:fill="FFFFFF"/>
          <w:lang w:val="en-US" w:eastAsia="bg-BG"/>
        </w:rPr>
        <w:t>(ПУО)</w:t>
      </w:r>
    </w:p>
    <w:p w14:paraId="1E4302DF" w14:textId="77777777" w:rsidR="002C66BD" w:rsidRPr="008C0A5B" w:rsidRDefault="002C66BD" w:rsidP="00622C78">
      <w:pPr>
        <w:shd w:val="clear" w:color="auto" w:fill="FFFFFF"/>
        <w:ind w:left="-567"/>
        <w:contextualSpacing/>
        <w:jc w:val="both"/>
        <w:textAlignment w:val="baseline"/>
        <w:rPr>
          <w:rFonts w:eastAsiaTheme="minorHAnsi"/>
          <w:lang w:val="bg-BG"/>
        </w:rPr>
      </w:pPr>
      <w:r w:rsidRPr="008C0A5B">
        <w:rPr>
          <w:lang w:val="en-US" w:eastAsia="bg-BG"/>
        </w:rPr>
        <w:t xml:space="preserve">Индикатори: </w:t>
      </w:r>
      <w:r w:rsidRPr="008C0A5B">
        <w:rPr>
          <w:shd w:val="clear" w:color="auto" w:fill="FFFFFF"/>
          <w:lang w:val="en-US" w:eastAsia="bg-BG"/>
        </w:rPr>
        <w:t>Взаимодействието със заинтересованите страни допринася за повишаване качеството на образователния процес.</w:t>
      </w:r>
    </w:p>
    <w:p w14:paraId="0BD1DB7D" w14:textId="77777777" w:rsidR="002C66BD" w:rsidRPr="008C0A5B" w:rsidRDefault="002C66BD" w:rsidP="00622C78">
      <w:pPr>
        <w:shd w:val="clear" w:color="auto" w:fill="FFFFFF"/>
        <w:jc w:val="both"/>
        <w:textAlignment w:val="baseline"/>
        <w:rPr>
          <w:rFonts w:eastAsiaTheme="minorHAnsi"/>
          <w:lang w:val="bg-BG"/>
        </w:rPr>
      </w:pPr>
      <w:r w:rsidRPr="008C0A5B">
        <w:rPr>
          <w:i/>
          <w:shd w:val="clear" w:color="auto" w:fill="FFFFFF"/>
          <w:lang w:val="en-US" w:eastAsia="bg-BG"/>
        </w:rPr>
        <w:t>5.3.2.    Активни партньорства с клубове, школи, дейци на културата, изкуството и спорта.</w:t>
      </w:r>
    </w:p>
    <w:p w14:paraId="0CDDFFEA" w14:textId="77777777" w:rsidR="002C66BD" w:rsidRPr="008C0A5B" w:rsidRDefault="002C66BD" w:rsidP="00622C78">
      <w:pPr>
        <w:shd w:val="clear" w:color="auto" w:fill="FFFFFF"/>
        <w:ind w:left="-567"/>
        <w:contextualSpacing/>
        <w:jc w:val="both"/>
        <w:textAlignment w:val="baseline"/>
        <w:rPr>
          <w:rFonts w:eastAsiaTheme="minorHAnsi"/>
          <w:lang w:val="bg-BG"/>
        </w:rPr>
      </w:pPr>
      <w:r w:rsidRPr="008C0A5B">
        <w:rPr>
          <w:lang w:val="en-US" w:eastAsia="bg-BG"/>
        </w:rPr>
        <w:t xml:space="preserve">Индикатори: </w:t>
      </w:r>
      <w:r w:rsidRPr="008C0A5B">
        <w:rPr>
          <w:shd w:val="clear" w:color="auto" w:fill="FFFFFF"/>
          <w:lang w:val="en-US" w:eastAsia="bg-BG"/>
        </w:rPr>
        <w:t>Дейностите със заинтересованите страни създават условия за подкрепа на изявата в областта на науката, културата, изкуството, спорта и други.</w:t>
      </w:r>
    </w:p>
    <w:p w14:paraId="3BAF5BA5" w14:textId="77777777" w:rsidR="002C66BD" w:rsidRPr="008C0A5B" w:rsidRDefault="002C66BD" w:rsidP="00622C78">
      <w:pPr>
        <w:shd w:val="clear" w:color="auto" w:fill="FFFFFF"/>
        <w:jc w:val="both"/>
        <w:textAlignment w:val="baseline"/>
        <w:rPr>
          <w:rFonts w:eastAsiaTheme="minorHAnsi"/>
          <w:lang w:val="bg-BG"/>
        </w:rPr>
      </w:pPr>
      <w:r w:rsidRPr="008C0A5B">
        <w:rPr>
          <w:i/>
          <w:shd w:val="clear" w:color="auto" w:fill="FFFFFF"/>
          <w:lang w:val="en-US" w:eastAsia="bg-BG"/>
        </w:rPr>
        <w:t>5.3.3.  Eфективно работеща система от специални мерки за   училищно партньорство, създаваща социална ангажираност и отговорности на педагогическите специалисти при  работа с родители, ученици и общественост.</w:t>
      </w:r>
    </w:p>
    <w:p w14:paraId="515BA627" w14:textId="77777777" w:rsidR="002C66BD" w:rsidRPr="008C0A5B" w:rsidRDefault="002C66BD" w:rsidP="00622C78">
      <w:pPr>
        <w:shd w:val="clear" w:color="auto" w:fill="FFFFFF"/>
        <w:ind w:left="-567"/>
        <w:contextualSpacing/>
        <w:jc w:val="both"/>
        <w:textAlignment w:val="baseline"/>
        <w:rPr>
          <w:rFonts w:eastAsiaTheme="minorHAnsi"/>
          <w:lang w:val="bg-BG"/>
        </w:rPr>
      </w:pPr>
      <w:r w:rsidRPr="008C0A5B">
        <w:rPr>
          <w:lang w:val="en-US" w:eastAsia="bg-BG"/>
        </w:rPr>
        <w:t xml:space="preserve">Индикатори: </w:t>
      </w:r>
      <w:r w:rsidRPr="008C0A5B">
        <w:rPr>
          <w:shd w:val="clear" w:color="auto" w:fill="FFFFFF"/>
          <w:lang w:val="en-US" w:eastAsia="bg-BG"/>
        </w:rPr>
        <w:t>Създадени са условия за конструктивен  социален диалог.</w:t>
      </w:r>
    </w:p>
    <w:p w14:paraId="2A0BB4C3" w14:textId="77777777" w:rsidR="008D2287" w:rsidRPr="008C0A5B" w:rsidRDefault="008D2287" w:rsidP="00622C78">
      <w:pPr>
        <w:ind w:left="-567"/>
        <w:jc w:val="both"/>
        <w:rPr>
          <w:rFonts w:eastAsiaTheme="minorHAnsi"/>
          <w:b/>
          <w:shd w:val="clear" w:color="auto" w:fill="FFFFFF"/>
          <w:lang w:val="bg-BG"/>
        </w:rPr>
      </w:pPr>
    </w:p>
    <w:p w14:paraId="4401FE82" w14:textId="77777777" w:rsidR="002C66BD" w:rsidRPr="008C0A5B" w:rsidRDefault="002C66BD" w:rsidP="00622C78">
      <w:pPr>
        <w:ind w:left="-567"/>
        <w:jc w:val="both"/>
        <w:rPr>
          <w:rFonts w:eastAsiaTheme="minorHAnsi"/>
          <w:lang w:val="bg-BG"/>
        </w:rPr>
      </w:pPr>
      <w:r w:rsidRPr="008C0A5B">
        <w:rPr>
          <w:rFonts w:eastAsiaTheme="minorHAnsi"/>
          <w:b/>
          <w:shd w:val="clear" w:color="auto" w:fill="FFFFFF"/>
          <w:lang w:val="bg-BG"/>
        </w:rPr>
        <w:t>ОПЕРАТИВНА ЦЕЛ 6.</w:t>
      </w:r>
    </w:p>
    <w:p w14:paraId="1B8DA0FD" w14:textId="77777777" w:rsidR="002C66BD" w:rsidRPr="008C0A5B" w:rsidRDefault="002C66BD" w:rsidP="00622C78">
      <w:pPr>
        <w:shd w:val="clear" w:color="auto" w:fill="FFFFFF"/>
        <w:ind w:left="-567"/>
        <w:jc w:val="both"/>
        <w:textAlignment w:val="baseline"/>
        <w:rPr>
          <w:rFonts w:eastAsiaTheme="minorHAnsi"/>
          <w:lang w:val="bg-BG"/>
        </w:rPr>
      </w:pPr>
      <w:r w:rsidRPr="008C0A5B">
        <w:rPr>
          <w:b/>
          <w:bCs/>
          <w:shd w:val="clear" w:color="auto" w:fill="FFFFFF"/>
          <w:lang w:val="en-US" w:eastAsia="bg-BG"/>
        </w:rPr>
        <w:t>СТЕПЕН НА УДОВЛЕТВОРЕНОСТ ОТ УПРАВЛЕНИЕТО НА ИНСТИТУЦИЯТА</w:t>
      </w:r>
    </w:p>
    <w:p w14:paraId="2365C2A2" w14:textId="77777777" w:rsidR="002C66BD" w:rsidRPr="008C0A5B" w:rsidRDefault="002C66BD" w:rsidP="00622C78">
      <w:pPr>
        <w:shd w:val="clear" w:color="auto" w:fill="FFFFFF"/>
        <w:ind w:left="-567"/>
        <w:jc w:val="both"/>
        <w:textAlignment w:val="baseline"/>
        <w:rPr>
          <w:rFonts w:eastAsiaTheme="minorHAnsi"/>
          <w:lang w:val="bg-BG"/>
        </w:rPr>
      </w:pPr>
      <w:r w:rsidRPr="008C0A5B">
        <w:rPr>
          <w:b/>
          <w:i/>
          <w:iCs/>
          <w:shd w:val="clear" w:color="auto" w:fill="FFFFFF"/>
          <w:lang w:val="en-US" w:eastAsia="bg-BG"/>
        </w:rPr>
        <w:t>Дейност 1. Ученици</w:t>
      </w:r>
    </w:p>
    <w:p w14:paraId="11E88796" w14:textId="77777777" w:rsidR="002C66BD" w:rsidRPr="008C0A5B" w:rsidRDefault="002C66BD" w:rsidP="00622C78">
      <w:pPr>
        <w:shd w:val="clear" w:color="auto" w:fill="FFFFFF"/>
        <w:ind w:left="-567"/>
        <w:jc w:val="both"/>
        <w:textAlignment w:val="baseline"/>
        <w:rPr>
          <w:b/>
          <w:i/>
          <w:iCs/>
          <w:lang w:val="en-US" w:eastAsia="bg-BG"/>
        </w:rPr>
      </w:pPr>
    </w:p>
    <w:p w14:paraId="20A64AF4" w14:textId="77777777" w:rsidR="002C66BD" w:rsidRPr="008C0A5B" w:rsidRDefault="002C66BD" w:rsidP="00622C78">
      <w:pPr>
        <w:shd w:val="clear" w:color="auto" w:fill="FFFFFF"/>
        <w:ind w:left="-567"/>
        <w:jc w:val="both"/>
        <w:textAlignment w:val="baseline"/>
        <w:rPr>
          <w:rFonts w:eastAsiaTheme="minorHAnsi"/>
          <w:lang w:val="bg-BG"/>
        </w:rPr>
      </w:pPr>
      <w:r w:rsidRPr="008C0A5B">
        <w:rPr>
          <w:i/>
          <w:iCs/>
          <w:shd w:val="clear" w:color="auto" w:fill="FFFFFF"/>
          <w:lang w:val="en-US" w:eastAsia="bg-BG"/>
        </w:rPr>
        <w:t>6.1.1.</w:t>
      </w:r>
      <w:r w:rsidR="00B77F65" w:rsidRPr="008C0A5B">
        <w:rPr>
          <w:rFonts w:eastAsiaTheme="minorHAnsi"/>
          <w:lang w:val="bg-BG"/>
        </w:rPr>
        <w:t xml:space="preserve"> </w:t>
      </w:r>
      <w:r w:rsidRPr="008C0A5B">
        <w:rPr>
          <w:lang w:val="en-US" w:eastAsia="bg-BG"/>
        </w:rPr>
        <w:t xml:space="preserve">Индикатори: </w:t>
      </w:r>
      <w:r w:rsidRPr="008C0A5B">
        <w:rPr>
          <w:shd w:val="clear" w:color="auto" w:fill="FFFFFF"/>
          <w:lang w:val="en-US" w:eastAsia="bg-BG"/>
        </w:rPr>
        <w:t>% удовлетворени</w:t>
      </w:r>
    </w:p>
    <w:p w14:paraId="269634BB" w14:textId="77777777" w:rsidR="002C66BD" w:rsidRPr="008C0A5B" w:rsidRDefault="002C66BD" w:rsidP="00622C78">
      <w:pPr>
        <w:shd w:val="clear" w:color="auto" w:fill="FFFFFF"/>
        <w:ind w:left="-567"/>
        <w:jc w:val="both"/>
        <w:textAlignment w:val="baseline"/>
        <w:rPr>
          <w:rFonts w:eastAsiaTheme="minorHAnsi"/>
          <w:lang w:val="bg-BG"/>
        </w:rPr>
      </w:pPr>
      <w:r w:rsidRPr="008C0A5B">
        <w:rPr>
          <w:b/>
          <w:i/>
          <w:iCs/>
          <w:shd w:val="clear" w:color="auto" w:fill="FFFFFF"/>
          <w:lang w:val="en-US" w:eastAsia="bg-BG"/>
        </w:rPr>
        <w:t>Дейност 2. Педагогически спеиалисти</w:t>
      </w:r>
    </w:p>
    <w:p w14:paraId="6B71A559" w14:textId="77777777" w:rsidR="002C66BD" w:rsidRPr="008C0A5B" w:rsidRDefault="002C66BD" w:rsidP="00622C78">
      <w:pPr>
        <w:shd w:val="clear" w:color="auto" w:fill="FFFFFF"/>
        <w:ind w:left="-567"/>
        <w:jc w:val="both"/>
        <w:textAlignment w:val="baseline"/>
        <w:rPr>
          <w:b/>
          <w:i/>
          <w:iCs/>
          <w:lang w:val="en-US" w:eastAsia="bg-BG"/>
        </w:rPr>
      </w:pPr>
    </w:p>
    <w:p w14:paraId="01E1491D" w14:textId="77777777" w:rsidR="002C66BD" w:rsidRPr="008C0A5B" w:rsidRDefault="002C66BD" w:rsidP="00622C78">
      <w:pPr>
        <w:shd w:val="clear" w:color="auto" w:fill="FFFFFF"/>
        <w:ind w:left="-567"/>
        <w:jc w:val="both"/>
        <w:textAlignment w:val="baseline"/>
        <w:rPr>
          <w:rFonts w:eastAsiaTheme="minorHAnsi"/>
          <w:lang w:val="bg-BG"/>
        </w:rPr>
      </w:pPr>
      <w:r w:rsidRPr="008C0A5B">
        <w:rPr>
          <w:i/>
          <w:iCs/>
          <w:shd w:val="clear" w:color="auto" w:fill="FFFFFF"/>
          <w:lang w:val="en-US" w:eastAsia="bg-BG"/>
        </w:rPr>
        <w:t>6.2.1.</w:t>
      </w:r>
      <w:r w:rsidR="00B77F65" w:rsidRPr="008C0A5B">
        <w:rPr>
          <w:rFonts w:eastAsiaTheme="minorHAnsi"/>
          <w:lang w:val="bg-BG"/>
        </w:rPr>
        <w:t xml:space="preserve"> </w:t>
      </w:r>
      <w:r w:rsidRPr="008C0A5B">
        <w:rPr>
          <w:lang w:val="en-US" w:eastAsia="bg-BG"/>
        </w:rPr>
        <w:t xml:space="preserve">Индикатори: </w:t>
      </w:r>
      <w:r w:rsidRPr="008C0A5B">
        <w:rPr>
          <w:shd w:val="clear" w:color="auto" w:fill="FFFFFF"/>
          <w:lang w:val="en-US" w:eastAsia="bg-BG"/>
        </w:rPr>
        <w:t>% удовлетворени</w:t>
      </w:r>
    </w:p>
    <w:p w14:paraId="3ABE81BA" w14:textId="77777777" w:rsidR="002C66BD" w:rsidRPr="008C0A5B" w:rsidRDefault="002C66BD" w:rsidP="00622C78">
      <w:pPr>
        <w:shd w:val="clear" w:color="auto" w:fill="FFFFFF"/>
        <w:ind w:left="-567"/>
        <w:jc w:val="both"/>
        <w:textAlignment w:val="baseline"/>
        <w:rPr>
          <w:rFonts w:eastAsiaTheme="minorHAnsi"/>
          <w:lang w:val="bg-BG"/>
        </w:rPr>
      </w:pPr>
      <w:r w:rsidRPr="008C0A5B">
        <w:rPr>
          <w:b/>
          <w:i/>
          <w:iCs/>
          <w:shd w:val="clear" w:color="auto" w:fill="FFFFFF"/>
          <w:lang w:val="en-US" w:eastAsia="bg-BG"/>
        </w:rPr>
        <w:t>Дейност 3. Родители</w:t>
      </w:r>
    </w:p>
    <w:p w14:paraId="39838C26" w14:textId="77777777" w:rsidR="002C66BD" w:rsidRPr="008C0A5B" w:rsidRDefault="002C66BD" w:rsidP="00622C78">
      <w:pPr>
        <w:shd w:val="clear" w:color="auto" w:fill="FFFFFF"/>
        <w:ind w:left="-567"/>
        <w:jc w:val="both"/>
        <w:textAlignment w:val="baseline"/>
        <w:rPr>
          <w:b/>
          <w:i/>
          <w:iCs/>
          <w:lang w:val="en-US" w:eastAsia="bg-BG"/>
        </w:rPr>
      </w:pPr>
    </w:p>
    <w:p w14:paraId="06A4548A" w14:textId="77777777" w:rsidR="002C66BD" w:rsidRPr="008C0A5B" w:rsidRDefault="002C66BD" w:rsidP="00622C78">
      <w:pPr>
        <w:shd w:val="clear" w:color="auto" w:fill="FFFFFF"/>
        <w:ind w:left="-567"/>
        <w:jc w:val="both"/>
        <w:textAlignment w:val="baseline"/>
        <w:rPr>
          <w:rFonts w:eastAsiaTheme="minorHAnsi"/>
          <w:lang w:val="bg-BG"/>
        </w:rPr>
      </w:pPr>
      <w:r w:rsidRPr="008C0A5B">
        <w:rPr>
          <w:i/>
          <w:iCs/>
          <w:shd w:val="clear" w:color="auto" w:fill="FFFFFF"/>
          <w:lang w:val="en-US" w:eastAsia="bg-BG"/>
        </w:rPr>
        <w:t>6.3.1</w:t>
      </w:r>
      <w:r w:rsidR="00B77F65" w:rsidRPr="008C0A5B">
        <w:rPr>
          <w:rFonts w:eastAsiaTheme="minorHAnsi"/>
          <w:lang w:val="bg-BG"/>
        </w:rPr>
        <w:t xml:space="preserve"> </w:t>
      </w:r>
      <w:r w:rsidRPr="008C0A5B">
        <w:rPr>
          <w:lang w:val="en-US" w:eastAsia="bg-BG"/>
        </w:rPr>
        <w:t xml:space="preserve">Индикатори: </w:t>
      </w:r>
      <w:r w:rsidRPr="008C0A5B">
        <w:rPr>
          <w:shd w:val="clear" w:color="auto" w:fill="FFFFFF"/>
          <w:lang w:val="en-US" w:eastAsia="bg-BG"/>
        </w:rPr>
        <w:t>% удовлетворени</w:t>
      </w:r>
    </w:p>
    <w:p w14:paraId="694BF797" w14:textId="77777777" w:rsidR="00E85BC8" w:rsidRPr="008C0A5B" w:rsidRDefault="00C060AC" w:rsidP="00622C78">
      <w:pPr>
        <w:pStyle w:val="ListParagraph"/>
        <w:numPr>
          <w:ilvl w:val="0"/>
          <w:numId w:val="8"/>
        </w:numPr>
        <w:jc w:val="both"/>
        <w:rPr>
          <w:b/>
        </w:rPr>
      </w:pPr>
      <w:r w:rsidRPr="008C0A5B">
        <w:rPr>
          <w:b/>
        </w:rPr>
        <w:t>ОБХВАТ НА СТРАТЕГИЯТА:</w:t>
      </w:r>
    </w:p>
    <w:p w14:paraId="2266444F" w14:textId="77777777" w:rsidR="00564758" w:rsidRPr="008C0A5B" w:rsidRDefault="00564758" w:rsidP="00622C78">
      <w:pPr>
        <w:pStyle w:val="ListParagraph"/>
        <w:numPr>
          <w:ilvl w:val="0"/>
          <w:numId w:val="10"/>
        </w:numPr>
        <w:jc w:val="both"/>
      </w:pPr>
      <w:r w:rsidRPr="008C0A5B">
        <w:t>Ученици;</w:t>
      </w:r>
    </w:p>
    <w:p w14:paraId="4857461E" w14:textId="77777777" w:rsidR="00564758" w:rsidRPr="008C0A5B" w:rsidRDefault="00564758" w:rsidP="00622C78">
      <w:pPr>
        <w:pStyle w:val="ListParagraph"/>
        <w:numPr>
          <w:ilvl w:val="0"/>
          <w:numId w:val="10"/>
        </w:numPr>
        <w:jc w:val="both"/>
      </w:pPr>
      <w:r w:rsidRPr="008C0A5B">
        <w:t>Педагогически специалисти от училището;</w:t>
      </w:r>
    </w:p>
    <w:p w14:paraId="5729C84F" w14:textId="77777777" w:rsidR="00564758" w:rsidRPr="008C0A5B" w:rsidRDefault="00564758" w:rsidP="00622C78">
      <w:pPr>
        <w:pStyle w:val="ListParagraph"/>
        <w:numPr>
          <w:ilvl w:val="0"/>
          <w:numId w:val="9"/>
        </w:numPr>
        <w:jc w:val="both"/>
      </w:pPr>
      <w:r w:rsidRPr="008C0A5B">
        <w:t>Директор;</w:t>
      </w:r>
    </w:p>
    <w:p w14:paraId="78F66F9D" w14:textId="6F6677EA" w:rsidR="00564758" w:rsidRPr="008C0A5B" w:rsidRDefault="00BD2710" w:rsidP="00622C78">
      <w:pPr>
        <w:pStyle w:val="ListParagraph"/>
        <w:numPr>
          <w:ilvl w:val="0"/>
          <w:numId w:val="9"/>
        </w:numPr>
        <w:jc w:val="both"/>
      </w:pPr>
      <w:r w:rsidRPr="008C0A5B">
        <w:t>Заместник-</w:t>
      </w:r>
      <w:r w:rsidR="00564758" w:rsidRPr="008C0A5B">
        <w:t>директори;</w:t>
      </w:r>
    </w:p>
    <w:p w14:paraId="2124CFF9" w14:textId="77777777" w:rsidR="00564758" w:rsidRPr="008C0A5B" w:rsidRDefault="00564758" w:rsidP="00622C78">
      <w:pPr>
        <w:pStyle w:val="ListParagraph"/>
        <w:numPr>
          <w:ilvl w:val="0"/>
          <w:numId w:val="9"/>
        </w:numPr>
        <w:jc w:val="both"/>
      </w:pPr>
      <w:r w:rsidRPr="008C0A5B">
        <w:t>Педагогически съветник;</w:t>
      </w:r>
    </w:p>
    <w:p w14:paraId="1C4B59B4" w14:textId="77777777" w:rsidR="00564758" w:rsidRPr="008C0A5B" w:rsidRDefault="00564758" w:rsidP="00622C78">
      <w:pPr>
        <w:pStyle w:val="ListParagraph"/>
        <w:numPr>
          <w:ilvl w:val="0"/>
          <w:numId w:val="9"/>
        </w:numPr>
        <w:jc w:val="both"/>
      </w:pPr>
      <w:r w:rsidRPr="008C0A5B">
        <w:t>Административни служители;</w:t>
      </w:r>
    </w:p>
    <w:p w14:paraId="11BD047E" w14:textId="77777777" w:rsidR="000F061C" w:rsidRPr="008C0A5B" w:rsidRDefault="000F061C" w:rsidP="00622C78">
      <w:pPr>
        <w:pStyle w:val="ListParagraph"/>
        <w:numPr>
          <w:ilvl w:val="0"/>
          <w:numId w:val="9"/>
        </w:numPr>
        <w:jc w:val="both"/>
      </w:pPr>
      <w:r w:rsidRPr="008C0A5B">
        <w:t>Непедагогически персонал;</w:t>
      </w:r>
    </w:p>
    <w:p w14:paraId="1B620ECC" w14:textId="77777777" w:rsidR="00564758" w:rsidRPr="008C0A5B" w:rsidRDefault="00564758" w:rsidP="00622C78">
      <w:pPr>
        <w:pStyle w:val="ListParagraph"/>
        <w:numPr>
          <w:ilvl w:val="0"/>
          <w:numId w:val="9"/>
        </w:numPr>
        <w:jc w:val="both"/>
        <w:rPr>
          <w:b/>
        </w:rPr>
      </w:pPr>
      <w:r w:rsidRPr="008C0A5B">
        <w:t xml:space="preserve"> </w:t>
      </w:r>
      <w:r w:rsidR="00923DBD" w:rsidRPr="008C0A5B">
        <w:t>Р</w:t>
      </w:r>
      <w:r w:rsidRPr="008C0A5B">
        <w:t>одителите</w:t>
      </w:r>
      <w:r w:rsidR="00923DBD" w:rsidRPr="008C0A5B">
        <w:t xml:space="preserve"> – чрез обществен съвет и училищно настоятество.</w:t>
      </w:r>
    </w:p>
    <w:p w14:paraId="1BDE645B" w14:textId="77777777" w:rsidR="00923DBD" w:rsidRPr="008C0A5B" w:rsidRDefault="00923DBD" w:rsidP="00622C78">
      <w:pPr>
        <w:pStyle w:val="ListParagraph"/>
        <w:numPr>
          <w:ilvl w:val="0"/>
          <w:numId w:val="9"/>
        </w:numPr>
        <w:jc w:val="both"/>
        <w:rPr>
          <w:b/>
        </w:rPr>
      </w:pPr>
      <w:r w:rsidRPr="008C0A5B">
        <w:t>Социалните партньори.</w:t>
      </w:r>
    </w:p>
    <w:p w14:paraId="3DBCAC09" w14:textId="77777777" w:rsidR="00E85BC8" w:rsidRPr="008C0A5B" w:rsidRDefault="00C060AC" w:rsidP="00622C78">
      <w:pPr>
        <w:pStyle w:val="ListParagraph"/>
        <w:numPr>
          <w:ilvl w:val="0"/>
          <w:numId w:val="8"/>
        </w:numPr>
        <w:jc w:val="both"/>
        <w:rPr>
          <w:b/>
        </w:rPr>
      </w:pPr>
      <w:r w:rsidRPr="008C0A5B">
        <w:rPr>
          <w:b/>
        </w:rPr>
        <w:t xml:space="preserve"> АДМИНИСТРИРАНЕ</w:t>
      </w:r>
    </w:p>
    <w:p w14:paraId="0A2098DC" w14:textId="1F09EEF2" w:rsidR="00923DBD" w:rsidRPr="008C0A5B" w:rsidRDefault="00923DBD" w:rsidP="00622C78">
      <w:pPr>
        <w:ind w:firstLine="708"/>
        <w:jc w:val="both"/>
        <w:rPr>
          <w:lang w:val="bg-BG"/>
        </w:rPr>
      </w:pPr>
      <w:r w:rsidRPr="008C0A5B">
        <w:rPr>
          <w:lang w:val="bg-BG"/>
        </w:rPr>
        <w:t>Постигането на стратигическата и оперативните цели за четири годишния период е обвързано с приемането и гласуването на педагогически съвет на План за изпълнение на дейностите, включващ времеви график, отговорни лица за изпъ</w:t>
      </w:r>
      <w:r w:rsidR="004A7130" w:rsidRPr="008C0A5B">
        <w:rPr>
          <w:lang w:val="bg-BG"/>
        </w:rPr>
        <w:t xml:space="preserve">лнение на конкретнити дейности, </w:t>
      </w:r>
      <w:r w:rsidRPr="008C0A5B">
        <w:rPr>
          <w:lang w:val="bg-BG"/>
        </w:rPr>
        <w:t>източник и</w:t>
      </w:r>
      <w:r w:rsidR="004A7130" w:rsidRPr="008C0A5B">
        <w:rPr>
          <w:lang w:val="bg-BG"/>
        </w:rPr>
        <w:t xml:space="preserve"> приблизителна стойност на финансиране. Очакваните резултати са обвързани с редица съпътстващи процеси в хода </w:t>
      </w:r>
      <w:r w:rsidR="004A7130" w:rsidRPr="008C0A5B">
        <w:rPr>
          <w:b/>
          <w:bCs/>
          <w:lang w:val="bg-BG"/>
        </w:rPr>
        <w:t xml:space="preserve">на </w:t>
      </w:r>
      <w:r w:rsidR="005F73EC" w:rsidRPr="008C0A5B">
        <w:rPr>
          <w:b/>
          <w:bCs/>
          <w:lang w:val="bg-BG"/>
        </w:rPr>
        <w:t>новите условия в</w:t>
      </w:r>
      <w:r w:rsidR="004A7130" w:rsidRPr="008C0A5B">
        <w:rPr>
          <w:b/>
          <w:bCs/>
          <w:lang w:val="bg-BG"/>
        </w:rPr>
        <w:t xml:space="preserve"> образователната система в България, което ги прави трудно прогнозируеми</w:t>
      </w:r>
      <w:r w:rsidR="004A7130" w:rsidRPr="008C0A5B">
        <w:rPr>
          <w:lang w:val="bg-BG"/>
        </w:rPr>
        <w:t xml:space="preserve">. Те се превръщат в желано състояние, което ангажира всеки представител на образователната институция с поемане на конкретна отговорност за всяка една от дейностите, залегнали в плана. Планът е разработен на базата на обощен анализ на </w:t>
      </w:r>
      <w:r w:rsidR="004A7130" w:rsidRPr="008C0A5B">
        <w:rPr>
          <w:b/>
          <w:bCs/>
          <w:lang w:val="bg-BG"/>
        </w:rPr>
        <w:t>силните и слабите страни на училището</w:t>
      </w:r>
      <w:r w:rsidR="005F73EC" w:rsidRPr="008C0A5B">
        <w:rPr>
          <w:b/>
          <w:bCs/>
          <w:lang w:val="bg-BG"/>
        </w:rPr>
        <w:t>, новите условия на пандемична обстановка</w:t>
      </w:r>
      <w:r w:rsidR="004A7130" w:rsidRPr="008C0A5B">
        <w:rPr>
          <w:b/>
          <w:bCs/>
          <w:lang w:val="bg-BG"/>
        </w:rPr>
        <w:t xml:space="preserve"> и установените потребности в сферата на качеството на образавотелно-възпитателния процес</w:t>
      </w:r>
      <w:r w:rsidR="004A7130" w:rsidRPr="008C0A5B">
        <w:rPr>
          <w:lang w:val="bg-BG"/>
        </w:rPr>
        <w:t xml:space="preserve">. Предвижда се актуализицията му да се извършва при необходимост или на всеки две години. Мониторингът по изпълнение на предвидените в плана дейности е приоритет на ръководството на училището с активното участие на обществения съвет като орган за граждански контрол. </w:t>
      </w:r>
    </w:p>
    <w:p w14:paraId="491340D2" w14:textId="77777777" w:rsidR="00BD2710" w:rsidRPr="008C0A5B" w:rsidRDefault="00BD2710" w:rsidP="00622C78">
      <w:pPr>
        <w:ind w:firstLine="708"/>
        <w:jc w:val="both"/>
        <w:rPr>
          <w:lang w:val="bg-BG"/>
        </w:rPr>
      </w:pPr>
    </w:p>
    <w:p w14:paraId="1F94DD41" w14:textId="77777777" w:rsidR="00E85BC8" w:rsidRPr="008C0A5B" w:rsidRDefault="00C060AC" w:rsidP="00622C78">
      <w:pPr>
        <w:pStyle w:val="ListParagraph"/>
        <w:numPr>
          <w:ilvl w:val="0"/>
          <w:numId w:val="8"/>
        </w:numPr>
        <w:jc w:val="both"/>
        <w:rPr>
          <w:b/>
        </w:rPr>
      </w:pPr>
      <w:r w:rsidRPr="008C0A5B">
        <w:rPr>
          <w:b/>
        </w:rPr>
        <w:t xml:space="preserve"> ФИНАНСИРАНЕ.</w:t>
      </w:r>
    </w:p>
    <w:p w14:paraId="2CF8DC55" w14:textId="734E266F" w:rsidR="00D77C88" w:rsidRPr="008C0A5B" w:rsidRDefault="007E1337" w:rsidP="00622C78">
      <w:pPr>
        <w:jc w:val="both"/>
      </w:pPr>
      <w:r w:rsidRPr="008C0A5B">
        <w:t>Специално училище за ученици с нарушено зрение „Проф. д-р Иван Шишманов”- гр. Варна</w:t>
      </w:r>
      <w:r w:rsidRPr="008C0A5B">
        <w:rPr>
          <w:lang w:val="bg-BG"/>
        </w:rPr>
        <w:t xml:space="preserve"> </w:t>
      </w:r>
      <w:r w:rsidR="004A7130" w:rsidRPr="008C0A5B">
        <w:t xml:space="preserve">е едно от първите </w:t>
      </w:r>
      <w:r w:rsidRPr="008C0A5B">
        <w:rPr>
          <w:lang w:val="bg-BG"/>
        </w:rPr>
        <w:t xml:space="preserve">специални </w:t>
      </w:r>
      <w:r w:rsidR="004A7130" w:rsidRPr="008C0A5B">
        <w:t xml:space="preserve">училища в страната, поело по пътя на управлението на делегиран бюджет. </w:t>
      </w:r>
      <w:r w:rsidR="005F73EC" w:rsidRPr="008C0A5B">
        <w:rPr>
          <w:lang w:val="bg-BG"/>
        </w:rPr>
        <w:t>Двадесет и две</w:t>
      </w:r>
      <w:r w:rsidR="004A7130" w:rsidRPr="008C0A5B">
        <w:t xml:space="preserve"> годишното управелние на делегирани ср</w:t>
      </w:r>
      <w:r w:rsidRPr="008C0A5B">
        <w:t>едства позволява оперативна сам</w:t>
      </w:r>
      <w:r w:rsidRPr="008C0A5B">
        <w:rPr>
          <w:lang w:val="bg-BG"/>
        </w:rPr>
        <w:t>о</w:t>
      </w:r>
      <w:r w:rsidRPr="008C0A5B">
        <w:t>с</w:t>
      </w:r>
      <w:r w:rsidR="004A7130" w:rsidRPr="008C0A5B">
        <w:t xml:space="preserve">тятелност при планирането и разходването на финансовите средства. Изградената система за финансово управление и контрол </w:t>
      </w:r>
      <w:r w:rsidR="00D77C88" w:rsidRPr="008C0A5B">
        <w:t xml:space="preserve">на публичните средства в образователната институция </w:t>
      </w:r>
      <w:r w:rsidR="004A7130" w:rsidRPr="008C0A5B">
        <w:t xml:space="preserve">от 2009 </w:t>
      </w:r>
      <w:r w:rsidR="00D77C88" w:rsidRPr="008C0A5B">
        <w:t xml:space="preserve">година </w:t>
      </w:r>
      <w:r w:rsidRPr="008C0A5B">
        <w:rPr>
          <w:lang w:val="bg-BG"/>
        </w:rPr>
        <w:t>до днес</w:t>
      </w:r>
      <w:r w:rsidR="009B469E" w:rsidRPr="008C0A5B">
        <w:rPr>
          <w:lang w:val="bg-BG"/>
        </w:rPr>
        <w:t xml:space="preserve"> и ежегодната й актуализация,</w:t>
      </w:r>
      <w:r w:rsidR="00D77C88" w:rsidRPr="008C0A5B">
        <w:t xml:space="preserve"> </w:t>
      </w:r>
      <w:r w:rsidR="00D77C88" w:rsidRPr="008C0A5B">
        <w:rPr>
          <w:lang w:val="bg-BG" w:eastAsia="ar-SA"/>
        </w:rPr>
        <w:t>като план от дейности, обхващащ управленски задължения и политики и методи гарантира сигурност при управлението на финансовите средства и  включва:</w:t>
      </w:r>
    </w:p>
    <w:p w14:paraId="62297AEC" w14:textId="77777777" w:rsidR="00D77C88" w:rsidRPr="008C0A5B" w:rsidRDefault="00D77C88" w:rsidP="00622C78">
      <w:pPr>
        <w:suppressAutoHyphens/>
        <w:jc w:val="both"/>
        <w:rPr>
          <w:lang w:val="bg-BG" w:eastAsia="ar-SA"/>
        </w:rPr>
      </w:pPr>
      <w:r w:rsidRPr="008C0A5B">
        <w:rPr>
          <w:lang w:val="bg-BG" w:eastAsia="ar-SA"/>
        </w:rPr>
        <w:tab/>
      </w:r>
      <w:r w:rsidRPr="008C0A5B">
        <w:rPr>
          <w:lang w:val="bg-BG" w:eastAsia="ar-SA"/>
        </w:rPr>
        <w:tab/>
        <w:t>- поставяне на ц</w:t>
      </w:r>
      <w:r w:rsidR="009B469E" w:rsidRPr="008C0A5B">
        <w:rPr>
          <w:lang w:val="bg-BG" w:eastAsia="ar-SA"/>
        </w:rPr>
        <w:t>елите и ресурси за изпълнението им</w:t>
      </w:r>
      <w:r w:rsidRPr="008C0A5B">
        <w:rPr>
          <w:lang w:val="bg-BG" w:eastAsia="ar-SA"/>
        </w:rPr>
        <w:t>;</w:t>
      </w:r>
    </w:p>
    <w:p w14:paraId="6C5DABF7" w14:textId="77777777" w:rsidR="00D77C88" w:rsidRPr="008C0A5B" w:rsidRDefault="00D77C88" w:rsidP="00622C78">
      <w:pPr>
        <w:suppressAutoHyphens/>
        <w:jc w:val="both"/>
        <w:rPr>
          <w:lang w:val="bg-BG" w:eastAsia="ar-SA"/>
        </w:rPr>
      </w:pPr>
      <w:r w:rsidRPr="008C0A5B">
        <w:rPr>
          <w:lang w:val="bg-BG" w:eastAsia="ar-SA"/>
        </w:rPr>
        <w:tab/>
      </w:r>
      <w:r w:rsidRPr="008C0A5B">
        <w:rPr>
          <w:lang w:val="bg-BG" w:eastAsia="ar-SA"/>
        </w:rPr>
        <w:tab/>
        <w:t>-</w:t>
      </w:r>
      <w:r w:rsidR="001A51D6" w:rsidRPr="008C0A5B">
        <w:rPr>
          <w:lang w:val="en-US" w:eastAsia="ar-SA"/>
        </w:rPr>
        <w:t xml:space="preserve"> </w:t>
      </w:r>
      <w:r w:rsidRPr="008C0A5B">
        <w:rPr>
          <w:lang w:val="bg-BG" w:eastAsia="ar-SA"/>
        </w:rPr>
        <w:t>дейност и практики;</w:t>
      </w:r>
    </w:p>
    <w:p w14:paraId="609B02B6" w14:textId="77777777" w:rsidR="00D77C88" w:rsidRPr="008C0A5B" w:rsidRDefault="00D77C88" w:rsidP="00622C78">
      <w:pPr>
        <w:suppressAutoHyphens/>
        <w:jc w:val="both"/>
        <w:rPr>
          <w:lang w:val="bg-BG" w:eastAsia="ar-SA"/>
        </w:rPr>
      </w:pPr>
      <w:r w:rsidRPr="008C0A5B">
        <w:rPr>
          <w:lang w:val="bg-BG" w:eastAsia="ar-SA"/>
        </w:rPr>
        <w:tab/>
      </w:r>
      <w:r w:rsidRPr="008C0A5B">
        <w:rPr>
          <w:lang w:val="bg-BG" w:eastAsia="ar-SA"/>
        </w:rPr>
        <w:tab/>
        <w:t>-мерки за контролиране на потенциалния риск.</w:t>
      </w:r>
    </w:p>
    <w:p w14:paraId="35C3F42F" w14:textId="77777777" w:rsidR="004A7130" w:rsidRPr="008C0A5B" w:rsidRDefault="00325E11" w:rsidP="00622C78">
      <w:pPr>
        <w:suppressAutoHyphens/>
        <w:jc w:val="both"/>
        <w:rPr>
          <w:lang w:val="ru-RU" w:eastAsia="ar-SA"/>
        </w:rPr>
      </w:pPr>
      <w:r w:rsidRPr="008C0A5B">
        <w:rPr>
          <w:lang w:val="bg-BG" w:eastAsia="ar-SA"/>
        </w:rPr>
        <w:t>Част от предвидените процедури</w:t>
      </w:r>
      <w:r w:rsidR="00D77C88" w:rsidRPr="008C0A5B">
        <w:rPr>
          <w:lang w:val="bg-BG" w:eastAsia="ar-SA"/>
        </w:rPr>
        <w:t xml:space="preserve"> в плана предвиждат именно актуализиране на процедурите по СФУК, които се нуждаят от обвързването със Стандарата за финансиране по чл.22, ал.2, т.17 от Закона.</w:t>
      </w:r>
    </w:p>
    <w:p w14:paraId="397B706A" w14:textId="77777777" w:rsidR="004A7130" w:rsidRPr="008C0A5B" w:rsidRDefault="004A7130" w:rsidP="00622C78">
      <w:pPr>
        <w:pStyle w:val="ListParagraph"/>
        <w:ind w:left="0"/>
        <w:jc w:val="both"/>
      </w:pPr>
      <w:r w:rsidRPr="008C0A5B">
        <w:t xml:space="preserve">Голяма </w:t>
      </w:r>
      <w:r w:rsidR="00325E11" w:rsidRPr="008C0A5B">
        <w:t>част от предвидените мерки и дейности за постигане на оперативните цели не изискват финансиране. Те са обвързани от акти</w:t>
      </w:r>
      <w:r w:rsidR="005A2BDC" w:rsidRPr="008C0A5B">
        <w:t xml:space="preserve">вната намеса на човешки фактор чрез осъществяването на меки мерки, политики и дейности. </w:t>
      </w:r>
    </w:p>
    <w:p w14:paraId="4F9454F8" w14:textId="77777777" w:rsidR="005A2BDC" w:rsidRPr="008C0A5B" w:rsidRDefault="005A2BDC" w:rsidP="00622C78">
      <w:pPr>
        <w:pStyle w:val="ListParagraph"/>
        <w:ind w:left="0"/>
        <w:jc w:val="both"/>
      </w:pPr>
      <w:r w:rsidRPr="008C0A5B">
        <w:t>Дейностите, които предполагат финансови средства се осигуряват от:</w:t>
      </w:r>
    </w:p>
    <w:p w14:paraId="088C8C5B" w14:textId="77777777" w:rsidR="005A2BDC" w:rsidRPr="008C0A5B" w:rsidRDefault="005A2BDC" w:rsidP="00622C78">
      <w:pPr>
        <w:pStyle w:val="ListParagraph"/>
        <w:numPr>
          <w:ilvl w:val="1"/>
          <w:numId w:val="7"/>
        </w:numPr>
        <w:jc w:val="both"/>
      </w:pPr>
      <w:r w:rsidRPr="008C0A5B">
        <w:t>Делегирания бюджет на институцията;</w:t>
      </w:r>
    </w:p>
    <w:p w14:paraId="12F145DE" w14:textId="524BC7E7" w:rsidR="005A2BDC" w:rsidRPr="008C0A5B" w:rsidRDefault="005A2BDC" w:rsidP="00622C78">
      <w:pPr>
        <w:pStyle w:val="ListParagraph"/>
        <w:numPr>
          <w:ilvl w:val="1"/>
          <w:numId w:val="7"/>
        </w:numPr>
        <w:jc w:val="both"/>
      </w:pPr>
      <w:r w:rsidRPr="008C0A5B">
        <w:t xml:space="preserve">Целеви средства от първостепенния разпоредител с бюджета </w:t>
      </w:r>
      <w:r w:rsidR="00BD2710" w:rsidRPr="008C0A5B">
        <w:t>- МОН</w:t>
      </w:r>
    </w:p>
    <w:p w14:paraId="4D122213" w14:textId="77777777" w:rsidR="005A2BDC" w:rsidRPr="008C0A5B" w:rsidRDefault="00CD2891" w:rsidP="00622C78">
      <w:pPr>
        <w:pStyle w:val="ListParagraph"/>
        <w:numPr>
          <w:ilvl w:val="1"/>
          <w:numId w:val="7"/>
        </w:numPr>
        <w:jc w:val="both"/>
      </w:pPr>
      <w:r w:rsidRPr="008C0A5B">
        <w:t>Собствено средства;</w:t>
      </w:r>
    </w:p>
    <w:p w14:paraId="4BB2173B" w14:textId="77777777" w:rsidR="00CD2891" w:rsidRPr="008C0A5B" w:rsidRDefault="00CD2891" w:rsidP="00622C78">
      <w:pPr>
        <w:pStyle w:val="ListParagraph"/>
        <w:numPr>
          <w:ilvl w:val="1"/>
          <w:numId w:val="7"/>
        </w:numPr>
        <w:jc w:val="both"/>
      </w:pPr>
      <w:r w:rsidRPr="008C0A5B">
        <w:t>Средства от проекти и програми, финасирани от ЕС;</w:t>
      </w:r>
    </w:p>
    <w:p w14:paraId="0A321498" w14:textId="77777777" w:rsidR="00CD2891" w:rsidRPr="008C0A5B" w:rsidRDefault="00E63D32" w:rsidP="00622C78">
      <w:pPr>
        <w:pStyle w:val="ListParagraph"/>
        <w:numPr>
          <w:ilvl w:val="1"/>
          <w:numId w:val="7"/>
        </w:numPr>
        <w:jc w:val="both"/>
      </w:pPr>
      <w:r w:rsidRPr="008C0A5B">
        <w:t>Други източници.</w:t>
      </w:r>
    </w:p>
    <w:p w14:paraId="3E4CBCBF" w14:textId="77777777" w:rsidR="00E85BC8" w:rsidRPr="008C0A5B" w:rsidRDefault="00C83205" w:rsidP="00622C78">
      <w:pPr>
        <w:ind w:left="720"/>
        <w:jc w:val="both"/>
      </w:pPr>
      <w:r w:rsidRPr="008C0A5B">
        <w:rPr>
          <w:lang w:val="bg-BG"/>
        </w:rPr>
        <w:t>11</w:t>
      </w:r>
      <w:r w:rsidR="00E85BC8" w:rsidRPr="008C0A5B">
        <w:t xml:space="preserve"> Мерки</w:t>
      </w:r>
      <w:r w:rsidR="00E63D32" w:rsidRPr="008C0A5B">
        <w:t>:</w:t>
      </w:r>
    </w:p>
    <w:p w14:paraId="20F1C7B3" w14:textId="01B67B1A" w:rsidR="00E63D32" w:rsidRPr="008C0A5B" w:rsidRDefault="00E63D32" w:rsidP="00622C78">
      <w:pPr>
        <w:pStyle w:val="ListParagraph"/>
        <w:ind w:left="1080"/>
        <w:jc w:val="both"/>
      </w:pPr>
      <w:r w:rsidRPr="008C0A5B">
        <w:t xml:space="preserve">11.1. С приоритет при изпълнение на дейностите се извежда </w:t>
      </w:r>
      <w:r w:rsidRPr="008C0A5B">
        <w:rPr>
          <w:b/>
        </w:rPr>
        <w:t>мотивацията</w:t>
      </w:r>
      <w:r w:rsidRPr="008C0A5B">
        <w:t xml:space="preserve"> на целия екип от заинтересовани страни за постигане на общата стратегическа цел, обвързана с повишаване качеството на образование в </w:t>
      </w:r>
      <w:r w:rsidR="0091325D" w:rsidRPr="008C0A5B">
        <w:t>СУУНЗ „Проф. д-р Иван Шишманов“</w:t>
      </w:r>
      <w:r w:rsidRPr="008C0A5B">
        <w:t>.</w:t>
      </w:r>
    </w:p>
    <w:p w14:paraId="7686EF79" w14:textId="42AB7472" w:rsidR="00D86E34" w:rsidRPr="008C0A5B" w:rsidRDefault="00E63D32" w:rsidP="00622C78">
      <w:pPr>
        <w:pStyle w:val="ListParagraph"/>
        <w:ind w:left="1080"/>
        <w:jc w:val="both"/>
      </w:pPr>
      <w:r w:rsidRPr="008C0A5B">
        <w:t xml:space="preserve">11.2. </w:t>
      </w:r>
      <w:r w:rsidRPr="008C0A5B">
        <w:rPr>
          <w:b/>
        </w:rPr>
        <w:t xml:space="preserve">Запознаване </w:t>
      </w:r>
      <w:r w:rsidRPr="008C0A5B">
        <w:t xml:space="preserve">на екипа </w:t>
      </w:r>
      <w:r w:rsidRPr="008C0A5B">
        <w:rPr>
          <w:b/>
        </w:rPr>
        <w:t xml:space="preserve">с </w:t>
      </w:r>
      <w:r w:rsidR="005F73EC" w:rsidRPr="008C0A5B">
        <w:rPr>
          <w:b/>
        </w:rPr>
        <w:t>новите условия при борбата с Ковид 19 и промените</w:t>
      </w:r>
      <w:r w:rsidRPr="008C0A5B">
        <w:t xml:space="preserve"> в нормативната уредба. Това </w:t>
      </w:r>
      <w:r w:rsidR="00D86E34" w:rsidRPr="008C0A5B">
        <w:t xml:space="preserve">е </w:t>
      </w:r>
      <w:r w:rsidRPr="008C0A5B">
        <w:t xml:space="preserve">процес от изключителна важност за реализиране на дейностите в оперативните цели и гарантира прака ангажираност на лицата в него. </w:t>
      </w:r>
    </w:p>
    <w:p w14:paraId="319DDFCE" w14:textId="0C6C8934" w:rsidR="00E63D32" w:rsidRPr="008C0A5B" w:rsidRDefault="00E63D32" w:rsidP="00622C78">
      <w:pPr>
        <w:pStyle w:val="ListParagraph"/>
        <w:ind w:left="1080"/>
        <w:jc w:val="both"/>
      </w:pPr>
      <w:r w:rsidRPr="008C0A5B">
        <w:t xml:space="preserve">11.3. </w:t>
      </w:r>
      <w:r w:rsidRPr="008C0A5B">
        <w:rPr>
          <w:b/>
        </w:rPr>
        <w:t>Актуализация на вътрешните нормативни актове</w:t>
      </w:r>
      <w:r w:rsidR="00D86E34" w:rsidRPr="008C0A5B">
        <w:t xml:space="preserve"> и изготвянето </w:t>
      </w:r>
      <w:r w:rsidR="000E740A" w:rsidRPr="008C0A5B">
        <w:t xml:space="preserve">на нови правилиници и процедури </w:t>
      </w:r>
      <w:r w:rsidR="000E740A" w:rsidRPr="008C0A5B">
        <w:rPr>
          <w:b/>
          <w:bCs/>
        </w:rPr>
        <w:t xml:space="preserve">съгласно </w:t>
      </w:r>
      <w:r w:rsidR="005F73EC" w:rsidRPr="008C0A5B">
        <w:rPr>
          <w:b/>
          <w:bCs/>
        </w:rPr>
        <w:t>оценката на риска в условията на борбата с Ковид 19,</w:t>
      </w:r>
      <w:r w:rsidR="000E740A" w:rsidRPr="008C0A5B">
        <w:rPr>
          <w:b/>
          <w:bCs/>
        </w:rPr>
        <w:t xml:space="preserve"> на Закона за</w:t>
      </w:r>
      <w:r w:rsidR="000E740A" w:rsidRPr="008C0A5B">
        <w:t xml:space="preserve"> предучилищното и училищно образование, Държавните образователни станадарти, националните и европейски стратегически документи, кокто и политиките на местната власт в областта на образованието.</w:t>
      </w:r>
    </w:p>
    <w:p w14:paraId="109FBC94" w14:textId="3AD8519A" w:rsidR="00954E17" w:rsidRPr="008C0A5B" w:rsidRDefault="00954E17" w:rsidP="00622C78">
      <w:pPr>
        <w:pStyle w:val="ListParagraph"/>
        <w:ind w:left="1080"/>
        <w:jc w:val="both"/>
      </w:pPr>
      <w:r w:rsidRPr="008C0A5B">
        <w:t xml:space="preserve">11.4. Актуализиране на </w:t>
      </w:r>
      <w:r w:rsidRPr="008C0A5B">
        <w:rPr>
          <w:b/>
        </w:rPr>
        <w:t>учебни планове и програми</w:t>
      </w:r>
      <w:r w:rsidRPr="008C0A5B">
        <w:t xml:space="preserve"> и разработване на авторски в зависимост от интериси</w:t>
      </w:r>
      <w:r w:rsidR="009A2616" w:rsidRPr="008C0A5B">
        <w:t>те,</w:t>
      </w:r>
      <w:r w:rsidRPr="008C0A5B">
        <w:t xml:space="preserve"> способностите</w:t>
      </w:r>
      <w:r w:rsidR="009A2616" w:rsidRPr="008C0A5B">
        <w:t xml:space="preserve"> и компетентностите </w:t>
      </w:r>
      <w:r w:rsidRPr="008C0A5B">
        <w:t xml:space="preserve"> на учениците и удовлетворяване на техните потребности.</w:t>
      </w:r>
    </w:p>
    <w:p w14:paraId="17BF6640" w14:textId="3708BDF3" w:rsidR="005F73EC" w:rsidRPr="008C0A5B" w:rsidRDefault="005F73EC" w:rsidP="00622C78">
      <w:pPr>
        <w:pStyle w:val="ListParagraph"/>
        <w:ind w:left="1080"/>
        <w:jc w:val="both"/>
        <w:rPr>
          <w:lang w:val="en-US"/>
        </w:rPr>
      </w:pPr>
      <w:r w:rsidRPr="008C0A5B">
        <w:t xml:space="preserve">11.5. Кандидатставане на училището за иновативно с въвеждане на нов учебен предмет – </w:t>
      </w:r>
      <w:r w:rsidRPr="008C0A5B">
        <w:rPr>
          <w:b/>
          <w:bCs/>
        </w:rPr>
        <w:t>„</w:t>
      </w:r>
      <w:r w:rsidRPr="008C0A5B">
        <w:rPr>
          <w:b/>
          <w:bCs/>
          <w:lang w:val="en-US"/>
        </w:rPr>
        <w:t>STEM</w:t>
      </w:r>
      <w:r w:rsidRPr="008C0A5B">
        <w:rPr>
          <w:b/>
          <w:bCs/>
        </w:rPr>
        <w:t xml:space="preserve"> интеграция“,</w:t>
      </w:r>
      <w:r w:rsidRPr="008C0A5B">
        <w:t xml:space="preserve"> ново учебно съдържание, нова учебна среда, нови методи на преподаване, нови роли на екипите от учители и служители.</w:t>
      </w:r>
    </w:p>
    <w:p w14:paraId="5B122BF7" w14:textId="77777777" w:rsidR="007D5EBA" w:rsidRPr="008C0A5B" w:rsidRDefault="007D5EBA" w:rsidP="00622C78">
      <w:pPr>
        <w:pStyle w:val="ListParagraph"/>
        <w:ind w:left="1080"/>
        <w:jc w:val="both"/>
        <w:rPr>
          <w:lang w:val="en-US"/>
        </w:rPr>
      </w:pPr>
    </w:p>
    <w:p w14:paraId="632D9764" w14:textId="77777777" w:rsidR="00E85BC8" w:rsidRPr="008C0A5B" w:rsidRDefault="00D34456" w:rsidP="00622C78">
      <w:pPr>
        <w:pStyle w:val="ListParagraph"/>
        <w:numPr>
          <w:ilvl w:val="0"/>
          <w:numId w:val="8"/>
        </w:numPr>
        <w:jc w:val="both"/>
        <w:rPr>
          <w:b/>
        </w:rPr>
      </w:pPr>
      <w:r w:rsidRPr="008C0A5B">
        <w:rPr>
          <w:b/>
        </w:rPr>
        <w:t>ОЦЕНКА НА СТРАТЕГИЯТА</w:t>
      </w:r>
    </w:p>
    <w:p w14:paraId="6715D069" w14:textId="77777777" w:rsidR="00F13429" w:rsidRPr="008C0A5B" w:rsidRDefault="00E85BC8" w:rsidP="00622C78">
      <w:pPr>
        <w:jc w:val="both"/>
        <w:rPr>
          <w:i/>
          <w:lang w:val="bg-BG"/>
        </w:rPr>
      </w:pPr>
      <w:r w:rsidRPr="008C0A5B">
        <w:rPr>
          <w:i/>
        </w:rPr>
        <w:t xml:space="preserve">Измерването на постигнатото качество </w:t>
      </w:r>
      <w:r w:rsidR="00AA2C17" w:rsidRPr="008C0A5B">
        <w:rPr>
          <w:i/>
          <w:lang w:val="bg-BG"/>
        </w:rPr>
        <w:t xml:space="preserve">през 2020 година </w:t>
      </w:r>
      <w:r w:rsidRPr="008C0A5B">
        <w:rPr>
          <w:i/>
        </w:rPr>
        <w:t>е съвкупност от действия за определяне на резултатите на инсти</w:t>
      </w:r>
      <w:r w:rsidR="00AA2C17" w:rsidRPr="008C0A5B">
        <w:rPr>
          <w:i/>
        </w:rPr>
        <w:t xml:space="preserve">туцията по критерии за </w:t>
      </w:r>
      <w:r w:rsidRPr="008C0A5B">
        <w:rPr>
          <w:i/>
        </w:rPr>
        <w:t xml:space="preserve"> период</w:t>
      </w:r>
      <w:r w:rsidR="009B469E" w:rsidRPr="008C0A5B">
        <w:rPr>
          <w:i/>
          <w:lang w:val="bg-BG"/>
        </w:rPr>
        <w:t>а 2020-2024</w:t>
      </w:r>
      <w:r w:rsidR="00AA2C17" w:rsidRPr="008C0A5B">
        <w:rPr>
          <w:i/>
          <w:lang w:val="bg-BG"/>
        </w:rPr>
        <w:t xml:space="preserve"> г.</w:t>
      </w:r>
      <w:r w:rsidRPr="008C0A5B">
        <w:rPr>
          <w:i/>
        </w:rPr>
        <w:t xml:space="preserve"> на измерване и съпоставянето им с определените равнища на качеството по всеки критерий</w:t>
      </w:r>
      <w:r w:rsidR="00AA2C17" w:rsidRPr="008C0A5B">
        <w:rPr>
          <w:i/>
          <w:lang w:val="bg-BG"/>
        </w:rPr>
        <w:t>, както  и конкретни задължения на отговорните лица и целевите и ноте източници за финансиране.</w:t>
      </w:r>
    </w:p>
    <w:p w14:paraId="4AE93A5D" w14:textId="77777777" w:rsidR="00F13429" w:rsidRPr="008C0A5B" w:rsidRDefault="004041EF" w:rsidP="00622C78">
      <w:pPr>
        <w:ind w:firstLine="720"/>
        <w:jc w:val="both"/>
        <w:rPr>
          <w:lang w:val="bg-BG"/>
        </w:rPr>
      </w:pPr>
      <w:r w:rsidRPr="008C0A5B">
        <w:rPr>
          <w:b/>
          <w:lang w:val="bg-BG"/>
        </w:rPr>
        <w:t>ПОНЯТИЕН АПАРАТ:</w:t>
      </w:r>
    </w:p>
    <w:p w14:paraId="7070E30A" w14:textId="77777777" w:rsidR="0067314A" w:rsidRPr="008C0A5B" w:rsidRDefault="0067314A" w:rsidP="00622C78">
      <w:pPr>
        <w:ind w:firstLine="720"/>
        <w:jc w:val="both"/>
        <w:rPr>
          <w:lang w:val="bg-BG"/>
        </w:rPr>
      </w:pPr>
      <w:r w:rsidRPr="008C0A5B">
        <w:rPr>
          <w:b/>
          <w:lang w:val="bg-BG"/>
        </w:rPr>
        <w:t>За целите на стратегията са използвани следните</w:t>
      </w:r>
      <w:r w:rsidRPr="008C0A5B">
        <w:rPr>
          <w:b/>
          <w:lang w:val="en-US"/>
        </w:rPr>
        <w:t xml:space="preserve"> </w:t>
      </w:r>
      <w:r w:rsidRPr="008C0A5B">
        <w:rPr>
          <w:b/>
          <w:lang w:val="bg-BG"/>
        </w:rPr>
        <w:t>понятия:</w:t>
      </w:r>
    </w:p>
    <w:p w14:paraId="35C2EDFF" w14:textId="77777777" w:rsidR="00F13429" w:rsidRPr="008C0A5B" w:rsidRDefault="00F13429" w:rsidP="00622C78">
      <w:pPr>
        <w:autoSpaceDE w:val="0"/>
        <w:autoSpaceDN w:val="0"/>
        <w:adjustRightInd w:val="0"/>
        <w:jc w:val="both"/>
        <w:rPr>
          <w:rFonts w:eastAsiaTheme="minorHAnsi"/>
          <w:i/>
          <w:lang w:val="bg-BG"/>
        </w:rPr>
      </w:pPr>
      <w:r w:rsidRPr="008C0A5B">
        <w:rPr>
          <w:rFonts w:eastAsiaTheme="minorHAnsi"/>
          <w:lang w:val="en-US"/>
        </w:rPr>
        <w:t>*</w:t>
      </w:r>
      <w:r w:rsidRPr="008C0A5B">
        <w:rPr>
          <w:rFonts w:eastAsiaTheme="minorHAnsi"/>
          <w:b/>
          <w:bCs/>
          <w:lang w:val="bg-BG"/>
        </w:rPr>
        <w:t xml:space="preserve"> Обучение от смесен тип „хибридно обучение“-</w:t>
      </w:r>
      <w:r w:rsidRPr="008C0A5B">
        <w:rPr>
          <w:rFonts w:eastAsiaTheme="minorHAnsi"/>
          <w:lang w:val="bg-BG"/>
        </w:rPr>
        <w:t xml:space="preserve"> </w:t>
      </w:r>
      <w:r w:rsidRPr="008C0A5B">
        <w:rPr>
          <w:rFonts w:eastAsiaTheme="minorHAnsi"/>
          <w:i/>
          <w:lang w:val="bg-BG"/>
        </w:rPr>
        <w:t>съчетава предимствата</w:t>
      </w:r>
      <w:r w:rsidRPr="008C0A5B">
        <w:rPr>
          <w:rFonts w:eastAsiaTheme="minorHAnsi"/>
          <w:i/>
          <w:lang w:val="en-US"/>
        </w:rPr>
        <w:t xml:space="preserve"> </w:t>
      </w:r>
      <w:r w:rsidRPr="008C0A5B">
        <w:rPr>
          <w:rFonts w:eastAsiaTheme="minorHAnsi"/>
          <w:i/>
          <w:lang w:val="bg-BG"/>
        </w:rPr>
        <w:t>на ученето с непосредствен контакт и електронното обучение, при който се комбинират</w:t>
      </w:r>
      <w:r w:rsidRPr="008C0A5B">
        <w:rPr>
          <w:rFonts w:eastAsiaTheme="minorHAnsi"/>
          <w:i/>
          <w:lang w:val="en-US"/>
        </w:rPr>
        <w:t xml:space="preserve"> </w:t>
      </w:r>
      <w:r w:rsidRPr="008C0A5B">
        <w:rPr>
          <w:rFonts w:eastAsiaTheme="minorHAnsi"/>
          <w:i/>
          <w:lang w:val="bg-BG"/>
        </w:rPr>
        <w:t>различни методи на обучение, медии и теории</w:t>
      </w:r>
      <w:r w:rsidRPr="008C0A5B">
        <w:rPr>
          <w:rFonts w:eastAsiaTheme="minorHAnsi"/>
          <w:lang w:val="bg-BG"/>
        </w:rPr>
        <w:t>.</w:t>
      </w:r>
      <w:r w:rsidRPr="008C0A5B">
        <w:rPr>
          <w:rFonts w:eastAsiaTheme="minorHAnsi"/>
          <w:b/>
          <w:bCs/>
          <w:lang w:val="bg-BG"/>
        </w:rPr>
        <w:t xml:space="preserve"> </w:t>
      </w:r>
    </w:p>
    <w:p w14:paraId="123110C1" w14:textId="77777777" w:rsidR="00F13429" w:rsidRPr="008C0A5B" w:rsidRDefault="00F13429" w:rsidP="00622C78">
      <w:pPr>
        <w:autoSpaceDE w:val="0"/>
        <w:autoSpaceDN w:val="0"/>
        <w:adjustRightInd w:val="0"/>
        <w:jc w:val="both"/>
        <w:rPr>
          <w:rFonts w:eastAsiaTheme="minorHAnsi"/>
          <w:lang w:val="bg-BG"/>
        </w:rPr>
      </w:pPr>
      <w:r w:rsidRPr="008C0A5B">
        <w:rPr>
          <w:rFonts w:eastAsiaTheme="minorHAnsi"/>
          <w:b/>
          <w:bCs/>
          <w:lang w:val="en-US"/>
        </w:rPr>
        <w:t>*</w:t>
      </w:r>
      <w:r w:rsidRPr="008C0A5B">
        <w:rPr>
          <w:rFonts w:eastAsiaTheme="minorHAnsi"/>
          <w:b/>
          <w:bCs/>
          <w:lang w:val="bg-BG"/>
        </w:rPr>
        <w:t xml:space="preserve"> електронно </w:t>
      </w:r>
      <w:r w:rsidR="00577DC6" w:rsidRPr="008C0A5B">
        <w:rPr>
          <w:rFonts w:eastAsiaTheme="minorHAnsi"/>
          <w:b/>
          <w:bCs/>
          <w:lang w:val="bg-BG"/>
        </w:rPr>
        <w:t xml:space="preserve">учене </w:t>
      </w:r>
      <w:r w:rsidR="00EB35A8" w:rsidRPr="008C0A5B">
        <w:rPr>
          <w:rFonts w:eastAsiaTheme="minorHAnsi"/>
          <w:b/>
          <w:bCs/>
          <w:lang w:val="en-US"/>
        </w:rPr>
        <w:t>–</w:t>
      </w:r>
      <w:r w:rsidRPr="008C0A5B">
        <w:rPr>
          <w:rFonts w:eastAsiaTheme="minorHAnsi"/>
          <w:b/>
          <w:bCs/>
          <w:lang w:val="en-US"/>
        </w:rPr>
        <w:t xml:space="preserve"> </w:t>
      </w:r>
      <w:r w:rsidRPr="008C0A5B">
        <w:rPr>
          <w:rFonts w:eastAsiaTheme="minorHAnsi"/>
          <w:lang w:val="bg-BG"/>
        </w:rPr>
        <w:t>използват</w:t>
      </w:r>
      <w:r w:rsidR="00EB35A8" w:rsidRPr="008C0A5B">
        <w:rPr>
          <w:rFonts w:eastAsiaTheme="minorHAnsi"/>
          <w:lang w:val="bg-BG"/>
        </w:rPr>
        <w:t xml:space="preserve"> се</w:t>
      </w:r>
      <w:r w:rsidRPr="008C0A5B">
        <w:rPr>
          <w:rFonts w:eastAsiaTheme="minorHAnsi"/>
          <w:lang w:val="en-US"/>
        </w:rPr>
        <w:t xml:space="preserve"> </w:t>
      </w:r>
      <w:r w:rsidRPr="008C0A5B">
        <w:rPr>
          <w:rFonts w:eastAsiaTheme="minorHAnsi"/>
          <w:lang w:val="bg-BG"/>
        </w:rPr>
        <w:t>цифрови медии за представяне и разпространение на учебните материали и/или за</w:t>
      </w:r>
      <w:r w:rsidRPr="008C0A5B">
        <w:rPr>
          <w:rFonts w:eastAsiaTheme="minorHAnsi"/>
          <w:lang w:val="en-US"/>
        </w:rPr>
        <w:t xml:space="preserve"> </w:t>
      </w:r>
      <w:r w:rsidRPr="008C0A5B">
        <w:rPr>
          <w:rFonts w:eastAsiaTheme="minorHAnsi"/>
          <w:lang w:val="bg-BG"/>
        </w:rPr>
        <w:t>подпомагане на междуличностното общуване</w:t>
      </w:r>
      <w:r w:rsidRPr="008C0A5B">
        <w:rPr>
          <w:rFonts w:eastAsiaTheme="minorHAnsi"/>
          <w:b/>
          <w:bCs/>
          <w:lang w:val="bg-BG"/>
        </w:rPr>
        <w:t xml:space="preserve"> </w:t>
      </w:r>
    </w:p>
    <w:p w14:paraId="7F5C69AB" w14:textId="77777777" w:rsidR="00F13429" w:rsidRPr="008C0A5B" w:rsidRDefault="00F13429" w:rsidP="00622C78">
      <w:pPr>
        <w:autoSpaceDE w:val="0"/>
        <w:autoSpaceDN w:val="0"/>
        <w:adjustRightInd w:val="0"/>
        <w:jc w:val="both"/>
        <w:rPr>
          <w:rFonts w:eastAsiaTheme="minorHAnsi"/>
          <w:lang w:val="bg-BG"/>
        </w:rPr>
      </w:pPr>
      <w:r w:rsidRPr="008C0A5B">
        <w:rPr>
          <w:rFonts w:eastAsiaTheme="minorHAnsi"/>
          <w:b/>
          <w:bCs/>
          <w:lang w:val="en-US"/>
        </w:rPr>
        <w:t>*</w:t>
      </w:r>
      <w:r w:rsidRPr="008C0A5B">
        <w:rPr>
          <w:rFonts w:eastAsiaTheme="minorHAnsi"/>
          <w:b/>
          <w:bCs/>
          <w:lang w:val="bg-BG"/>
        </w:rPr>
        <w:t xml:space="preserve"> дистанционно </w:t>
      </w:r>
      <w:r w:rsidR="00577DC6" w:rsidRPr="008C0A5B">
        <w:rPr>
          <w:rFonts w:eastAsiaTheme="minorHAnsi"/>
          <w:b/>
          <w:bCs/>
          <w:lang w:val="bg-BG"/>
        </w:rPr>
        <w:t xml:space="preserve">учене </w:t>
      </w:r>
      <w:r w:rsidR="00577DC6" w:rsidRPr="008C0A5B">
        <w:rPr>
          <w:rFonts w:eastAsiaTheme="minorHAnsi"/>
          <w:b/>
          <w:bCs/>
          <w:lang w:val="en-US"/>
        </w:rPr>
        <w:t>–</w:t>
      </w:r>
      <w:r w:rsidR="00577DC6" w:rsidRPr="008C0A5B">
        <w:rPr>
          <w:rFonts w:eastAsiaTheme="minorHAnsi"/>
          <w:b/>
          <w:bCs/>
          <w:lang w:val="bg-BG"/>
        </w:rPr>
        <w:t xml:space="preserve"> </w:t>
      </w:r>
      <w:r w:rsidRPr="008C0A5B">
        <w:rPr>
          <w:rFonts w:eastAsiaTheme="minorHAnsi"/>
          <w:lang w:val="bg-BG"/>
        </w:rPr>
        <w:t>организирано през времеви и пространствени разстояния въз основа на подходящо изготвена програма и съответни</w:t>
      </w:r>
      <w:r w:rsidRPr="008C0A5B">
        <w:rPr>
          <w:rFonts w:eastAsiaTheme="minorHAnsi"/>
          <w:b/>
          <w:bCs/>
          <w:lang w:val="en-US"/>
        </w:rPr>
        <w:t xml:space="preserve"> </w:t>
      </w:r>
      <w:r w:rsidRPr="008C0A5B">
        <w:rPr>
          <w:rFonts w:eastAsiaTheme="minorHAnsi"/>
          <w:lang w:val="bg-BG"/>
        </w:rPr>
        <w:t>образователни ресурси (напр. печатни материали, електронно обучение) заедно с</w:t>
      </w:r>
      <w:r w:rsidRPr="008C0A5B">
        <w:rPr>
          <w:rFonts w:eastAsiaTheme="minorHAnsi"/>
          <w:b/>
          <w:bCs/>
          <w:lang w:val="en-US"/>
        </w:rPr>
        <w:t xml:space="preserve"> </w:t>
      </w:r>
      <w:r w:rsidRPr="008C0A5B">
        <w:rPr>
          <w:rFonts w:eastAsiaTheme="minorHAnsi"/>
          <w:lang w:val="bg-BG"/>
        </w:rPr>
        <w:t>подходящото ръководство и подкрепа от страна на доставчика (напр. лекционни</w:t>
      </w:r>
      <w:r w:rsidRPr="008C0A5B">
        <w:rPr>
          <w:rFonts w:eastAsiaTheme="minorHAnsi"/>
          <w:b/>
          <w:bCs/>
          <w:lang w:val="en-US"/>
        </w:rPr>
        <w:t xml:space="preserve"> </w:t>
      </w:r>
      <w:r w:rsidRPr="008C0A5B">
        <w:rPr>
          <w:rFonts w:eastAsiaTheme="minorHAnsi"/>
          <w:lang w:val="bg-BG"/>
        </w:rPr>
        <w:t>курсове, семинари, консултации, индивидуално наставничество, обучение, които често</w:t>
      </w:r>
      <w:r w:rsidRPr="008C0A5B">
        <w:rPr>
          <w:rFonts w:eastAsiaTheme="minorHAnsi"/>
          <w:b/>
          <w:bCs/>
          <w:lang w:val="en-US"/>
        </w:rPr>
        <w:t xml:space="preserve"> </w:t>
      </w:r>
      <w:r w:rsidRPr="008C0A5B">
        <w:rPr>
          <w:rFonts w:eastAsiaTheme="minorHAnsi"/>
          <w:lang w:val="bg-BG"/>
        </w:rPr>
        <w:t>се предоставят онлайн или чрез телеконферентна връзка). В международното образование, дистанционното образование и обучение е</w:t>
      </w:r>
      <w:r w:rsidRPr="008C0A5B">
        <w:rPr>
          <w:rFonts w:eastAsiaTheme="minorHAnsi"/>
          <w:lang w:val="en-US"/>
        </w:rPr>
        <w:t xml:space="preserve"> </w:t>
      </w:r>
      <w:r w:rsidRPr="008C0A5B">
        <w:rPr>
          <w:rFonts w:eastAsiaTheme="minorHAnsi"/>
          <w:lang w:val="bg-BG"/>
        </w:rPr>
        <w:t>предимство, тъй като ефективното и достъпното в ценово отношение използване на</w:t>
      </w:r>
      <w:r w:rsidRPr="008C0A5B">
        <w:rPr>
          <w:rFonts w:eastAsiaTheme="minorHAnsi"/>
          <w:lang w:val="en-US"/>
        </w:rPr>
        <w:t xml:space="preserve"> </w:t>
      </w:r>
      <w:r w:rsidRPr="008C0A5B">
        <w:rPr>
          <w:rFonts w:eastAsiaTheme="minorHAnsi"/>
          <w:lang w:val="bg-BG"/>
        </w:rPr>
        <w:t>обучителни медии се подпомага допълнително от „присъствени събития“ без да е</w:t>
      </w:r>
      <w:r w:rsidRPr="008C0A5B">
        <w:rPr>
          <w:rFonts w:eastAsiaTheme="minorHAnsi"/>
          <w:lang w:val="en-US"/>
        </w:rPr>
        <w:t xml:space="preserve"> </w:t>
      </w:r>
      <w:r w:rsidRPr="008C0A5B">
        <w:rPr>
          <w:rFonts w:eastAsiaTheme="minorHAnsi"/>
          <w:lang w:val="bg-BG"/>
        </w:rPr>
        <w:t>необходима постоянна образователна организация или присъствие на преподавател в</w:t>
      </w:r>
      <w:r w:rsidRPr="008C0A5B">
        <w:rPr>
          <w:rFonts w:eastAsiaTheme="minorHAnsi"/>
          <w:lang w:val="en-US"/>
        </w:rPr>
        <w:t xml:space="preserve"> </w:t>
      </w:r>
      <w:r w:rsidRPr="008C0A5B">
        <w:rPr>
          <w:rFonts w:eastAsiaTheme="minorHAnsi"/>
          <w:lang w:val="bg-BG"/>
        </w:rPr>
        <w:t>приемащата държава.</w:t>
      </w:r>
    </w:p>
    <w:p w14:paraId="174EAFBF" w14:textId="77777777" w:rsidR="00F13429" w:rsidRPr="008C0A5B" w:rsidRDefault="00F13429" w:rsidP="00622C78">
      <w:pPr>
        <w:autoSpaceDE w:val="0"/>
        <w:autoSpaceDN w:val="0"/>
        <w:adjustRightInd w:val="0"/>
        <w:jc w:val="both"/>
        <w:rPr>
          <w:rFonts w:eastAsiaTheme="minorHAnsi"/>
          <w:lang w:val="bg-BG"/>
        </w:rPr>
      </w:pPr>
      <w:r w:rsidRPr="008C0A5B">
        <w:rPr>
          <w:rFonts w:eastAsiaTheme="minorHAnsi"/>
          <w:lang w:val="en-US"/>
        </w:rPr>
        <w:t>*</w:t>
      </w:r>
      <w:r w:rsidRPr="008C0A5B">
        <w:rPr>
          <w:rFonts w:eastAsiaTheme="minorHAnsi"/>
          <w:b/>
          <w:bCs/>
          <w:lang w:val="bg-BG"/>
        </w:rPr>
        <w:t xml:space="preserve"> Виртуално образование. </w:t>
      </w:r>
      <w:r w:rsidRPr="008C0A5B">
        <w:rPr>
          <w:rFonts w:eastAsiaTheme="minorHAnsi"/>
          <w:lang w:val="bg-BG"/>
        </w:rPr>
        <w:t>Във „ виртуалната класна стая“ интернет служи като средство за свързване на учащи</w:t>
      </w:r>
      <w:r w:rsidRPr="008C0A5B">
        <w:rPr>
          <w:rFonts w:eastAsiaTheme="minorHAnsi"/>
          <w:b/>
          <w:bCs/>
          <w:lang w:val="bg-BG"/>
        </w:rPr>
        <w:t xml:space="preserve"> </w:t>
      </w:r>
      <w:r w:rsidRPr="008C0A5B">
        <w:rPr>
          <w:rFonts w:eastAsiaTheme="minorHAnsi"/>
          <w:lang w:val="bg-BG"/>
        </w:rPr>
        <w:t>се и преподаватели, които са разделени от географското си местоположение. Виртуалното обучение улеснява синхронна форма на дистанционно обучение. Това е технология, която използва ресурси на електронното обучение и комуникационните</w:t>
      </w:r>
      <w:r w:rsidRPr="008C0A5B">
        <w:rPr>
          <w:rFonts w:eastAsiaTheme="minorHAnsi"/>
          <w:b/>
          <w:bCs/>
          <w:lang w:val="bg-BG"/>
        </w:rPr>
        <w:t xml:space="preserve"> </w:t>
      </w:r>
      <w:r w:rsidRPr="008C0A5B">
        <w:rPr>
          <w:rFonts w:eastAsiaTheme="minorHAnsi"/>
          <w:lang w:val="bg-BG"/>
        </w:rPr>
        <w:t>средства на интернет ( образователни портали, системи за видео или аудио конференции, електронно побратимяване и т.н.). Най-често използваният метод е онлайн курсът на живо.</w:t>
      </w:r>
    </w:p>
    <w:p w14:paraId="40B8F825" w14:textId="77777777" w:rsidR="00F13429" w:rsidRPr="008C0A5B" w:rsidRDefault="00F13429" w:rsidP="00622C78">
      <w:pPr>
        <w:autoSpaceDE w:val="0"/>
        <w:autoSpaceDN w:val="0"/>
        <w:adjustRightInd w:val="0"/>
        <w:jc w:val="both"/>
        <w:rPr>
          <w:rFonts w:eastAsiaTheme="minorHAnsi"/>
          <w:lang w:val="en-US"/>
        </w:rPr>
      </w:pPr>
      <w:r w:rsidRPr="008C0A5B">
        <w:rPr>
          <w:rFonts w:eastAsiaTheme="minorHAnsi"/>
          <w:b/>
          <w:lang w:val="en-US"/>
        </w:rPr>
        <w:t xml:space="preserve">* </w:t>
      </w:r>
      <w:r w:rsidRPr="008C0A5B">
        <w:rPr>
          <w:rFonts w:eastAsiaTheme="minorHAnsi"/>
          <w:b/>
          <w:lang w:val="bg-BG"/>
        </w:rPr>
        <w:t>Достъпност на оценяването</w:t>
      </w:r>
      <w:r w:rsidRPr="008C0A5B">
        <w:rPr>
          <w:rFonts w:eastAsiaTheme="minorHAnsi"/>
          <w:b/>
          <w:lang w:val="en-US"/>
        </w:rPr>
        <w:t xml:space="preserve"> - </w:t>
      </w:r>
      <w:r w:rsidRPr="008C0A5B">
        <w:rPr>
          <w:rFonts w:eastAsiaTheme="minorHAnsi"/>
          <w:lang w:val="bg-BG"/>
        </w:rPr>
        <w:t xml:space="preserve">/ </w:t>
      </w:r>
      <w:r w:rsidRPr="008C0A5B">
        <w:rPr>
          <w:rFonts w:eastAsiaTheme="minorHAnsi"/>
          <w:i/>
          <w:iCs/>
          <w:lang w:val="bg-BG"/>
        </w:rPr>
        <w:t>в</w:t>
      </w:r>
      <w:r w:rsidRPr="008C0A5B">
        <w:rPr>
          <w:rFonts w:eastAsiaTheme="minorHAnsi"/>
          <w:i/>
          <w:iCs/>
          <w:lang w:val="en-US"/>
        </w:rPr>
        <w:t xml:space="preserve"> </w:t>
      </w:r>
      <w:r w:rsidRPr="008C0A5B">
        <w:rPr>
          <w:rFonts w:eastAsiaTheme="minorHAnsi"/>
          <w:i/>
          <w:iCs/>
          <w:lang w:val="bg-BG"/>
        </w:rPr>
        <w:t>ясна и разбираема форма,</w:t>
      </w:r>
      <w:r w:rsidR="00577DC6" w:rsidRPr="008C0A5B">
        <w:rPr>
          <w:rFonts w:eastAsiaTheme="minorHAnsi"/>
          <w:i/>
          <w:iCs/>
          <w:lang w:val="bg-BG"/>
        </w:rPr>
        <w:t xml:space="preserve"> </w:t>
      </w:r>
      <w:r w:rsidRPr="008C0A5B">
        <w:rPr>
          <w:rFonts w:eastAsiaTheme="minorHAnsi"/>
          <w:i/>
          <w:iCs/>
          <w:lang w:val="bg-BG"/>
        </w:rPr>
        <w:t>оповестявана  по подходящ и</w:t>
      </w:r>
      <w:r w:rsidRPr="008C0A5B">
        <w:rPr>
          <w:rFonts w:eastAsiaTheme="minorHAnsi"/>
          <w:i/>
          <w:iCs/>
          <w:lang w:val="en-US"/>
        </w:rPr>
        <w:t xml:space="preserve"> </w:t>
      </w:r>
      <w:r w:rsidRPr="008C0A5B">
        <w:rPr>
          <w:rFonts w:eastAsiaTheme="minorHAnsi"/>
          <w:i/>
          <w:iCs/>
          <w:lang w:val="bg-BG"/>
        </w:rPr>
        <w:t>удобен начин, налична и</w:t>
      </w:r>
      <w:r w:rsidRPr="008C0A5B">
        <w:rPr>
          <w:rFonts w:eastAsiaTheme="minorHAnsi"/>
          <w:i/>
          <w:iCs/>
          <w:lang w:val="en-US"/>
        </w:rPr>
        <w:t xml:space="preserve"> </w:t>
      </w:r>
      <w:r w:rsidRPr="008C0A5B">
        <w:rPr>
          <w:rFonts w:eastAsiaTheme="minorHAnsi"/>
          <w:i/>
          <w:iCs/>
          <w:lang w:val="bg-BG"/>
        </w:rPr>
        <w:t>достъпна е на</w:t>
      </w:r>
      <w:r w:rsidRPr="008C0A5B">
        <w:rPr>
          <w:rFonts w:eastAsiaTheme="minorHAnsi"/>
          <w:i/>
          <w:iCs/>
          <w:lang w:val="en-US"/>
        </w:rPr>
        <w:t xml:space="preserve"> </w:t>
      </w:r>
      <w:r w:rsidRPr="008C0A5B">
        <w:rPr>
          <w:rFonts w:eastAsiaTheme="minorHAnsi"/>
          <w:i/>
          <w:iCs/>
          <w:lang w:val="bg-BG"/>
        </w:rPr>
        <w:t>безпристрастна основа</w:t>
      </w:r>
      <w:r w:rsidRPr="008C0A5B">
        <w:rPr>
          <w:rFonts w:eastAsiaTheme="minorHAnsi"/>
          <w:lang w:val="bg-BG"/>
        </w:rPr>
        <w:t>/;</w:t>
      </w:r>
    </w:p>
    <w:p w14:paraId="13148168" w14:textId="77777777" w:rsidR="00F13429" w:rsidRPr="008C0A5B" w:rsidRDefault="00F13429" w:rsidP="00622C78">
      <w:pPr>
        <w:autoSpaceDE w:val="0"/>
        <w:autoSpaceDN w:val="0"/>
        <w:adjustRightInd w:val="0"/>
        <w:jc w:val="both"/>
        <w:rPr>
          <w:rFonts w:eastAsiaTheme="minorHAnsi"/>
          <w:lang w:val="bg-BG"/>
        </w:rPr>
      </w:pPr>
      <w:r w:rsidRPr="008C0A5B">
        <w:rPr>
          <w:rFonts w:eastAsiaTheme="minorHAnsi"/>
          <w:lang w:val="en-US"/>
        </w:rPr>
        <w:t xml:space="preserve">* </w:t>
      </w:r>
      <w:r w:rsidRPr="008C0A5B">
        <w:rPr>
          <w:rFonts w:eastAsiaTheme="minorHAnsi"/>
          <w:b/>
          <w:lang w:val="bg-BG"/>
        </w:rPr>
        <w:t>Точност</w:t>
      </w:r>
      <w:r w:rsidRPr="008C0A5B">
        <w:rPr>
          <w:rFonts w:eastAsiaTheme="minorHAnsi"/>
          <w:lang w:val="bg-BG"/>
        </w:rPr>
        <w:t xml:space="preserve"> – </w:t>
      </w:r>
      <w:r w:rsidRPr="008C0A5B">
        <w:rPr>
          <w:rFonts w:eastAsiaTheme="minorHAnsi"/>
          <w:i/>
          <w:iCs/>
          <w:lang w:val="bg-BG"/>
        </w:rPr>
        <w:t xml:space="preserve">отразява действителността точно и надеждно като </w:t>
      </w:r>
      <w:r w:rsidRPr="008C0A5B">
        <w:rPr>
          <w:rFonts w:eastAsiaTheme="minorHAnsi"/>
          <w:lang w:val="bg-BG"/>
        </w:rPr>
        <w:t>измерва</w:t>
      </w:r>
      <w:r w:rsidRPr="008C0A5B">
        <w:rPr>
          <w:rFonts w:eastAsiaTheme="minorHAnsi"/>
          <w:i/>
          <w:iCs/>
          <w:lang w:val="bg-BG"/>
        </w:rPr>
        <w:t xml:space="preserve"> </w:t>
      </w:r>
      <w:r w:rsidRPr="008C0A5B">
        <w:rPr>
          <w:rFonts w:eastAsiaTheme="minorHAnsi"/>
          <w:lang w:val="bg-BG"/>
        </w:rPr>
        <w:t>близостта на</w:t>
      </w:r>
      <w:r w:rsidRPr="008C0A5B">
        <w:rPr>
          <w:rFonts w:eastAsiaTheme="minorHAnsi"/>
          <w:i/>
          <w:iCs/>
          <w:lang w:val="bg-BG"/>
        </w:rPr>
        <w:t xml:space="preserve"> </w:t>
      </w:r>
      <w:r w:rsidRPr="008C0A5B">
        <w:rPr>
          <w:rFonts w:eastAsiaTheme="minorHAnsi"/>
          <w:lang w:val="bg-BG"/>
        </w:rPr>
        <w:t>оценките до</w:t>
      </w:r>
      <w:r w:rsidRPr="008C0A5B">
        <w:rPr>
          <w:rFonts w:eastAsiaTheme="minorHAnsi"/>
          <w:i/>
          <w:iCs/>
          <w:lang w:val="bg-BG"/>
        </w:rPr>
        <w:t xml:space="preserve"> </w:t>
      </w:r>
      <w:r w:rsidRPr="008C0A5B">
        <w:rPr>
          <w:rFonts w:eastAsiaTheme="minorHAnsi"/>
          <w:lang w:val="bg-BG"/>
        </w:rPr>
        <w:t>неизвестните</w:t>
      </w:r>
      <w:r w:rsidRPr="008C0A5B">
        <w:rPr>
          <w:rFonts w:eastAsiaTheme="minorHAnsi"/>
          <w:i/>
          <w:iCs/>
          <w:lang w:val="bg-BG"/>
        </w:rPr>
        <w:t xml:space="preserve"> </w:t>
      </w:r>
      <w:r w:rsidRPr="008C0A5B">
        <w:rPr>
          <w:rFonts w:eastAsiaTheme="minorHAnsi"/>
          <w:lang w:val="bg-BG"/>
        </w:rPr>
        <w:t>действителни</w:t>
      </w:r>
      <w:r w:rsidRPr="008C0A5B">
        <w:rPr>
          <w:rFonts w:eastAsiaTheme="minorHAnsi"/>
          <w:i/>
          <w:iCs/>
          <w:lang w:val="bg-BG"/>
        </w:rPr>
        <w:t xml:space="preserve"> </w:t>
      </w:r>
      <w:r w:rsidRPr="008C0A5B">
        <w:rPr>
          <w:rFonts w:eastAsiaTheme="minorHAnsi"/>
          <w:lang w:val="bg-BG"/>
        </w:rPr>
        <w:t>стойности;</w:t>
      </w:r>
    </w:p>
    <w:p w14:paraId="14B51DB8" w14:textId="77777777" w:rsidR="00F13429" w:rsidRPr="008C0A5B" w:rsidRDefault="00F13429" w:rsidP="00622C78">
      <w:pPr>
        <w:autoSpaceDE w:val="0"/>
        <w:autoSpaceDN w:val="0"/>
        <w:adjustRightInd w:val="0"/>
        <w:jc w:val="both"/>
        <w:rPr>
          <w:rFonts w:eastAsiaTheme="minorHAnsi"/>
          <w:i/>
          <w:iCs/>
          <w:lang w:val="bg-BG"/>
        </w:rPr>
      </w:pPr>
      <w:r w:rsidRPr="008C0A5B">
        <w:rPr>
          <w:rFonts w:eastAsiaTheme="minorHAnsi"/>
          <w:lang w:val="en-US"/>
        </w:rPr>
        <w:t>*</w:t>
      </w:r>
      <w:r w:rsidRPr="008C0A5B">
        <w:rPr>
          <w:rFonts w:eastAsiaTheme="minorHAnsi"/>
          <w:b/>
          <w:bCs/>
          <w:i/>
          <w:iCs/>
          <w:lang w:val="bg-BG"/>
        </w:rPr>
        <w:t xml:space="preserve"> Сравнителен</w:t>
      </w:r>
      <w:r w:rsidRPr="008C0A5B">
        <w:rPr>
          <w:rFonts w:eastAsiaTheme="minorHAnsi"/>
          <w:b/>
          <w:bCs/>
          <w:i/>
          <w:iCs/>
          <w:lang w:val="en-US"/>
        </w:rPr>
        <w:t xml:space="preserve"> </w:t>
      </w:r>
      <w:r w:rsidRPr="008C0A5B">
        <w:rPr>
          <w:rFonts w:eastAsiaTheme="minorHAnsi"/>
          <w:b/>
          <w:bCs/>
          <w:i/>
          <w:iCs/>
          <w:lang w:val="bg-BG"/>
        </w:rPr>
        <w:t>анализ</w:t>
      </w:r>
      <w:r w:rsidRPr="008C0A5B">
        <w:rPr>
          <w:rFonts w:eastAsiaTheme="minorHAnsi"/>
          <w:b/>
          <w:bCs/>
          <w:i/>
          <w:iCs/>
          <w:lang w:val="en-US"/>
        </w:rPr>
        <w:t xml:space="preserve"> - </w:t>
      </w:r>
      <w:r w:rsidRPr="008C0A5B">
        <w:rPr>
          <w:rFonts w:eastAsiaTheme="minorHAnsi"/>
          <w:lang w:val="bg-BG"/>
        </w:rPr>
        <w:t>методология, която се използва за търсене на най-добрите практики.</w:t>
      </w:r>
      <w:r w:rsidRPr="008C0A5B">
        <w:rPr>
          <w:rFonts w:eastAsiaTheme="minorHAnsi"/>
          <w:i/>
          <w:iCs/>
          <w:lang w:val="bg-BG"/>
        </w:rPr>
        <w:t xml:space="preserve"> Трябва да разработите методология за сравнителен анализ</w:t>
      </w:r>
    </w:p>
    <w:p w14:paraId="0341D265" w14:textId="77777777" w:rsidR="00F13429" w:rsidRPr="008C0A5B" w:rsidRDefault="00F13429" w:rsidP="00622C78">
      <w:pPr>
        <w:autoSpaceDE w:val="0"/>
        <w:autoSpaceDN w:val="0"/>
        <w:adjustRightInd w:val="0"/>
        <w:jc w:val="both"/>
        <w:rPr>
          <w:rFonts w:eastAsiaTheme="minorHAnsi"/>
          <w:i/>
          <w:iCs/>
          <w:lang w:val="bg-BG"/>
        </w:rPr>
      </w:pPr>
      <w:r w:rsidRPr="008C0A5B">
        <w:rPr>
          <w:rFonts w:eastAsiaTheme="minorHAnsi"/>
          <w:lang w:val="en-US"/>
        </w:rPr>
        <w:t>*</w:t>
      </w:r>
      <w:r w:rsidRPr="008C0A5B">
        <w:rPr>
          <w:rFonts w:eastAsiaTheme="minorHAnsi"/>
          <w:lang w:val="bg-BG"/>
        </w:rPr>
        <w:t xml:space="preserve"> </w:t>
      </w:r>
      <w:r w:rsidRPr="008C0A5B">
        <w:rPr>
          <w:rFonts w:eastAsiaTheme="minorHAnsi"/>
          <w:b/>
          <w:bCs/>
          <w:i/>
          <w:iCs/>
          <w:lang w:val="bg-BG"/>
        </w:rPr>
        <w:t>Яснота</w:t>
      </w:r>
      <w:r w:rsidR="00577DC6" w:rsidRPr="008C0A5B">
        <w:rPr>
          <w:rFonts w:eastAsiaTheme="minorHAnsi"/>
          <w:b/>
          <w:bCs/>
          <w:i/>
          <w:iCs/>
          <w:lang w:val="bg-BG"/>
        </w:rPr>
        <w:t xml:space="preserve"> </w:t>
      </w:r>
      <w:r w:rsidRPr="008C0A5B">
        <w:rPr>
          <w:rFonts w:eastAsiaTheme="minorHAnsi"/>
          <w:b/>
          <w:bCs/>
          <w:i/>
          <w:iCs/>
          <w:lang w:val="bg-BG"/>
        </w:rPr>
        <w:t xml:space="preserve">- </w:t>
      </w:r>
      <w:r w:rsidRPr="008C0A5B">
        <w:rPr>
          <w:rFonts w:eastAsiaTheme="minorHAnsi"/>
          <w:i/>
          <w:iCs/>
          <w:lang w:val="bg-BG"/>
        </w:rPr>
        <w:t>дали данните са придружени с подходящите метаданни, включително информация за тяхното качество и степента, в която сепредоставя допълнително съдействие на потребителите от доставчиците на данни.</w:t>
      </w:r>
    </w:p>
    <w:p w14:paraId="0F312929" w14:textId="77777777" w:rsidR="00F13429" w:rsidRPr="008C0A5B" w:rsidRDefault="00F13429" w:rsidP="00622C78">
      <w:pPr>
        <w:autoSpaceDE w:val="0"/>
        <w:autoSpaceDN w:val="0"/>
        <w:adjustRightInd w:val="0"/>
        <w:jc w:val="both"/>
        <w:rPr>
          <w:rFonts w:eastAsiaTheme="minorHAnsi"/>
          <w:lang w:val="bg-BG"/>
        </w:rPr>
      </w:pPr>
      <w:r w:rsidRPr="008C0A5B">
        <w:rPr>
          <w:rFonts w:eastAsiaTheme="minorHAnsi"/>
          <w:lang w:val="en-US"/>
        </w:rPr>
        <w:t>*</w:t>
      </w:r>
      <w:r w:rsidRPr="008C0A5B">
        <w:rPr>
          <w:rFonts w:eastAsiaTheme="minorHAnsi"/>
          <w:lang w:val="bg-BG"/>
        </w:rPr>
        <w:t xml:space="preserve"> </w:t>
      </w:r>
      <w:r w:rsidRPr="008C0A5B">
        <w:rPr>
          <w:rFonts w:eastAsiaTheme="minorHAnsi"/>
          <w:b/>
          <w:bCs/>
          <w:i/>
          <w:iCs/>
          <w:lang w:val="bg-BG"/>
        </w:rPr>
        <w:t xml:space="preserve">Съгласуваност - </w:t>
      </w:r>
      <w:r w:rsidRPr="008C0A5B">
        <w:rPr>
          <w:rFonts w:eastAsiaTheme="minorHAnsi"/>
          <w:lang w:val="bg-BG"/>
        </w:rPr>
        <w:t>данните да бъдат надеждно комбинирани по различни начини и за различни цели.</w:t>
      </w:r>
    </w:p>
    <w:p w14:paraId="6C04D3C6" w14:textId="77777777" w:rsidR="00F13429" w:rsidRPr="008C0A5B" w:rsidRDefault="00F13429" w:rsidP="00622C78">
      <w:pPr>
        <w:autoSpaceDE w:val="0"/>
        <w:autoSpaceDN w:val="0"/>
        <w:adjustRightInd w:val="0"/>
        <w:jc w:val="both"/>
        <w:rPr>
          <w:rFonts w:eastAsiaTheme="minorHAnsi"/>
          <w:lang w:val="bg-BG"/>
        </w:rPr>
      </w:pPr>
      <w:r w:rsidRPr="008C0A5B">
        <w:rPr>
          <w:rFonts w:eastAsiaTheme="minorHAnsi"/>
          <w:lang w:val="en-US"/>
        </w:rPr>
        <w:t>*</w:t>
      </w:r>
      <w:r w:rsidRPr="008C0A5B">
        <w:rPr>
          <w:rFonts w:eastAsiaTheme="minorHAnsi"/>
          <w:b/>
          <w:bCs/>
          <w:i/>
          <w:iCs/>
          <w:lang w:val="bg-BG"/>
        </w:rPr>
        <w:t xml:space="preserve">Сравнимост - </w:t>
      </w:r>
      <w:r w:rsidRPr="008C0A5B">
        <w:rPr>
          <w:rFonts w:eastAsiaTheme="minorHAnsi"/>
          <w:lang w:val="bg-BG"/>
        </w:rPr>
        <w:t>измерване на степента, в която различията между статистическите данни могат да се обяснят с различията между</w:t>
      </w:r>
    </w:p>
    <w:p w14:paraId="103D4785" w14:textId="77777777" w:rsidR="00F13429" w:rsidRPr="008C0A5B" w:rsidRDefault="00F13429" w:rsidP="00622C78">
      <w:pPr>
        <w:autoSpaceDE w:val="0"/>
        <w:autoSpaceDN w:val="0"/>
        <w:adjustRightInd w:val="0"/>
        <w:jc w:val="both"/>
        <w:rPr>
          <w:rFonts w:eastAsiaTheme="minorHAnsi"/>
          <w:lang w:val="bg-BG"/>
        </w:rPr>
      </w:pPr>
      <w:r w:rsidRPr="008C0A5B">
        <w:rPr>
          <w:rFonts w:eastAsiaTheme="minorHAnsi"/>
          <w:lang w:val="bg-BG"/>
        </w:rPr>
        <w:t>Действителните стойности на статистическите характеристики.</w:t>
      </w:r>
    </w:p>
    <w:p w14:paraId="19ED8512" w14:textId="77777777" w:rsidR="00F13429" w:rsidRPr="008C0A5B" w:rsidRDefault="00F13429" w:rsidP="00622C78">
      <w:pPr>
        <w:autoSpaceDE w:val="0"/>
        <w:autoSpaceDN w:val="0"/>
        <w:adjustRightInd w:val="0"/>
        <w:jc w:val="both"/>
        <w:rPr>
          <w:rFonts w:eastAsiaTheme="minorHAnsi"/>
          <w:lang w:val="bg-BG"/>
        </w:rPr>
      </w:pPr>
      <w:r w:rsidRPr="008C0A5B">
        <w:rPr>
          <w:rFonts w:eastAsiaTheme="minorHAnsi"/>
          <w:lang w:val="en-US"/>
        </w:rPr>
        <w:t>*</w:t>
      </w:r>
      <w:r w:rsidRPr="008C0A5B">
        <w:rPr>
          <w:rFonts w:eastAsiaTheme="minorHAnsi"/>
          <w:lang w:val="bg-BG"/>
        </w:rPr>
        <w:t xml:space="preserve"> </w:t>
      </w:r>
      <w:r w:rsidRPr="008C0A5B">
        <w:rPr>
          <w:rFonts w:eastAsiaTheme="minorHAnsi"/>
          <w:b/>
          <w:lang w:val="bg-BG"/>
        </w:rPr>
        <w:t xml:space="preserve">Свързаност </w:t>
      </w:r>
      <w:r w:rsidRPr="008C0A5B">
        <w:rPr>
          <w:rFonts w:eastAsiaTheme="minorHAnsi"/>
          <w:lang w:val="bg-BG"/>
        </w:rPr>
        <w:t>- измерване на логическата и числовата съгласуваност, т.е. адекватността (способността) на данните да бъдат надеждно комбинирани</w:t>
      </w:r>
    </w:p>
    <w:p w14:paraId="4816CF84" w14:textId="77777777" w:rsidR="00F13429" w:rsidRPr="008C0A5B" w:rsidRDefault="00F13429" w:rsidP="00622C78">
      <w:pPr>
        <w:autoSpaceDE w:val="0"/>
        <w:autoSpaceDN w:val="0"/>
        <w:adjustRightInd w:val="0"/>
        <w:jc w:val="both"/>
        <w:rPr>
          <w:rFonts w:eastAsiaTheme="minorHAnsi"/>
          <w:lang w:val="bg-BG"/>
        </w:rPr>
      </w:pPr>
      <w:r w:rsidRPr="008C0A5B">
        <w:rPr>
          <w:rFonts w:eastAsiaTheme="minorHAnsi"/>
          <w:lang w:val="en-US"/>
        </w:rPr>
        <w:t>*</w:t>
      </w:r>
      <w:r w:rsidRPr="008C0A5B">
        <w:rPr>
          <w:rFonts w:eastAsiaTheme="minorHAnsi"/>
          <w:lang w:val="bg-BG"/>
        </w:rPr>
        <w:t xml:space="preserve"> </w:t>
      </w:r>
      <w:r w:rsidRPr="008C0A5B">
        <w:rPr>
          <w:rFonts w:eastAsiaTheme="minorHAnsi"/>
          <w:b/>
          <w:lang w:val="bg-BG"/>
        </w:rPr>
        <w:t xml:space="preserve">Надеждност - </w:t>
      </w:r>
      <w:r w:rsidRPr="008C0A5B">
        <w:rPr>
          <w:rFonts w:eastAsiaTheme="minorHAnsi"/>
          <w:lang w:val="bg-BG"/>
        </w:rPr>
        <w:t>Надеждността се явява доверието, което потребителите причисляват (приписват) на Статистическите продукти, основано единствено на имиджа на производителя на данните, статистическия орган, т.е. имиджа на марката.</w:t>
      </w:r>
    </w:p>
    <w:p w14:paraId="2E23DBD6" w14:textId="77777777" w:rsidR="00F13429" w:rsidRPr="008C0A5B" w:rsidRDefault="00F13429" w:rsidP="00622C78">
      <w:pPr>
        <w:autoSpaceDE w:val="0"/>
        <w:autoSpaceDN w:val="0"/>
        <w:adjustRightInd w:val="0"/>
        <w:jc w:val="both"/>
        <w:rPr>
          <w:rFonts w:eastAsiaTheme="minorHAnsi"/>
          <w:lang w:val="bg-BG"/>
        </w:rPr>
      </w:pPr>
      <w:r w:rsidRPr="008C0A5B">
        <w:rPr>
          <w:rFonts w:eastAsiaTheme="minorHAnsi"/>
          <w:lang w:val="en-US"/>
        </w:rPr>
        <w:t>*</w:t>
      </w:r>
      <w:r w:rsidRPr="008C0A5B">
        <w:rPr>
          <w:rFonts w:eastAsiaTheme="minorHAnsi"/>
          <w:lang w:val="bg-BG"/>
        </w:rPr>
        <w:t xml:space="preserve"> </w:t>
      </w:r>
      <w:r w:rsidRPr="008C0A5B">
        <w:rPr>
          <w:rFonts w:eastAsiaTheme="minorHAnsi"/>
          <w:b/>
          <w:lang w:val="bg-BG"/>
        </w:rPr>
        <w:t>Безпристрастност</w:t>
      </w:r>
      <w:r w:rsidRPr="008C0A5B">
        <w:rPr>
          <w:rFonts w:eastAsiaTheme="minorHAnsi"/>
          <w:lang w:val="bg-BG"/>
        </w:rPr>
        <w:t>- характерно свойство, потвърждаващо, че статистиката е разработена, изготвена и разпространена по неутрален начин и че всички потребители трябва да бъдат равнопоставени.</w:t>
      </w:r>
    </w:p>
    <w:p w14:paraId="30B57543" w14:textId="77777777" w:rsidR="00F13429" w:rsidRPr="008C0A5B" w:rsidRDefault="00F13429" w:rsidP="00622C78">
      <w:pPr>
        <w:autoSpaceDE w:val="0"/>
        <w:autoSpaceDN w:val="0"/>
        <w:adjustRightInd w:val="0"/>
        <w:jc w:val="both"/>
        <w:rPr>
          <w:rFonts w:eastAsiaTheme="minorHAnsi"/>
          <w:lang w:val="bg-BG"/>
        </w:rPr>
      </w:pPr>
      <w:r w:rsidRPr="008C0A5B">
        <w:rPr>
          <w:rFonts w:eastAsiaTheme="minorHAnsi"/>
          <w:lang w:val="en-US"/>
        </w:rPr>
        <w:t>*</w:t>
      </w:r>
      <w:r w:rsidRPr="008C0A5B">
        <w:rPr>
          <w:rFonts w:eastAsiaTheme="minorHAnsi"/>
          <w:lang w:val="bg-BG"/>
        </w:rPr>
        <w:t xml:space="preserve"> </w:t>
      </w:r>
      <w:r w:rsidRPr="008C0A5B">
        <w:rPr>
          <w:rFonts w:eastAsiaTheme="minorHAnsi"/>
          <w:b/>
          <w:lang w:val="bg-BG"/>
        </w:rPr>
        <w:t xml:space="preserve">Обективност </w:t>
      </w:r>
      <w:r w:rsidRPr="008C0A5B">
        <w:rPr>
          <w:rFonts w:eastAsiaTheme="minorHAnsi"/>
          <w:lang w:val="bg-BG"/>
        </w:rPr>
        <w:t xml:space="preserve">- Обективността е характерно свойство, който потвърждава, че статистиката се разработва, произвежда и разпространяванадежден и </w:t>
      </w:r>
      <w:r w:rsidRPr="008C0A5B">
        <w:rPr>
          <w:rFonts w:eastAsiaTheme="minorHAnsi"/>
          <w:b/>
          <w:lang w:val="bg-BG"/>
        </w:rPr>
        <w:t>непредубеден начин</w:t>
      </w:r>
      <w:r w:rsidRPr="008C0A5B">
        <w:rPr>
          <w:rFonts w:eastAsiaTheme="minorHAnsi"/>
          <w:lang w:val="bg-BG"/>
        </w:rPr>
        <w:t>. Това предполага използването на професионални и етични стандарти, както и че следваните политики и практики са прозрачни за потребителите и респондентите на изследванията.</w:t>
      </w:r>
    </w:p>
    <w:p w14:paraId="3C6060FC" w14:textId="77777777" w:rsidR="00F13429" w:rsidRPr="008C0A5B" w:rsidRDefault="00F13429" w:rsidP="00622C78">
      <w:pPr>
        <w:autoSpaceDE w:val="0"/>
        <w:autoSpaceDN w:val="0"/>
        <w:adjustRightInd w:val="0"/>
        <w:jc w:val="both"/>
        <w:rPr>
          <w:rFonts w:eastAsiaTheme="minorHAnsi"/>
          <w:i/>
          <w:iCs/>
          <w:lang w:val="bg-BG"/>
        </w:rPr>
      </w:pPr>
      <w:r w:rsidRPr="008C0A5B">
        <w:rPr>
          <w:rFonts w:eastAsiaTheme="minorHAnsi"/>
          <w:lang w:val="en-US"/>
        </w:rPr>
        <w:t>*</w:t>
      </w:r>
      <w:r w:rsidRPr="008C0A5B">
        <w:rPr>
          <w:rFonts w:eastAsiaTheme="minorHAnsi"/>
          <w:lang w:val="bg-BG"/>
        </w:rPr>
        <w:t xml:space="preserve"> </w:t>
      </w:r>
      <w:r w:rsidRPr="008C0A5B">
        <w:rPr>
          <w:rFonts w:eastAsiaTheme="minorHAnsi"/>
          <w:b/>
          <w:bCs/>
          <w:i/>
          <w:iCs/>
          <w:lang w:val="bg-BG"/>
        </w:rPr>
        <w:t>Предварителен достъп – Това налага прозрачност в системата.</w:t>
      </w:r>
      <w:r w:rsidRPr="008C0A5B">
        <w:rPr>
          <w:rFonts w:eastAsiaTheme="minorHAnsi"/>
          <w:i/>
          <w:iCs/>
          <w:lang w:val="bg-BG"/>
        </w:rPr>
        <w:t xml:space="preserve"> Нарича се още и „вътрешен достъп.</w:t>
      </w:r>
    </w:p>
    <w:p w14:paraId="58756EA0" w14:textId="77777777" w:rsidR="00F13429" w:rsidRPr="008C0A5B" w:rsidRDefault="00F13429" w:rsidP="00622C78">
      <w:pPr>
        <w:autoSpaceDE w:val="0"/>
        <w:autoSpaceDN w:val="0"/>
        <w:adjustRightInd w:val="0"/>
        <w:jc w:val="both"/>
        <w:rPr>
          <w:rFonts w:eastAsiaTheme="minorHAnsi"/>
          <w:lang w:val="bg-BG"/>
        </w:rPr>
      </w:pPr>
      <w:r w:rsidRPr="008C0A5B">
        <w:rPr>
          <w:rFonts w:eastAsiaTheme="minorHAnsi"/>
          <w:lang w:val="en-US"/>
        </w:rPr>
        <w:t>*</w:t>
      </w:r>
      <w:r w:rsidRPr="008C0A5B">
        <w:rPr>
          <w:rFonts w:eastAsiaTheme="minorHAnsi"/>
          <w:lang w:val="bg-BG"/>
        </w:rPr>
        <w:t xml:space="preserve"> </w:t>
      </w:r>
      <w:r w:rsidRPr="008C0A5B">
        <w:rPr>
          <w:rFonts w:eastAsiaTheme="minorHAnsi"/>
          <w:b/>
          <w:bCs/>
          <w:i/>
          <w:iCs/>
          <w:lang w:val="bg-BG"/>
        </w:rPr>
        <w:t>Подобряване на качеството (дейности).</w:t>
      </w:r>
      <w:r w:rsidRPr="008C0A5B">
        <w:rPr>
          <w:rFonts w:eastAsiaTheme="minorHAnsi"/>
          <w:lang w:val="bg-BG"/>
        </w:rPr>
        <w:t xml:space="preserve"> Подобряването на качеството се отнася до всичко, което повишава възможностите на организацията да посрещне изискванията за качество. Подобряването на качеството е част от управлението на качеството.</w:t>
      </w:r>
    </w:p>
    <w:p w14:paraId="2C21CA1E" w14:textId="77777777" w:rsidR="00572817" w:rsidRPr="008C0A5B" w:rsidRDefault="00572817" w:rsidP="00622C78">
      <w:pPr>
        <w:ind w:firstLine="720"/>
        <w:jc w:val="both"/>
        <w:rPr>
          <w:i/>
          <w:lang w:val="bg-BG"/>
        </w:rPr>
      </w:pPr>
    </w:p>
    <w:p w14:paraId="6971AAC6" w14:textId="77777777" w:rsidR="00BD2710" w:rsidRPr="008C0A5B" w:rsidRDefault="00BD2710" w:rsidP="00622C78">
      <w:pPr>
        <w:ind w:firstLine="533"/>
        <w:jc w:val="both"/>
        <w:rPr>
          <w:b/>
        </w:rPr>
      </w:pPr>
      <w:r w:rsidRPr="008C0A5B">
        <w:rPr>
          <w:b/>
        </w:rPr>
        <w:t>Специално училище за ученици с нарушено зрение „Проф. д-р Иван Шишманов“</w:t>
      </w:r>
    </w:p>
    <w:p w14:paraId="48B163F1" w14:textId="77777777" w:rsidR="00BD2710" w:rsidRPr="008C0A5B" w:rsidRDefault="00BD2710" w:rsidP="00622C78">
      <w:pPr>
        <w:ind w:firstLine="533"/>
        <w:jc w:val="both"/>
        <w:rPr>
          <w:b/>
        </w:rPr>
      </w:pPr>
      <w:r w:rsidRPr="008C0A5B">
        <w:rPr>
          <w:b/>
        </w:rPr>
        <w:t>в град Варна има следната</w:t>
      </w:r>
    </w:p>
    <w:p w14:paraId="5853F19C" w14:textId="77777777" w:rsidR="00BD2710" w:rsidRPr="008C0A5B" w:rsidRDefault="00BD2710" w:rsidP="00622C78">
      <w:pPr>
        <w:ind w:firstLine="533"/>
        <w:jc w:val="both"/>
        <w:rPr>
          <w:b/>
          <w:bCs/>
        </w:rPr>
      </w:pPr>
    </w:p>
    <w:p w14:paraId="2768DE71" w14:textId="77777777" w:rsidR="00BD2710" w:rsidRPr="008C0A5B" w:rsidRDefault="00BD2710" w:rsidP="00622C78">
      <w:pPr>
        <w:ind w:firstLine="533"/>
        <w:jc w:val="both"/>
        <w:rPr>
          <w:b/>
          <w:bCs/>
        </w:rPr>
      </w:pPr>
      <w:r w:rsidRPr="008C0A5B">
        <w:rPr>
          <w:b/>
          <w:bCs/>
        </w:rPr>
        <w:t>ГЛАВНА ЦЕЛ НА СТРАТЕГИЯТА:</w:t>
      </w:r>
    </w:p>
    <w:p w14:paraId="7D2A56AF" w14:textId="77777777" w:rsidR="00BD2710" w:rsidRPr="008C0A5B" w:rsidRDefault="00BD2710" w:rsidP="00622C78">
      <w:pPr>
        <w:ind w:firstLine="533"/>
        <w:jc w:val="both"/>
      </w:pPr>
    </w:p>
    <w:p w14:paraId="5C4C7C45" w14:textId="77777777" w:rsidR="00BD2710" w:rsidRPr="008C0A5B" w:rsidRDefault="00BD2710" w:rsidP="00622C78">
      <w:pPr>
        <w:numPr>
          <w:ilvl w:val="0"/>
          <w:numId w:val="32"/>
        </w:numPr>
        <w:tabs>
          <w:tab w:val="left" w:pos="134"/>
        </w:tabs>
        <w:autoSpaceDE w:val="0"/>
        <w:autoSpaceDN w:val="0"/>
        <w:adjustRightInd w:val="0"/>
        <w:spacing w:line="274" w:lineRule="exact"/>
        <w:jc w:val="both"/>
        <w:rPr>
          <w:b/>
          <w:bCs/>
          <w:lang w:val="en-US"/>
        </w:rPr>
      </w:pPr>
      <w:r w:rsidRPr="008C0A5B">
        <w:t>Издигане на качеството на процеса на обучение за постигане на ДОС.</w:t>
      </w:r>
    </w:p>
    <w:p w14:paraId="7D485747" w14:textId="77777777" w:rsidR="00BD2710" w:rsidRPr="008C0A5B" w:rsidRDefault="00BD2710" w:rsidP="00622C78">
      <w:pPr>
        <w:numPr>
          <w:ilvl w:val="0"/>
          <w:numId w:val="32"/>
        </w:numPr>
        <w:tabs>
          <w:tab w:val="left" w:pos="134"/>
        </w:tabs>
        <w:autoSpaceDE w:val="0"/>
        <w:autoSpaceDN w:val="0"/>
        <w:adjustRightInd w:val="0"/>
        <w:spacing w:line="274" w:lineRule="exact"/>
        <w:jc w:val="both"/>
      </w:pPr>
      <w:r w:rsidRPr="008C0A5B">
        <w:t>Поставяне на зрително затруднения ученик в центъра на цялостната педагогическа дейност в училищната общност.</w:t>
      </w:r>
    </w:p>
    <w:p w14:paraId="5B49346E" w14:textId="77777777" w:rsidR="00BD2710" w:rsidRPr="008C0A5B" w:rsidRDefault="00BD2710" w:rsidP="00622C78">
      <w:pPr>
        <w:numPr>
          <w:ilvl w:val="0"/>
          <w:numId w:val="32"/>
        </w:numPr>
        <w:tabs>
          <w:tab w:val="left" w:pos="134"/>
        </w:tabs>
        <w:autoSpaceDE w:val="0"/>
        <w:autoSpaceDN w:val="0"/>
        <w:adjustRightInd w:val="0"/>
        <w:spacing w:line="274" w:lineRule="exact"/>
        <w:jc w:val="both"/>
      </w:pPr>
      <w:r w:rsidRPr="008C0A5B">
        <w:t>Поставяне на зрително затруднения ученик в отговорна активна позиция при овладяване на знанията, формиране на различни компетенции по различните учебни предмети и развитие на умения за учене през целия живот.</w:t>
      </w:r>
    </w:p>
    <w:p w14:paraId="226D408C" w14:textId="77777777" w:rsidR="00BD2710" w:rsidRPr="008C0A5B" w:rsidRDefault="00BD2710" w:rsidP="00622C78">
      <w:pPr>
        <w:numPr>
          <w:ilvl w:val="0"/>
          <w:numId w:val="32"/>
        </w:numPr>
        <w:tabs>
          <w:tab w:val="left" w:pos="134"/>
        </w:tabs>
        <w:autoSpaceDE w:val="0"/>
        <w:autoSpaceDN w:val="0"/>
        <w:adjustRightInd w:val="0"/>
        <w:spacing w:line="274" w:lineRule="exact"/>
        <w:jc w:val="both"/>
      </w:pPr>
      <w:r w:rsidRPr="008C0A5B">
        <w:t>Практическа приложимост на изучаваното учебно съдържание и използване на методите за обучение чрез активни дейности.</w:t>
      </w:r>
    </w:p>
    <w:p w14:paraId="5451F381" w14:textId="77777777" w:rsidR="00BD2710" w:rsidRPr="008C0A5B" w:rsidRDefault="00BD2710" w:rsidP="00622C78">
      <w:pPr>
        <w:numPr>
          <w:ilvl w:val="0"/>
          <w:numId w:val="32"/>
        </w:numPr>
        <w:tabs>
          <w:tab w:val="left" w:pos="134"/>
        </w:tabs>
        <w:autoSpaceDE w:val="0"/>
        <w:autoSpaceDN w:val="0"/>
        <w:adjustRightInd w:val="0"/>
        <w:spacing w:line="274" w:lineRule="exact"/>
        <w:jc w:val="both"/>
      </w:pPr>
      <w:r w:rsidRPr="008C0A5B">
        <w:t>Използване на различни форми за мотивиране на персонала.</w:t>
      </w:r>
    </w:p>
    <w:p w14:paraId="66F781FD" w14:textId="77777777" w:rsidR="00BD2710" w:rsidRPr="008C0A5B" w:rsidRDefault="00BD2710" w:rsidP="00622C78">
      <w:pPr>
        <w:tabs>
          <w:tab w:val="left" w:pos="254"/>
        </w:tabs>
        <w:spacing w:line="274" w:lineRule="exact"/>
        <w:jc w:val="both"/>
      </w:pPr>
      <w:r w:rsidRPr="008C0A5B">
        <w:t>-</w:t>
      </w:r>
      <w:r w:rsidRPr="008C0A5B">
        <w:tab/>
        <w:t>Обогатяване на материалната база, разширяване на сградния фонд и допълнително финансиране.</w:t>
      </w:r>
    </w:p>
    <w:p w14:paraId="4042B6DA" w14:textId="77777777" w:rsidR="00BD2710" w:rsidRPr="008C0A5B" w:rsidRDefault="00BD2710" w:rsidP="00622C78">
      <w:pPr>
        <w:spacing w:line="240" w:lineRule="exact"/>
        <w:jc w:val="both"/>
        <w:rPr>
          <w:lang w:val="en-US"/>
        </w:rPr>
      </w:pPr>
    </w:p>
    <w:p w14:paraId="5A6DB145" w14:textId="77777777" w:rsidR="00BD2710" w:rsidRPr="008C0A5B" w:rsidRDefault="00BD2710" w:rsidP="00622C78">
      <w:pPr>
        <w:spacing w:before="38"/>
        <w:jc w:val="both"/>
        <w:rPr>
          <w:b/>
          <w:bCs/>
        </w:rPr>
      </w:pPr>
      <w:r w:rsidRPr="008C0A5B">
        <w:rPr>
          <w:b/>
          <w:bCs/>
        </w:rPr>
        <w:t>ПРИОРИТЕТНИ НАПРАВЛЕНИЯ, ЦЕЛИ, ДЕЙНОСТИ И ПОКАЗАТЕЛИ</w:t>
      </w:r>
    </w:p>
    <w:p w14:paraId="3D36895F" w14:textId="77777777" w:rsidR="00BD2710" w:rsidRPr="008C0A5B" w:rsidRDefault="00BD2710" w:rsidP="00622C78">
      <w:pPr>
        <w:spacing w:line="240" w:lineRule="exact"/>
        <w:ind w:left="710"/>
        <w:jc w:val="both"/>
        <w:rPr>
          <w:lang w:val="en-US"/>
        </w:rPr>
      </w:pPr>
    </w:p>
    <w:p w14:paraId="7040CB2A" w14:textId="77777777" w:rsidR="00BD2710" w:rsidRPr="008C0A5B" w:rsidRDefault="00BD2710" w:rsidP="00622C78">
      <w:pPr>
        <w:ind w:left="710"/>
        <w:jc w:val="both"/>
        <w:rPr>
          <w:b/>
        </w:rPr>
      </w:pPr>
      <w:r w:rsidRPr="008C0A5B">
        <w:rPr>
          <w:b/>
        </w:rPr>
        <w:t>Направление 1</w:t>
      </w:r>
    </w:p>
    <w:p w14:paraId="00BEF94E" w14:textId="77777777" w:rsidR="00BD2710" w:rsidRPr="008C0A5B" w:rsidRDefault="00BD2710" w:rsidP="00622C78">
      <w:pPr>
        <w:ind w:left="710" w:right="2688" w:hanging="710"/>
        <w:jc w:val="both"/>
        <w:rPr>
          <w:b/>
        </w:rPr>
      </w:pPr>
      <w:r w:rsidRPr="008C0A5B">
        <w:t xml:space="preserve">Образователна среда за възпитанието на социално активни личности </w:t>
      </w:r>
      <w:r w:rsidRPr="008C0A5B">
        <w:rPr>
          <w:b/>
        </w:rPr>
        <w:t>Основни цели</w:t>
      </w:r>
    </w:p>
    <w:p w14:paraId="396EE028" w14:textId="77777777" w:rsidR="00BD2710" w:rsidRPr="008C0A5B" w:rsidRDefault="00BD2710" w:rsidP="00622C78">
      <w:pPr>
        <w:jc w:val="both"/>
      </w:pPr>
      <w:r w:rsidRPr="008C0A5B">
        <w:t>Повишаване на качеството и ефективността на образованието</w:t>
      </w:r>
    </w:p>
    <w:p w14:paraId="6D9A288F" w14:textId="77777777" w:rsidR="00BD2710" w:rsidRPr="008C0A5B" w:rsidRDefault="00BD2710" w:rsidP="00622C78">
      <w:pPr>
        <w:ind w:left="715"/>
        <w:jc w:val="both"/>
        <w:rPr>
          <w:b/>
        </w:rPr>
      </w:pPr>
      <w:r w:rsidRPr="008C0A5B">
        <w:rPr>
          <w:b/>
        </w:rPr>
        <w:t>Дейности и показатели</w:t>
      </w:r>
    </w:p>
    <w:p w14:paraId="4E12ECEF" w14:textId="77777777" w:rsidR="00BD2710" w:rsidRPr="008C0A5B" w:rsidRDefault="00BD2710" w:rsidP="00622C78">
      <w:pPr>
        <w:numPr>
          <w:ilvl w:val="0"/>
          <w:numId w:val="33"/>
        </w:numPr>
        <w:tabs>
          <w:tab w:val="left" w:pos="720"/>
        </w:tabs>
        <w:autoSpaceDE w:val="0"/>
        <w:autoSpaceDN w:val="0"/>
        <w:adjustRightInd w:val="0"/>
        <w:ind w:left="720" w:hanging="350"/>
        <w:jc w:val="both"/>
        <w:rPr>
          <w:lang w:val="en-US"/>
        </w:rPr>
      </w:pPr>
      <w:r w:rsidRPr="008C0A5B">
        <w:t>Повишаване нивото на обучение и ориентирането му към практическа приложимост и конкретни резултати</w:t>
      </w:r>
    </w:p>
    <w:p w14:paraId="471877BF" w14:textId="77777777" w:rsidR="00BD2710" w:rsidRPr="008C0A5B" w:rsidRDefault="00BD2710" w:rsidP="00622C78">
      <w:pPr>
        <w:numPr>
          <w:ilvl w:val="0"/>
          <w:numId w:val="33"/>
        </w:numPr>
        <w:tabs>
          <w:tab w:val="left" w:pos="720"/>
        </w:tabs>
        <w:autoSpaceDE w:val="0"/>
        <w:autoSpaceDN w:val="0"/>
        <w:adjustRightInd w:val="0"/>
        <w:ind w:left="370"/>
        <w:jc w:val="both"/>
      </w:pPr>
      <w:r w:rsidRPr="008C0A5B">
        <w:t>Увеличаване на действащите училищни проекти и участващите в тях</w:t>
      </w:r>
    </w:p>
    <w:p w14:paraId="10B6BBF2" w14:textId="77777777" w:rsidR="00BD2710" w:rsidRPr="008C0A5B" w:rsidRDefault="00BD2710" w:rsidP="00622C78">
      <w:pPr>
        <w:numPr>
          <w:ilvl w:val="0"/>
          <w:numId w:val="33"/>
        </w:numPr>
        <w:tabs>
          <w:tab w:val="left" w:pos="720"/>
        </w:tabs>
        <w:autoSpaceDE w:val="0"/>
        <w:autoSpaceDN w:val="0"/>
        <w:adjustRightInd w:val="0"/>
        <w:ind w:left="370"/>
        <w:jc w:val="both"/>
      </w:pPr>
      <w:r w:rsidRPr="008C0A5B">
        <w:t>Професионално ориентиране и успешна реализация на зрително затруднените зрелостници.</w:t>
      </w:r>
    </w:p>
    <w:p w14:paraId="4D54F96C" w14:textId="77777777" w:rsidR="00BD2710" w:rsidRPr="008C0A5B" w:rsidRDefault="00BD2710" w:rsidP="00622C78">
      <w:pPr>
        <w:ind w:left="710"/>
        <w:jc w:val="both"/>
        <w:rPr>
          <w:lang w:val="en-US"/>
        </w:rPr>
      </w:pPr>
    </w:p>
    <w:p w14:paraId="4FF17B27" w14:textId="77777777" w:rsidR="00BD2710" w:rsidRPr="008C0A5B" w:rsidRDefault="00BD2710" w:rsidP="00622C78">
      <w:pPr>
        <w:ind w:left="710"/>
        <w:jc w:val="both"/>
        <w:rPr>
          <w:b/>
        </w:rPr>
      </w:pPr>
      <w:r w:rsidRPr="008C0A5B">
        <w:rPr>
          <w:b/>
        </w:rPr>
        <w:t>Направление 2</w:t>
      </w:r>
    </w:p>
    <w:p w14:paraId="7E0E559D" w14:textId="77777777" w:rsidR="00BD2710" w:rsidRPr="008C0A5B" w:rsidRDefault="00BD2710" w:rsidP="00622C78">
      <w:pPr>
        <w:jc w:val="both"/>
      </w:pPr>
      <w:r w:rsidRPr="008C0A5B">
        <w:t>Методическо обезпечаване на учебно-възпитателния процес.</w:t>
      </w:r>
    </w:p>
    <w:p w14:paraId="06F76F0F" w14:textId="77777777" w:rsidR="00BD2710" w:rsidRPr="008C0A5B" w:rsidRDefault="00BD2710" w:rsidP="00622C78">
      <w:pPr>
        <w:jc w:val="both"/>
      </w:pPr>
      <w:r w:rsidRPr="008C0A5B">
        <w:t xml:space="preserve">Повишаване на квалификацията и уменията на учителите в областта на новите технологии и тяхното използване в обучението. </w:t>
      </w:r>
    </w:p>
    <w:p w14:paraId="5D6C5210" w14:textId="77777777" w:rsidR="00BD2710" w:rsidRPr="008C0A5B" w:rsidRDefault="00BD2710" w:rsidP="00622C78">
      <w:pPr>
        <w:jc w:val="both"/>
      </w:pPr>
    </w:p>
    <w:p w14:paraId="1F9511D2" w14:textId="77777777" w:rsidR="00BD2710" w:rsidRPr="008C0A5B" w:rsidRDefault="00BD2710" w:rsidP="00622C78">
      <w:pPr>
        <w:ind w:firstLine="720"/>
        <w:jc w:val="both"/>
        <w:rPr>
          <w:b/>
        </w:rPr>
      </w:pPr>
      <w:r w:rsidRPr="008C0A5B">
        <w:rPr>
          <w:b/>
        </w:rPr>
        <w:t>Основни цели</w:t>
      </w:r>
    </w:p>
    <w:p w14:paraId="34D96F3F" w14:textId="77777777" w:rsidR="00BD2710" w:rsidRPr="008C0A5B" w:rsidRDefault="00BD2710" w:rsidP="00622C78">
      <w:pPr>
        <w:jc w:val="both"/>
        <w:rPr>
          <w:lang w:val="en-US"/>
        </w:rPr>
      </w:pPr>
      <w:r w:rsidRPr="008C0A5B">
        <w:t>Усъвършенстване системата за квалификация и перманентно обучение чрез стимулиране участието и професионалните изяви на учителите съобразно финансовите възможности на училището.</w:t>
      </w:r>
    </w:p>
    <w:p w14:paraId="148D8215" w14:textId="77777777" w:rsidR="00BD2710" w:rsidRPr="008C0A5B" w:rsidRDefault="00BD2710" w:rsidP="00622C78">
      <w:pPr>
        <w:ind w:left="715"/>
        <w:jc w:val="both"/>
        <w:rPr>
          <w:lang w:val="en-US"/>
        </w:rPr>
      </w:pPr>
    </w:p>
    <w:p w14:paraId="13C409F7" w14:textId="77777777" w:rsidR="00BD2710" w:rsidRPr="008C0A5B" w:rsidRDefault="00BD2710" w:rsidP="00622C78">
      <w:pPr>
        <w:ind w:left="715"/>
        <w:jc w:val="both"/>
        <w:rPr>
          <w:b/>
        </w:rPr>
      </w:pPr>
      <w:r w:rsidRPr="008C0A5B">
        <w:rPr>
          <w:b/>
        </w:rPr>
        <w:t>Дейности и показатели</w:t>
      </w:r>
    </w:p>
    <w:p w14:paraId="62BF1442" w14:textId="77777777" w:rsidR="00BD2710" w:rsidRPr="008C0A5B" w:rsidRDefault="00BD2710" w:rsidP="00622C78">
      <w:pPr>
        <w:ind w:left="720" w:hanging="350"/>
        <w:jc w:val="both"/>
        <w:rPr>
          <w:lang w:val="en-US"/>
        </w:rPr>
      </w:pPr>
    </w:p>
    <w:p w14:paraId="57790569" w14:textId="77777777" w:rsidR="00BD2710" w:rsidRPr="008C0A5B" w:rsidRDefault="00BD2710" w:rsidP="00622C78">
      <w:pPr>
        <w:tabs>
          <w:tab w:val="left" w:pos="720"/>
        </w:tabs>
        <w:ind w:left="720" w:hanging="350"/>
        <w:jc w:val="both"/>
      </w:pPr>
      <w:r w:rsidRPr="008C0A5B">
        <w:t>•</w:t>
      </w:r>
      <w:r w:rsidRPr="008C0A5B">
        <w:tab/>
        <w:t>Повишаване квалификацията на учителите в областта на новите технологии: чрез участие в обучения.</w:t>
      </w:r>
    </w:p>
    <w:p w14:paraId="58D17A64" w14:textId="77777777" w:rsidR="00BD2710" w:rsidRPr="008C0A5B" w:rsidRDefault="00BD2710" w:rsidP="00622C78">
      <w:pPr>
        <w:tabs>
          <w:tab w:val="left" w:pos="720"/>
        </w:tabs>
        <w:ind w:left="720" w:hanging="350"/>
        <w:jc w:val="both"/>
      </w:pPr>
    </w:p>
    <w:p w14:paraId="775121B8" w14:textId="77777777" w:rsidR="00BD2710" w:rsidRPr="008C0A5B" w:rsidRDefault="00BD2710" w:rsidP="00622C78">
      <w:pPr>
        <w:ind w:left="720"/>
        <w:jc w:val="both"/>
      </w:pPr>
      <w:r w:rsidRPr="008C0A5B">
        <w:rPr>
          <w:b/>
        </w:rPr>
        <w:t>Краткосрочна цел:</w:t>
      </w:r>
      <w:r w:rsidRPr="008C0A5B">
        <w:t xml:space="preserve"> </w:t>
      </w:r>
    </w:p>
    <w:p w14:paraId="7E879669" w14:textId="77777777" w:rsidR="00BD2710" w:rsidRPr="008C0A5B" w:rsidRDefault="00BD2710" w:rsidP="00622C78">
      <w:pPr>
        <w:pStyle w:val="ListParagraph"/>
        <w:numPr>
          <w:ilvl w:val="0"/>
          <w:numId w:val="35"/>
        </w:numPr>
        <w:autoSpaceDE w:val="0"/>
        <w:autoSpaceDN w:val="0"/>
        <w:adjustRightInd w:val="0"/>
        <w:jc w:val="both"/>
      </w:pPr>
      <w:r w:rsidRPr="008C0A5B">
        <w:t>Увеличаване участията и публикациите на преподавателите в научно-методически форуми: конференции, семинари;</w:t>
      </w:r>
    </w:p>
    <w:p w14:paraId="32A2430A" w14:textId="77777777" w:rsidR="00BD2710" w:rsidRPr="008C0A5B" w:rsidRDefault="00BD2710" w:rsidP="00622C78">
      <w:pPr>
        <w:numPr>
          <w:ilvl w:val="0"/>
          <w:numId w:val="33"/>
        </w:numPr>
        <w:tabs>
          <w:tab w:val="left" w:pos="720"/>
        </w:tabs>
        <w:autoSpaceDE w:val="0"/>
        <w:autoSpaceDN w:val="0"/>
        <w:adjustRightInd w:val="0"/>
        <w:ind w:left="370"/>
        <w:jc w:val="both"/>
        <w:rPr>
          <w:lang w:val="en-US"/>
        </w:rPr>
      </w:pPr>
      <w:r w:rsidRPr="008C0A5B">
        <w:t>Продължаващо обучение на учителите за работа с ученици в риск;</w:t>
      </w:r>
    </w:p>
    <w:p w14:paraId="15F2AB14" w14:textId="77777777" w:rsidR="00BD2710" w:rsidRPr="008C0A5B" w:rsidRDefault="00BD2710" w:rsidP="00622C78">
      <w:pPr>
        <w:ind w:left="360" w:firstLine="173"/>
        <w:jc w:val="both"/>
        <w:rPr>
          <w:b/>
          <w:bCs/>
        </w:rPr>
      </w:pPr>
    </w:p>
    <w:p w14:paraId="1999ECF1" w14:textId="77777777" w:rsidR="00BD2710" w:rsidRPr="008C0A5B" w:rsidRDefault="00BD2710" w:rsidP="00622C78">
      <w:pPr>
        <w:ind w:left="360" w:firstLine="173"/>
        <w:jc w:val="both"/>
        <w:rPr>
          <w:b/>
          <w:bCs/>
        </w:rPr>
      </w:pPr>
    </w:p>
    <w:p w14:paraId="4123A8C0" w14:textId="77777777" w:rsidR="00BD2710" w:rsidRPr="008C0A5B" w:rsidRDefault="00BD2710" w:rsidP="00622C78">
      <w:pPr>
        <w:ind w:left="360" w:firstLine="173"/>
        <w:jc w:val="both"/>
        <w:rPr>
          <w:b/>
        </w:rPr>
      </w:pPr>
      <w:r w:rsidRPr="008C0A5B">
        <w:rPr>
          <w:b/>
        </w:rPr>
        <w:t>Направление 3</w:t>
      </w:r>
    </w:p>
    <w:p w14:paraId="100DA75E" w14:textId="77777777" w:rsidR="00BD2710" w:rsidRPr="008C0A5B" w:rsidRDefault="00BD2710" w:rsidP="00622C78">
      <w:pPr>
        <w:ind w:left="370" w:right="2688" w:hanging="370"/>
        <w:jc w:val="both"/>
        <w:rPr>
          <w:b/>
        </w:rPr>
      </w:pPr>
      <w:r w:rsidRPr="008C0A5B">
        <w:t xml:space="preserve">Подкрепа на личностното развитие и израстване на младите хора </w:t>
      </w:r>
      <w:r w:rsidRPr="008C0A5B">
        <w:rPr>
          <w:b/>
        </w:rPr>
        <w:t>Основни цели</w:t>
      </w:r>
    </w:p>
    <w:p w14:paraId="76DA7DEA" w14:textId="77777777" w:rsidR="00BD2710" w:rsidRPr="008C0A5B" w:rsidRDefault="00BD2710" w:rsidP="00622C78">
      <w:pPr>
        <w:jc w:val="both"/>
      </w:pPr>
      <w:r w:rsidRPr="008C0A5B">
        <w:t>Удовлетворяване на образователни потребности на учениците в една по-сигурна и по-спокойна училищна среда</w:t>
      </w:r>
    </w:p>
    <w:p w14:paraId="371D5FC3" w14:textId="77777777" w:rsidR="00BD2710" w:rsidRPr="008C0A5B" w:rsidRDefault="00BD2710" w:rsidP="00622C78">
      <w:pPr>
        <w:ind w:left="365"/>
        <w:jc w:val="both"/>
        <w:rPr>
          <w:lang w:val="en-US"/>
        </w:rPr>
      </w:pPr>
    </w:p>
    <w:p w14:paraId="7CEF88F0" w14:textId="77777777" w:rsidR="00BD2710" w:rsidRPr="008C0A5B" w:rsidRDefault="00BD2710" w:rsidP="00622C78">
      <w:pPr>
        <w:ind w:left="365"/>
        <w:jc w:val="both"/>
        <w:rPr>
          <w:b/>
        </w:rPr>
      </w:pPr>
      <w:r w:rsidRPr="008C0A5B">
        <w:rPr>
          <w:b/>
        </w:rPr>
        <w:t>Дейности и показатели</w:t>
      </w:r>
    </w:p>
    <w:p w14:paraId="0C655BDF" w14:textId="77777777" w:rsidR="00BD2710" w:rsidRPr="008C0A5B" w:rsidRDefault="00BD2710" w:rsidP="00622C78">
      <w:pPr>
        <w:numPr>
          <w:ilvl w:val="0"/>
          <w:numId w:val="33"/>
        </w:numPr>
        <w:tabs>
          <w:tab w:val="left" w:pos="720"/>
        </w:tabs>
        <w:autoSpaceDE w:val="0"/>
        <w:autoSpaceDN w:val="0"/>
        <w:adjustRightInd w:val="0"/>
        <w:ind w:left="720" w:hanging="350"/>
        <w:jc w:val="both"/>
        <w:rPr>
          <w:lang w:val="en-US"/>
        </w:rPr>
      </w:pPr>
      <w:r w:rsidRPr="008C0A5B">
        <w:t>Увеличаване броя на учениците, активно участващи в самоуправлението на класа и училището</w:t>
      </w:r>
    </w:p>
    <w:p w14:paraId="27823715" w14:textId="77777777" w:rsidR="00BD2710" w:rsidRPr="008C0A5B" w:rsidRDefault="00BD2710" w:rsidP="00622C78">
      <w:pPr>
        <w:numPr>
          <w:ilvl w:val="0"/>
          <w:numId w:val="33"/>
        </w:numPr>
        <w:tabs>
          <w:tab w:val="left" w:pos="720"/>
        </w:tabs>
        <w:autoSpaceDE w:val="0"/>
        <w:autoSpaceDN w:val="0"/>
        <w:adjustRightInd w:val="0"/>
        <w:ind w:left="720" w:hanging="350"/>
        <w:jc w:val="both"/>
      </w:pPr>
      <w:r w:rsidRPr="008C0A5B">
        <w:t>Увеличаване броя на учениците, активно участващи в обществени дейности и училищни мероприятия и акции</w:t>
      </w:r>
    </w:p>
    <w:p w14:paraId="4987D587" w14:textId="77777777" w:rsidR="00BD2710" w:rsidRPr="008C0A5B" w:rsidRDefault="00BD2710" w:rsidP="00622C78">
      <w:pPr>
        <w:numPr>
          <w:ilvl w:val="0"/>
          <w:numId w:val="33"/>
        </w:numPr>
        <w:tabs>
          <w:tab w:val="left" w:pos="720"/>
        </w:tabs>
        <w:autoSpaceDE w:val="0"/>
        <w:autoSpaceDN w:val="0"/>
        <w:adjustRightInd w:val="0"/>
        <w:ind w:left="720" w:hanging="350"/>
        <w:jc w:val="both"/>
      </w:pPr>
      <w:r w:rsidRPr="008C0A5B">
        <w:t>Намаляване на конфликтните ситуации и утвърждаване на позитивни модели на поведение</w:t>
      </w:r>
    </w:p>
    <w:p w14:paraId="7B177F05" w14:textId="77777777" w:rsidR="00BD2710" w:rsidRPr="008C0A5B" w:rsidRDefault="00BD2710" w:rsidP="00622C78">
      <w:pPr>
        <w:numPr>
          <w:ilvl w:val="0"/>
          <w:numId w:val="33"/>
        </w:numPr>
        <w:tabs>
          <w:tab w:val="left" w:pos="720"/>
        </w:tabs>
        <w:autoSpaceDE w:val="0"/>
        <w:autoSpaceDN w:val="0"/>
        <w:adjustRightInd w:val="0"/>
        <w:ind w:left="370"/>
        <w:jc w:val="both"/>
      </w:pPr>
      <w:r w:rsidRPr="008C0A5B">
        <w:t>Превенция на зависимости и агресивно поведение</w:t>
      </w:r>
    </w:p>
    <w:p w14:paraId="4F70E0FF" w14:textId="77777777" w:rsidR="00BD2710" w:rsidRPr="008C0A5B" w:rsidRDefault="00BD2710" w:rsidP="00622C78">
      <w:pPr>
        <w:numPr>
          <w:ilvl w:val="0"/>
          <w:numId w:val="33"/>
        </w:numPr>
        <w:tabs>
          <w:tab w:val="left" w:pos="720"/>
        </w:tabs>
        <w:autoSpaceDE w:val="0"/>
        <w:autoSpaceDN w:val="0"/>
        <w:adjustRightInd w:val="0"/>
        <w:ind w:left="370"/>
        <w:jc w:val="both"/>
      </w:pPr>
      <w:r w:rsidRPr="008C0A5B">
        <w:t>Превенция на различни форми на дискриминация</w:t>
      </w:r>
    </w:p>
    <w:p w14:paraId="38746BFB" w14:textId="77777777" w:rsidR="00BD2710" w:rsidRPr="008C0A5B" w:rsidRDefault="00BD2710" w:rsidP="00622C78">
      <w:pPr>
        <w:ind w:right="5760" w:firstLine="360"/>
        <w:jc w:val="both"/>
        <w:rPr>
          <w:lang w:val="en-US"/>
        </w:rPr>
      </w:pPr>
    </w:p>
    <w:p w14:paraId="655F51C0" w14:textId="77777777" w:rsidR="00BD2710" w:rsidRPr="008C0A5B" w:rsidRDefault="00BD2710" w:rsidP="00622C78">
      <w:pPr>
        <w:ind w:right="-26" w:firstLine="360"/>
        <w:jc w:val="both"/>
      </w:pPr>
      <w:r w:rsidRPr="008C0A5B">
        <w:rPr>
          <w:b/>
        </w:rPr>
        <w:t>Направление 4</w:t>
      </w:r>
      <w:r w:rsidRPr="008C0A5B">
        <w:t xml:space="preserve">  </w:t>
      </w:r>
    </w:p>
    <w:p w14:paraId="14D01D3A" w14:textId="77777777" w:rsidR="00BD2710" w:rsidRPr="008C0A5B" w:rsidRDefault="00BD2710" w:rsidP="00622C78">
      <w:pPr>
        <w:ind w:right="-26" w:firstLine="360"/>
        <w:jc w:val="both"/>
      </w:pPr>
      <w:r w:rsidRPr="008C0A5B">
        <w:t>Педагогическо и семейно възпитание</w:t>
      </w:r>
    </w:p>
    <w:p w14:paraId="0EFDF1D2" w14:textId="77777777" w:rsidR="00BD2710" w:rsidRPr="008C0A5B" w:rsidRDefault="00BD2710" w:rsidP="00622C78">
      <w:pPr>
        <w:ind w:left="720"/>
        <w:jc w:val="both"/>
        <w:rPr>
          <w:lang w:val="en-US"/>
        </w:rPr>
      </w:pPr>
    </w:p>
    <w:p w14:paraId="3F32BE29" w14:textId="77777777" w:rsidR="00BD2710" w:rsidRPr="008C0A5B" w:rsidRDefault="00BD2710" w:rsidP="00622C78">
      <w:pPr>
        <w:ind w:left="720"/>
        <w:jc w:val="both"/>
        <w:rPr>
          <w:b/>
        </w:rPr>
      </w:pPr>
      <w:r w:rsidRPr="008C0A5B">
        <w:rPr>
          <w:b/>
        </w:rPr>
        <w:t>Основни цели</w:t>
      </w:r>
    </w:p>
    <w:p w14:paraId="18B5FF91" w14:textId="77777777" w:rsidR="00BD2710" w:rsidRPr="008C0A5B" w:rsidRDefault="00BD2710" w:rsidP="00622C78">
      <w:pPr>
        <w:jc w:val="both"/>
      </w:pPr>
      <w:r w:rsidRPr="008C0A5B">
        <w:t>Приобщаване на родителската общност към живота на училището</w:t>
      </w:r>
    </w:p>
    <w:p w14:paraId="191A1AE5" w14:textId="77777777" w:rsidR="00BD2710" w:rsidRPr="008C0A5B" w:rsidRDefault="00BD2710" w:rsidP="00622C78">
      <w:pPr>
        <w:ind w:left="715"/>
        <w:jc w:val="both"/>
        <w:rPr>
          <w:lang w:val="en-US"/>
        </w:rPr>
      </w:pPr>
    </w:p>
    <w:p w14:paraId="19868608" w14:textId="77777777" w:rsidR="00BD2710" w:rsidRPr="008C0A5B" w:rsidRDefault="00BD2710" w:rsidP="00622C78">
      <w:pPr>
        <w:ind w:left="715"/>
        <w:jc w:val="both"/>
        <w:rPr>
          <w:b/>
        </w:rPr>
      </w:pPr>
      <w:r w:rsidRPr="008C0A5B">
        <w:rPr>
          <w:b/>
        </w:rPr>
        <w:t>Дейности и показатели</w:t>
      </w:r>
    </w:p>
    <w:p w14:paraId="58D09548" w14:textId="77777777" w:rsidR="00BD2710" w:rsidRPr="008C0A5B" w:rsidRDefault="00BD2710" w:rsidP="00622C78">
      <w:pPr>
        <w:numPr>
          <w:ilvl w:val="0"/>
          <w:numId w:val="33"/>
        </w:numPr>
        <w:tabs>
          <w:tab w:val="left" w:pos="720"/>
        </w:tabs>
        <w:autoSpaceDE w:val="0"/>
        <w:autoSpaceDN w:val="0"/>
        <w:adjustRightInd w:val="0"/>
        <w:ind w:left="370"/>
        <w:jc w:val="both"/>
      </w:pPr>
      <w:r w:rsidRPr="008C0A5B">
        <w:t>Увеличаване броя на родителите, активно участващи в живота на училището</w:t>
      </w:r>
    </w:p>
    <w:p w14:paraId="54FBC3B8" w14:textId="77777777" w:rsidR="00BD2710" w:rsidRPr="008C0A5B" w:rsidRDefault="00BD2710" w:rsidP="00622C78">
      <w:pPr>
        <w:numPr>
          <w:ilvl w:val="0"/>
          <w:numId w:val="33"/>
        </w:numPr>
        <w:tabs>
          <w:tab w:val="left" w:pos="720"/>
        </w:tabs>
        <w:autoSpaceDE w:val="0"/>
        <w:autoSpaceDN w:val="0"/>
        <w:adjustRightInd w:val="0"/>
        <w:ind w:right="39" w:firstLine="370"/>
        <w:jc w:val="both"/>
        <w:rPr>
          <w:lang w:val="en-US"/>
        </w:rPr>
      </w:pPr>
      <w:r w:rsidRPr="008C0A5B">
        <w:t>Максимално открита и достъпна за родителите система на образование в</w:t>
      </w:r>
      <w:r w:rsidRPr="008C0A5B">
        <w:rPr>
          <w:lang w:val="en-US"/>
        </w:rPr>
        <w:t xml:space="preserve"> </w:t>
      </w:r>
      <w:r w:rsidRPr="008C0A5B">
        <w:t>училище, в това число и електронна</w:t>
      </w:r>
    </w:p>
    <w:p w14:paraId="59905E82" w14:textId="77777777" w:rsidR="00BD2710" w:rsidRPr="008C0A5B" w:rsidRDefault="00BD2710" w:rsidP="00622C78">
      <w:pPr>
        <w:numPr>
          <w:ilvl w:val="0"/>
          <w:numId w:val="33"/>
        </w:numPr>
        <w:tabs>
          <w:tab w:val="left" w:pos="720"/>
        </w:tabs>
        <w:autoSpaceDE w:val="0"/>
        <w:autoSpaceDN w:val="0"/>
        <w:adjustRightInd w:val="0"/>
        <w:ind w:left="370"/>
        <w:jc w:val="both"/>
      </w:pPr>
      <w:r w:rsidRPr="008C0A5B">
        <w:t>Повишаване удовлетвореността им от образователно-възпитателната дейност</w:t>
      </w:r>
    </w:p>
    <w:p w14:paraId="128673F3" w14:textId="77777777" w:rsidR="00BD2710" w:rsidRPr="008C0A5B" w:rsidRDefault="00BD2710" w:rsidP="00622C78">
      <w:pPr>
        <w:ind w:right="5376" w:firstLine="355"/>
        <w:jc w:val="both"/>
        <w:rPr>
          <w:lang w:val="en-US"/>
        </w:rPr>
      </w:pPr>
    </w:p>
    <w:p w14:paraId="4B1AF922" w14:textId="77777777" w:rsidR="00BD2710" w:rsidRPr="008C0A5B" w:rsidRDefault="00BD2710" w:rsidP="00622C78">
      <w:pPr>
        <w:ind w:right="-26" w:firstLine="355"/>
        <w:jc w:val="both"/>
        <w:rPr>
          <w:b/>
        </w:rPr>
      </w:pPr>
      <w:r w:rsidRPr="008C0A5B">
        <w:rPr>
          <w:b/>
        </w:rPr>
        <w:t xml:space="preserve">Направление 5 </w:t>
      </w:r>
    </w:p>
    <w:p w14:paraId="64D46E9B" w14:textId="77777777" w:rsidR="00BD2710" w:rsidRPr="008C0A5B" w:rsidRDefault="00BD2710" w:rsidP="00622C78">
      <w:pPr>
        <w:ind w:right="-26" w:firstLine="355"/>
        <w:jc w:val="both"/>
      </w:pPr>
      <w:r w:rsidRPr="008C0A5B">
        <w:t>Училището - образ на желаното бъдеще</w:t>
      </w:r>
    </w:p>
    <w:p w14:paraId="44A427AB" w14:textId="77777777" w:rsidR="00BD2710" w:rsidRPr="008C0A5B" w:rsidRDefault="00BD2710" w:rsidP="00622C78">
      <w:pPr>
        <w:ind w:left="720"/>
        <w:jc w:val="both"/>
        <w:rPr>
          <w:lang w:val="en-US"/>
        </w:rPr>
      </w:pPr>
    </w:p>
    <w:p w14:paraId="6892B285" w14:textId="77777777" w:rsidR="00BD2710" w:rsidRPr="008C0A5B" w:rsidRDefault="00BD2710" w:rsidP="00622C78">
      <w:pPr>
        <w:ind w:left="720"/>
        <w:jc w:val="both"/>
        <w:rPr>
          <w:b/>
        </w:rPr>
      </w:pPr>
      <w:r w:rsidRPr="008C0A5B">
        <w:rPr>
          <w:b/>
        </w:rPr>
        <w:t>Основни цели</w:t>
      </w:r>
    </w:p>
    <w:p w14:paraId="5ED78BA1" w14:textId="77777777" w:rsidR="00BD2710" w:rsidRPr="008C0A5B" w:rsidRDefault="00BD2710" w:rsidP="00622C78">
      <w:pPr>
        <w:jc w:val="both"/>
      </w:pPr>
      <w:r w:rsidRPr="008C0A5B">
        <w:t>Мотивиране на дарителската активност чрез он-лайн кампании.</w:t>
      </w:r>
    </w:p>
    <w:p w14:paraId="0E148E3C" w14:textId="77777777" w:rsidR="00BD2710" w:rsidRPr="008C0A5B" w:rsidRDefault="00BD2710" w:rsidP="00622C78">
      <w:pPr>
        <w:jc w:val="both"/>
      </w:pPr>
      <w:r w:rsidRPr="008C0A5B">
        <w:t>Осигуряване на широк спектър от извънкласни дейности и създаване на условия за</w:t>
      </w:r>
    </w:p>
    <w:p w14:paraId="45A1591B" w14:textId="77777777" w:rsidR="00BD2710" w:rsidRPr="008C0A5B" w:rsidRDefault="00BD2710" w:rsidP="00622C78">
      <w:pPr>
        <w:jc w:val="both"/>
      </w:pPr>
      <w:r w:rsidRPr="008C0A5B">
        <w:t>инициатива, творчество и изява на учениците.</w:t>
      </w:r>
    </w:p>
    <w:p w14:paraId="59E43B52" w14:textId="77777777" w:rsidR="00BD2710" w:rsidRPr="008C0A5B" w:rsidRDefault="00BD2710" w:rsidP="00622C78">
      <w:pPr>
        <w:ind w:left="725"/>
        <w:jc w:val="both"/>
        <w:rPr>
          <w:lang w:val="en-US"/>
        </w:rPr>
      </w:pPr>
    </w:p>
    <w:p w14:paraId="23C4A2D1" w14:textId="77777777" w:rsidR="00BD2710" w:rsidRPr="008C0A5B" w:rsidRDefault="00BD2710" w:rsidP="00622C78">
      <w:pPr>
        <w:ind w:left="725"/>
        <w:jc w:val="both"/>
        <w:rPr>
          <w:b/>
        </w:rPr>
      </w:pPr>
      <w:r w:rsidRPr="008C0A5B">
        <w:rPr>
          <w:b/>
        </w:rPr>
        <w:t>Дейности и показатели</w:t>
      </w:r>
    </w:p>
    <w:p w14:paraId="49A6E03A" w14:textId="77777777" w:rsidR="00BD2710" w:rsidRPr="008C0A5B" w:rsidRDefault="00BD2710" w:rsidP="00622C78">
      <w:pPr>
        <w:ind w:left="725" w:hanging="355"/>
        <w:jc w:val="both"/>
        <w:rPr>
          <w:lang w:val="en-US"/>
        </w:rPr>
      </w:pPr>
    </w:p>
    <w:p w14:paraId="21F4E2AB" w14:textId="77777777" w:rsidR="00BD2710" w:rsidRPr="008C0A5B" w:rsidRDefault="00BD2710" w:rsidP="00622C78">
      <w:pPr>
        <w:tabs>
          <w:tab w:val="left" w:pos="725"/>
        </w:tabs>
        <w:ind w:left="725" w:hanging="355"/>
        <w:jc w:val="both"/>
      </w:pPr>
      <w:r w:rsidRPr="008C0A5B">
        <w:t>•</w:t>
      </w:r>
      <w:r w:rsidRPr="008C0A5B">
        <w:tab/>
        <w:t>Съгласуване системата на образование в училище с обществените институции Увеличаване на социалните партньори</w:t>
      </w:r>
    </w:p>
    <w:p w14:paraId="4AA88C8B" w14:textId="77777777" w:rsidR="00BD2710" w:rsidRPr="008C0A5B" w:rsidRDefault="00BD2710" w:rsidP="00622C78">
      <w:pPr>
        <w:tabs>
          <w:tab w:val="left" w:pos="710"/>
        </w:tabs>
        <w:ind w:firstLine="360"/>
        <w:jc w:val="both"/>
      </w:pPr>
      <w:r w:rsidRPr="008C0A5B">
        <w:t>•</w:t>
      </w:r>
      <w:r w:rsidRPr="008C0A5B">
        <w:tab/>
        <w:t>Засилване ролята на училищното настоятелство при определяне цялостната политика на училището;</w:t>
      </w:r>
    </w:p>
    <w:p w14:paraId="3F2482D8" w14:textId="77777777" w:rsidR="00BD2710" w:rsidRPr="008C0A5B" w:rsidRDefault="00BD2710" w:rsidP="00622C78">
      <w:pPr>
        <w:numPr>
          <w:ilvl w:val="0"/>
          <w:numId w:val="33"/>
        </w:numPr>
        <w:tabs>
          <w:tab w:val="left" w:pos="720"/>
        </w:tabs>
        <w:autoSpaceDE w:val="0"/>
        <w:autoSpaceDN w:val="0"/>
        <w:adjustRightInd w:val="0"/>
        <w:ind w:left="370"/>
        <w:jc w:val="both"/>
        <w:rPr>
          <w:lang w:val="en-US"/>
        </w:rPr>
      </w:pPr>
      <w:r w:rsidRPr="008C0A5B">
        <w:t>Стимулиране на творческте изяви на учениците;</w:t>
      </w:r>
    </w:p>
    <w:p w14:paraId="76BC63D8" w14:textId="77777777" w:rsidR="00BD2710" w:rsidRPr="008C0A5B" w:rsidRDefault="00BD2710" w:rsidP="00622C78">
      <w:pPr>
        <w:numPr>
          <w:ilvl w:val="0"/>
          <w:numId w:val="33"/>
        </w:numPr>
        <w:tabs>
          <w:tab w:val="left" w:pos="720"/>
        </w:tabs>
        <w:autoSpaceDE w:val="0"/>
        <w:autoSpaceDN w:val="0"/>
        <w:adjustRightInd w:val="0"/>
        <w:ind w:left="370"/>
        <w:jc w:val="both"/>
      </w:pPr>
      <w:r w:rsidRPr="008C0A5B">
        <w:t>Включване в национални програми и проекти</w:t>
      </w:r>
    </w:p>
    <w:p w14:paraId="344F4B55" w14:textId="77777777" w:rsidR="00BD2710" w:rsidRPr="008C0A5B" w:rsidRDefault="00BD2710" w:rsidP="00622C78">
      <w:pPr>
        <w:tabs>
          <w:tab w:val="left" w:pos="725"/>
        </w:tabs>
        <w:ind w:left="725" w:hanging="355"/>
        <w:jc w:val="both"/>
        <w:rPr>
          <w:bCs/>
        </w:rPr>
      </w:pPr>
      <w:r w:rsidRPr="008C0A5B">
        <w:rPr>
          <w:lang w:val="en-US"/>
        </w:rPr>
        <w:t>•</w:t>
      </w:r>
      <w:r w:rsidRPr="008C0A5B">
        <w:rPr>
          <w:lang w:val="en-US"/>
        </w:rPr>
        <w:tab/>
      </w:r>
      <w:r w:rsidRPr="008C0A5B">
        <w:rPr>
          <w:bCs/>
        </w:rPr>
        <w:t>Популяризиране на постиженията на ученици и учители чрез отразяването им в публичното пространство;</w:t>
      </w:r>
    </w:p>
    <w:p w14:paraId="6109CB14" w14:textId="77777777" w:rsidR="00BD2710" w:rsidRPr="008C0A5B" w:rsidRDefault="00BD2710" w:rsidP="00622C78">
      <w:pPr>
        <w:jc w:val="both"/>
      </w:pPr>
    </w:p>
    <w:p w14:paraId="4FC097E1" w14:textId="77777777" w:rsidR="00BD2710" w:rsidRPr="008C0A5B" w:rsidRDefault="00BD2710" w:rsidP="00622C78">
      <w:pPr>
        <w:ind w:left="288"/>
        <w:jc w:val="both"/>
        <w:rPr>
          <w:b/>
          <w:bCs/>
        </w:rPr>
      </w:pPr>
      <w:r w:rsidRPr="008C0A5B">
        <w:rPr>
          <w:b/>
          <w:bCs/>
        </w:rPr>
        <w:t>Ръководни принципи в дейността на училищната общност</w:t>
      </w:r>
    </w:p>
    <w:p w14:paraId="2A8F75DF" w14:textId="77777777" w:rsidR="00BD2710" w:rsidRPr="008C0A5B" w:rsidRDefault="00BD2710" w:rsidP="00622C78">
      <w:pPr>
        <w:numPr>
          <w:ilvl w:val="0"/>
          <w:numId w:val="34"/>
        </w:numPr>
        <w:tabs>
          <w:tab w:val="left" w:pos="422"/>
        </w:tabs>
        <w:autoSpaceDE w:val="0"/>
        <w:autoSpaceDN w:val="0"/>
        <w:adjustRightInd w:val="0"/>
        <w:ind w:left="293"/>
        <w:jc w:val="both"/>
        <w:rPr>
          <w:lang w:val="en-US"/>
        </w:rPr>
      </w:pPr>
      <w:r w:rsidRPr="008C0A5B">
        <w:t>Разширяване на автономността на субектите в училище.</w:t>
      </w:r>
    </w:p>
    <w:p w14:paraId="5CA9AB66" w14:textId="77777777" w:rsidR="00BD2710" w:rsidRPr="008C0A5B" w:rsidRDefault="00BD2710" w:rsidP="00622C78">
      <w:pPr>
        <w:numPr>
          <w:ilvl w:val="0"/>
          <w:numId w:val="34"/>
        </w:numPr>
        <w:tabs>
          <w:tab w:val="left" w:pos="422"/>
        </w:tabs>
        <w:autoSpaceDE w:val="0"/>
        <w:autoSpaceDN w:val="0"/>
        <w:adjustRightInd w:val="0"/>
        <w:ind w:left="293"/>
        <w:jc w:val="both"/>
        <w:rPr>
          <w:lang w:val="en-US"/>
        </w:rPr>
      </w:pPr>
      <w:r w:rsidRPr="008C0A5B">
        <w:t>Хуманизация на процеса на образование.</w:t>
      </w:r>
    </w:p>
    <w:p w14:paraId="74215B84" w14:textId="77777777" w:rsidR="00BD2710" w:rsidRPr="008C0A5B" w:rsidRDefault="00BD2710" w:rsidP="00622C78">
      <w:pPr>
        <w:numPr>
          <w:ilvl w:val="0"/>
          <w:numId w:val="34"/>
        </w:numPr>
        <w:tabs>
          <w:tab w:val="left" w:pos="422"/>
        </w:tabs>
        <w:autoSpaceDE w:val="0"/>
        <w:autoSpaceDN w:val="0"/>
        <w:adjustRightInd w:val="0"/>
        <w:ind w:left="293"/>
        <w:jc w:val="both"/>
        <w:rPr>
          <w:lang w:val="en-US"/>
        </w:rPr>
      </w:pPr>
      <w:r w:rsidRPr="008C0A5B">
        <w:t>Иновативност и творчество.</w:t>
      </w:r>
    </w:p>
    <w:p w14:paraId="3EC0D3A2" w14:textId="77777777" w:rsidR="00BD2710" w:rsidRPr="008C0A5B" w:rsidRDefault="00BD2710" w:rsidP="00622C78">
      <w:pPr>
        <w:numPr>
          <w:ilvl w:val="0"/>
          <w:numId w:val="34"/>
        </w:numPr>
        <w:tabs>
          <w:tab w:val="left" w:pos="422"/>
        </w:tabs>
        <w:autoSpaceDE w:val="0"/>
        <w:autoSpaceDN w:val="0"/>
        <w:adjustRightInd w:val="0"/>
        <w:ind w:left="293"/>
        <w:jc w:val="both"/>
        <w:rPr>
          <w:lang w:val="en-US"/>
        </w:rPr>
      </w:pPr>
      <w:r w:rsidRPr="008C0A5B">
        <w:t>Толерантност и позитивна етика.</w:t>
      </w:r>
    </w:p>
    <w:p w14:paraId="0683D149" w14:textId="77777777" w:rsidR="00BD2710" w:rsidRPr="008C0A5B" w:rsidRDefault="00BD2710" w:rsidP="00622C78">
      <w:pPr>
        <w:ind w:left="293"/>
        <w:jc w:val="both"/>
        <w:rPr>
          <w:lang w:val="en-US"/>
        </w:rPr>
      </w:pPr>
    </w:p>
    <w:p w14:paraId="0A00926C" w14:textId="77777777" w:rsidR="00BD2710" w:rsidRPr="008C0A5B" w:rsidRDefault="00BD2710" w:rsidP="00622C78">
      <w:pPr>
        <w:ind w:left="293"/>
        <w:jc w:val="both"/>
        <w:rPr>
          <w:b/>
          <w:bCs/>
        </w:rPr>
      </w:pPr>
      <w:r w:rsidRPr="008C0A5B">
        <w:rPr>
          <w:b/>
          <w:bCs/>
        </w:rPr>
        <w:t>Финансово осигуряване на изпълнението на стратегията</w:t>
      </w:r>
    </w:p>
    <w:p w14:paraId="52FDF5DA" w14:textId="77777777" w:rsidR="00BD2710" w:rsidRPr="008C0A5B" w:rsidRDefault="00BD2710" w:rsidP="00622C78">
      <w:pPr>
        <w:numPr>
          <w:ilvl w:val="0"/>
          <w:numId w:val="34"/>
        </w:numPr>
        <w:tabs>
          <w:tab w:val="left" w:pos="422"/>
        </w:tabs>
        <w:autoSpaceDE w:val="0"/>
        <w:autoSpaceDN w:val="0"/>
        <w:adjustRightInd w:val="0"/>
        <w:ind w:left="293"/>
        <w:jc w:val="both"/>
        <w:rPr>
          <w:lang w:val="en-US"/>
        </w:rPr>
      </w:pPr>
      <w:r w:rsidRPr="008C0A5B">
        <w:t>Чрез средства от бюджета на училището.</w:t>
      </w:r>
    </w:p>
    <w:p w14:paraId="73CD8402" w14:textId="77777777" w:rsidR="00BD2710" w:rsidRPr="008C0A5B" w:rsidRDefault="00BD2710" w:rsidP="00622C78">
      <w:pPr>
        <w:numPr>
          <w:ilvl w:val="0"/>
          <w:numId w:val="34"/>
        </w:numPr>
        <w:tabs>
          <w:tab w:val="left" w:pos="422"/>
        </w:tabs>
        <w:autoSpaceDE w:val="0"/>
        <w:autoSpaceDN w:val="0"/>
        <w:adjustRightInd w:val="0"/>
        <w:ind w:left="293"/>
        <w:jc w:val="both"/>
        <w:rPr>
          <w:lang w:val="en-US"/>
        </w:rPr>
      </w:pPr>
      <w:r w:rsidRPr="008C0A5B">
        <w:t>Чрез средства от Училищното настоятелство, благотворителни базари на учениците.</w:t>
      </w:r>
    </w:p>
    <w:p w14:paraId="2E4E3C6F" w14:textId="77777777" w:rsidR="00BD2710" w:rsidRPr="008C0A5B" w:rsidRDefault="00BD2710" w:rsidP="00622C78">
      <w:pPr>
        <w:numPr>
          <w:ilvl w:val="0"/>
          <w:numId w:val="34"/>
        </w:numPr>
        <w:tabs>
          <w:tab w:val="left" w:pos="422"/>
        </w:tabs>
        <w:autoSpaceDE w:val="0"/>
        <w:autoSpaceDN w:val="0"/>
        <w:adjustRightInd w:val="0"/>
        <w:ind w:left="293"/>
        <w:jc w:val="both"/>
      </w:pPr>
      <w:r w:rsidRPr="008C0A5B">
        <w:t>Чрез кандидатстване по проекти.</w:t>
      </w:r>
    </w:p>
    <w:p w14:paraId="0A7143F9" w14:textId="77777777" w:rsidR="00BD2710" w:rsidRPr="008C0A5B" w:rsidRDefault="00BD2710" w:rsidP="00622C78">
      <w:pPr>
        <w:numPr>
          <w:ilvl w:val="0"/>
          <w:numId w:val="34"/>
        </w:numPr>
        <w:tabs>
          <w:tab w:val="left" w:pos="422"/>
        </w:tabs>
        <w:autoSpaceDE w:val="0"/>
        <w:autoSpaceDN w:val="0"/>
        <w:adjustRightInd w:val="0"/>
        <w:ind w:left="293"/>
        <w:jc w:val="both"/>
      </w:pPr>
      <w:r w:rsidRPr="008C0A5B">
        <w:t>Чрез дарения.</w:t>
      </w:r>
    </w:p>
    <w:p w14:paraId="36494C2C" w14:textId="77777777" w:rsidR="00BD2710" w:rsidRPr="008C0A5B" w:rsidRDefault="00BD2710" w:rsidP="00622C78">
      <w:pPr>
        <w:jc w:val="both"/>
      </w:pPr>
    </w:p>
    <w:p w14:paraId="34FC0DF9" w14:textId="77777777" w:rsidR="00BD2710" w:rsidRPr="008C0A5B" w:rsidRDefault="00BD2710" w:rsidP="00622C78">
      <w:pPr>
        <w:ind w:left="288"/>
        <w:jc w:val="both"/>
      </w:pPr>
    </w:p>
    <w:p w14:paraId="44B0E911" w14:textId="77777777" w:rsidR="00BD2710" w:rsidRPr="008C0A5B" w:rsidRDefault="00BD2710" w:rsidP="00622C78">
      <w:pPr>
        <w:ind w:left="288"/>
        <w:jc w:val="both"/>
        <w:rPr>
          <w:b/>
          <w:bCs/>
        </w:rPr>
      </w:pPr>
      <w:r w:rsidRPr="008C0A5B">
        <w:rPr>
          <w:b/>
          <w:bCs/>
        </w:rPr>
        <w:t>Идеи и дейности за реализиране на стратегиите и приоритетите в изпълнение на мисията и постигане на визията (план за действие) на Специално училище за ученици с нарушено зрение „Проф. д-р Иван Шишманов“ в град Варна град Варна</w:t>
      </w:r>
    </w:p>
    <w:p w14:paraId="51EA0253" w14:textId="77777777" w:rsidR="00BD2710" w:rsidRPr="008C0A5B" w:rsidRDefault="00BD2710" w:rsidP="00622C78">
      <w:pPr>
        <w:jc w:val="both"/>
      </w:pPr>
    </w:p>
    <w:p w14:paraId="1967F921" w14:textId="77777777" w:rsidR="00BD2710" w:rsidRPr="008C0A5B" w:rsidRDefault="00BD2710" w:rsidP="00622C78">
      <w:pPr>
        <w:jc w:val="both"/>
      </w:pPr>
    </w:p>
    <w:tbl>
      <w:tblPr>
        <w:tblW w:w="9360" w:type="dxa"/>
        <w:tblInd w:w="40" w:type="dxa"/>
        <w:tblLayout w:type="fixed"/>
        <w:tblCellMar>
          <w:left w:w="40" w:type="dxa"/>
          <w:right w:w="40" w:type="dxa"/>
        </w:tblCellMar>
        <w:tblLook w:val="0000" w:firstRow="0" w:lastRow="0" w:firstColumn="0" w:lastColumn="0" w:noHBand="0" w:noVBand="0"/>
      </w:tblPr>
      <w:tblGrid>
        <w:gridCol w:w="4230"/>
        <w:gridCol w:w="5130"/>
      </w:tblGrid>
      <w:tr w:rsidR="008C0A5B" w:rsidRPr="008C0A5B" w14:paraId="6C745228" w14:textId="77777777" w:rsidTr="008C0A5B">
        <w:tc>
          <w:tcPr>
            <w:tcW w:w="4230" w:type="dxa"/>
            <w:tcBorders>
              <w:top w:val="single" w:sz="6" w:space="0" w:color="auto"/>
              <w:left w:val="single" w:sz="6" w:space="0" w:color="auto"/>
              <w:bottom w:val="single" w:sz="6" w:space="0" w:color="auto"/>
              <w:right w:val="single" w:sz="6" w:space="0" w:color="auto"/>
            </w:tcBorders>
          </w:tcPr>
          <w:p w14:paraId="44CD2BB3" w14:textId="77777777" w:rsidR="00BD2710" w:rsidRPr="008C0A5B" w:rsidRDefault="00BD2710" w:rsidP="00622C78">
            <w:pPr>
              <w:jc w:val="both"/>
              <w:rPr>
                <w:b/>
                <w:bCs/>
              </w:rPr>
            </w:pPr>
            <w:r w:rsidRPr="008C0A5B">
              <w:rPr>
                <w:b/>
                <w:bCs/>
              </w:rPr>
              <w:t>СТРАТЕГИИ, ЦЕННОСТИ И ПРИОРИТЕТИ</w:t>
            </w:r>
          </w:p>
        </w:tc>
        <w:tc>
          <w:tcPr>
            <w:tcW w:w="5130" w:type="dxa"/>
            <w:tcBorders>
              <w:top w:val="single" w:sz="6" w:space="0" w:color="auto"/>
              <w:left w:val="single" w:sz="6" w:space="0" w:color="auto"/>
              <w:bottom w:val="single" w:sz="6" w:space="0" w:color="auto"/>
              <w:right w:val="single" w:sz="6" w:space="0" w:color="auto"/>
            </w:tcBorders>
          </w:tcPr>
          <w:p w14:paraId="0E123B29" w14:textId="77777777" w:rsidR="00BD2710" w:rsidRPr="008C0A5B" w:rsidRDefault="00BD2710" w:rsidP="00622C78">
            <w:pPr>
              <w:jc w:val="both"/>
              <w:rPr>
                <w:b/>
                <w:bCs/>
              </w:rPr>
            </w:pPr>
            <w:r w:rsidRPr="008C0A5B">
              <w:rPr>
                <w:b/>
                <w:bCs/>
              </w:rPr>
              <w:t>ИДЕИ И ДЕЙНОСТИ ЗА РЕАЛИЗИРАНЕТО ИМ</w:t>
            </w:r>
          </w:p>
        </w:tc>
      </w:tr>
      <w:tr w:rsidR="008C0A5B" w:rsidRPr="008C0A5B" w14:paraId="22527B86" w14:textId="77777777" w:rsidTr="008C0A5B">
        <w:tc>
          <w:tcPr>
            <w:tcW w:w="4230" w:type="dxa"/>
            <w:tcBorders>
              <w:top w:val="single" w:sz="6" w:space="0" w:color="auto"/>
              <w:left w:val="single" w:sz="6" w:space="0" w:color="auto"/>
              <w:bottom w:val="single" w:sz="6" w:space="0" w:color="auto"/>
              <w:right w:val="single" w:sz="6" w:space="0" w:color="auto"/>
            </w:tcBorders>
          </w:tcPr>
          <w:p w14:paraId="4580C690" w14:textId="77777777" w:rsidR="00BD2710" w:rsidRPr="008C0A5B" w:rsidRDefault="00BD2710" w:rsidP="00622C78">
            <w:pPr>
              <w:jc w:val="both"/>
            </w:pPr>
            <w:r w:rsidRPr="008C0A5B">
              <w:t>Запазване на училището като специално, с новите му функции, съобразно ЗПУО</w:t>
            </w:r>
          </w:p>
          <w:p w14:paraId="784E49B7" w14:textId="77777777" w:rsidR="00BD2710" w:rsidRPr="008C0A5B" w:rsidRDefault="00BD2710" w:rsidP="00622C78">
            <w:pPr>
              <w:jc w:val="both"/>
            </w:pPr>
            <w:r w:rsidRPr="008C0A5B">
              <w:t>-</w:t>
            </w:r>
            <w:r w:rsidRPr="008C0A5B">
              <w:tab/>
              <w:t>Високо развитие на:  родноезиковата подготовка,  чуждоезиковата подготовка, подготовката        в        областта        на информационните       технологии        и подготовката по всички други предмети.</w:t>
            </w:r>
          </w:p>
          <w:p w14:paraId="6E6EF5A7" w14:textId="77777777" w:rsidR="00BD2710" w:rsidRPr="008C0A5B" w:rsidRDefault="00BD2710" w:rsidP="00622C78">
            <w:pPr>
              <w:jc w:val="both"/>
            </w:pPr>
            <w:r w:rsidRPr="008C0A5B">
              <w:t>-      Развитие на обучението на ученици с множество увреждания;</w:t>
            </w:r>
          </w:p>
          <w:p w14:paraId="31D2F165" w14:textId="77777777" w:rsidR="00BD2710" w:rsidRPr="008C0A5B" w:rsidRDefault="00BD2710" w:rsidP="00622C78">
            <w:pPr>
              <w:jc w:val="both"/>
            </w:pPr>
            <w:r w:rsidRPr="008C0A5B">
              <w:t>-      Разкриване на професионални паралелки за ученици с множество увреждания;</w:t>
            </w:r>
          </w:p>
          <w:p w14:paraId="04836E8F" w14:textId="77777777" w:rsidR="00BD2710" w:rsidRPr="008C0A5B" w:rsidRDefault="00BD2710" w:rsidP="00622C78">
            <w:pPr>
              <w:jc w:val="both"/>
            </w:pPr>
            <w:r w:rsidRPr="008C0A5B">
              <w:t>-</w:t>
            </w:r>
            <w:r w:rsidRPr="008C0A5B">
              <w:tab/>
              <w:t>Формиращо оценяване и самооценяване.</w:t>
            </w:r>
          </w:p>
          <w:p w14:paraId="413526A3" w14:textId="77777777" w:rsidR="00BD2710" w:rsidRPr="008C0A5B" w:rsidRDefault="00BD2710" w:rsidP="00622C78">
            <w:pPr>
              <w:jc w:val="both"/>
            </w:pPr>
            <w:r w:rsidRPr="008C0A5B">
              <w:t>-</w:t>
            </w:r>
            <w:r w:rsidRPr="008C0A5B">
              <w:tab/>
              <w:t>Обучение   в   сътрудничество   между основните    партньори    в    училищната общност - ученици, учители и родители.</w:t>
            </w:r>
          </w:p>
          <w:p w14:paraId="2F180805" w14:textId="77777777" w:rsidR="00BD2710" w:rsidRPr="008C0A5B" w:rsidRDefault="00BD2710" w:rsidP="00622C78">
            <w:pPr>
              <w:jc w:val="both"/>
            </w:pPr>
            <w:r w:rsidRPr="008C0A5B">
              <w:t>-</w:t>
            </w:r>
            <w:r w:rsidRPr="008C0A5B">
              <w:tab/>
              <w:t>Издигане на качеството на образование за постигане на ДОС.</w:t>
            </w:r>
          </w:p>
          <w:p w14:paraId="47F86243" w14:textId="77777777" w:rsidR="00BD2710" w:rsidRPr="008C0A5B" w:rsidRDefault="00BD2710" w:rsidP="00622C78">
            <w:pPr>
              <w:jc w:val="both"/>
            </w:pPr>
            <w:r w:rsidRPr="008C0A5B">
              <w:t>-</w:t>
            </w:r>
            <w:r w:rsidRPr="008C0A5B">
              <w:tab/>
              <w:t>Практическа      приложимост      на изучаваното    учебно     съдържание    и използване на методите за учене чрез действие.</w:t>
            </w:r>
          </w:p>
        </w:tc>
        <w:tc>
          <w:tcPr>
            <w:tcW w:w="5130" w:type="dxa"/>
            <w:tcBorders>
              <w:top w:val="single" w:sz="6" w:space="0" w:color="auto"/>
              <w:left w:val="single" w:sz="6" w:space="0" w:color="auto"/>
              <w:bottom w:val="single" w:sz="6" w:space="0" w:color="auto"/>
              <w:right w:val="single" w:sz="6" w:space="0" w:color="auto"/>
            </w:tcBorders>
          </w:tcPr>
          <w:p w14:paraId="1EDE71E5" w14:textId="77777777" w:rsidR="00BD2710" w:rsidRPr="008C0A5B" w:rsidRDefault="00BD2710" w:rsidP="00622C78">
            <w:pPr>
              <w:jc w:val="both"/>
            </w:pPr>
            <w:r w:rsidRPr="008C0A5B">
              <w:t>1.</w:t>
            </w:r>
            <w:r w:rsidRPr="008C0A5B">
              <w:tab/>
              <w:t>Формиране       на       екип       от</w:t>
            </w:r>
            <w:r w:rsidRPr="008C0A5B">
              <w:br/>
              <w:t>висококвалифицирани учители чрез:</w:t>
            </w:r>
          </w:p>
          <w:p w14:paraId="56C41197" w14:textId="77777777" w:rsidR="00BD2710" w:rsidRPr="008C0A5B" w:rsidRDefault="00BD2710" w:rsidP="00622C78">
            <w:pPr>
              <w:jc w:val="both"/>
            </w:pPr>
            <w:r w:rsidRPr="008C0A5B">
              <w:t>-</w:t>
            </w:r>
            <w:r w:rsidRPr="008C0A5B">
              <w:tab/>
              <w:t>повишаване   на   квалификацията   на дългогодишните педагогически кадри;</w:t>
            </w:r>
          </w:p>
          <w:p w14:paraId="3AE3BEEC" w14:textId="77777777" w:rsidR="00BD2710" w:rsidRPr="008C0A5B" w:rsidRDefault="00BD2710" w:rsidP="00622C78">
            <w:pPr>
              <w:jc w:val="both"/>
            </w:pPr>
            <w:r w:rsidRPr="008C0A5B">
              <w:t>-</w:t>
            </w:r>
            <w:r w:rsidRPr="008C0A5B">
              <w:tab/>
              <w:t>провеждане на целенасочен подбор на новоназначените учители,  притежаващи висока квалификация и владеещи чужди езици, ако това се изисква по учебен план на съответния предмет, притежаващи опит за реализирането на проекти;</w:t>
            </w:r>
          </w:p>
          <w:p w14:paraId="4E20413F" w14:textId="77777777" w:rsidR="00BD2710" w:rsidRPr="008C0A5B" w:rsidRDefault="00BD2710" w:rsidP="00622C78">
            <w:pPr>
              <w:jc w:val="both"/>
            </w:pPr>
            <w:r w:rsidRPr="008C0A5B">
              <w:t>-</w:t>
            </w:r>
            <w:r w:rsidRPr="008C0A5B">
              <w:tab/>
              <w:t>приоритетно привличане на учители -бивши възпитаници на училището.</w:t>
            </w:r>
          </w:p>
          <w:p w14:paraId="4673DBBD" w14:textId="77777777" w:rsidR="00BD2710" w:rsidRPr="008C0A5B" w:rsidRDefault="00BD2710" w:rsidP="00622C78">
            <w:pPr>
              <w:jc w:val="both"/>
            </w:pPr>
            <w:r w:rsidRPr="008C0A5B">
              <w:t>2.</w:t>
            </w:r>
            <w:r w:rsidRPr="008C0A5B">
              <w:tab/>
              <w:t>Провеждане на тематични ПС с цел</w:t>
            </w:r>
            <w:r w:rsidRPr="008C0A5B">
              <w:br/>
              <w:t>повишаване    на    вътрешноучилищната</w:t>
            </w:r>
            <w:r w:rsidRPr="008C0A5B">
              <w:br/>
              <w:t>квалификация.</w:t>
            </w:r>
          </w:p>
          <w:p w14:paraId="65C1B0EF" w14:textId="77777777" w:rsidR="00BD2710" w:rsidRPr="008C0A5B" w:rsidRDefault="00BD2710" w:rsidP="00622C78">
            <w:pPr>
              <w:jc w:val="both"/>
            </w:pPr>
            <w:r w:rsidRPr="008C0A5B">
              <w:t>3.</w:t>
            </w:r>
            <w:r w:rsidRPr="008C0A5B">
              <w:tab/>
              <w:t>Осъществяване   на   сътрудничество</w:t>
            </w:r>
            <w:r w:rsidRPr="008C0A5B">
              <w:br/>
              <w:t>между учителите от училището с учители</w:t>
            </w:r>
            <w:r w:rsidRPr="008C0A5B">
              <w:br/>
              <w:t>от други водещи училища и/или ВУЗ с цел</w:t>
            </w:r>
            <w:r w:rsidRPr="008C0A5B">
              <w:br/>
              <w:t>обмен на добри педагогически практики.</w:t>
            </w:r>
          </w:p>
          <w:p w14:paraId="52ADA168" w14:textId="77777777" w:rsidR="00BD2710" w:rsidRPr="008C0A5B" w:rsidRDefault="00BD2710" w:rsidP="00622C78">
            <w:pPr>
              <w:jc w:val="both"/>
            </w:pPr>
            <w:r w:rsidRPr="008C0A5B">
              <w:t>4.</w:t>
            </w:r>
            <w:r w:rsidRPr="008C0A5B">
              <w:tab/>
              <w:t>Обезпечаване на процеса на обучение с</w:t>
            </w:r>
            <w:r w:rsidRPr="008C0A5B">
              <w:br/>
              <w:t>достатъчно технически средства и други</w:t>
            </w:r>
            <w:r w:rsidRPr="008C0A5B">
              <w:br/>
              <w:t>необходими пособия.</w:t>
            </w:r>
          </w:p>
          <w:p w14:paraId="6A15F1CA" w14:textId="77777777" w:rsidR="00BD2710" w:rsidRPr="008C0A5B" w:rsidRDefault="00BD2710" w:rsidP="00622C78">
            <w:pPr>
              <w:jc w:val="both"/>
            </w:pPr>
            <w:r w:rsidRPr="008C0A5B">
              <w:t>5.</w:t>
            </w:r>
            <w:r w:rsidRPr="008C0A5B">
              <w:tab/>
              <w:t>Използване на интерактивни методи на обучение.</w:t>
            </w:r>
          </w:p>
          <w:p w14:paraId="66E9B882" w14:textId="77777777" w:rsidR="00BD2710" w:rsidRPr="008C0A5B" w:rsidRDefault="00BD2710" w:rsidP="00622C78">
            <w:pPr>
              <w:jc w:val="both"/>
            </w:pPr>
            <w:r w:rsidRPr="008C0A5B">
              <w:t>6.</w:t>
            </w:r>
            <w:r w:rsidRPr="008C0A5B">
              <w:tab/>
              <w:t>Използване    на    информационните</w:t>
            </w:r>
            <w:r w:rsidRPr="008C0A5B">
              <w:br/>
              <w:t>технологии в процеса на обучение по</w:t>
            </w:r>
            <w:r w:rsidRPr="008C0A5B">
              <w:br/>
              <w:t>всички предмети.</w:t>
            </w:r>
          </w:p>
          <w:p w14:paraId="2F58432C" w14:textId="77777777" w:rsidR="00BD2710" w:rsidRPr="008C0A5B" w:rsidRDefault="00BD2710" w:rsidP="00622C78">
            <w:pPr>
              <w:jc w:val="both"/>
            </w:pPr>
            <w:r w:rsidRPr="008C0A5B">
              <w:t>7.</w:t>
            </w:r>
            <w:r w:rsidRPr="008C0A5B">
              <w:tab/>
              <w:t>Мотивиране на учениците за участие в</w:t>
            </w:r>
            <w:r w:rsidRPr="008C0A5B">
              <w:br/>
              <w:t>учебния процес чрез качествено обучение.</w:t>
            </w:r>
          </w:p>
          <w:p w14:paraId="6815B0B2" w14:textId="77777777" w:rsidR="00BD2710" w:rsidRPr="008C0A5B" w:rsidRDefault="00BD2710" w:rsidP="00622C78">
            <w:pPr>
              <w:jc w:val="both"/>
            </w:pPr>
            <w:r w:rsidRPr="008C0A5B">
              <w:t>8.</w:t>
            </w:r>
            <w:r w:rsidRPr="008C0A5B">
              <w:tab/>
              <w:t>Въвеждане на нови форми за проверка и</w:t>
            </w:r>
            <w:r w:rsidRPr="008C0A5B">
              <w:br/>
              <w:t>оценка    на    знанията    на    учениците</w:t>
            </w:r>
            <w:r w:rsidRPr="008C0A5B">
              <w:br/>
              <w:t>(тестове).</w:t>
            </w:r>
          </w:p>
          <w:p w14:paraId="232881F8" w14:textId="77777777" w:rsidR="00BD2710" w:rsidRPr="008C0A5B" w:rsidRDefault="00BD2710" w:rsidP="00622C78">
            <w:pPr>
              <w:jc w:val="both"/>
            </w:pPr>
            <w:r w:rsidRPr="008C0A5B">
              <w:t>9.</w:t>
            </w:r>
            <w:r w:rsidRPr="008C0A5B">
              <w:tab/>
              <w:t>Организиране    и    провеждане    на</w:t>
            </w:r>
            <w:r w:rsidRPr="008C0A5B">
              <w:br/>
              <w:t>вътрешноучилищни               състезания,</w:t>
            </w:r>
            <w:r w:rsidRPr="008C0A5B">
              <w:br/>
              <w:t>олимпиади,    изложби,    викторини    по</w:t>
            </w:r>
            <w:r w:rsidRPr="008C0A5B">
              <w:br/>
              <w:t>различни предмети.</w:t>
            </w:r>
          </w:p>
          <w:p w14:paraId="640ED0BF" w14:textId="77777777" w:rsidR="00BD2710" w:rsidRPr="008C0A5B" w:rsidRDefault="00BD2710" w:rsidP="00622C78">
            <w:pPr>
              <w:jc w:val="both"/>
            </w:pPr>
            <w:r w:rsidRPr="008C0A5B">
              <w:t>10.</w:t>
            </w:r>
            <w:r w:rsidRPr="008C0A5B">
              <w:tab/>
              <w:t>Привличане в училище на мотивирани</w:t>
            </w:r>
            <w:r w:rsidRPr="008C0A5B">
              <w:br/>
              <w:t>ученици чрез провеждане на целенасочена рекламна кампания.</w:t>
            </w:r>
          </w:p>
          <w:p w14:paraId="276B1E6F" w14:textId="77777777" w:rsidR="00BD2710" w:rsidRPr="008C0A5B" w:rsidRDefault="00BD2710" w:rsidP="00622C78">
            <w:pPr>
              <w:jc w:val="both"/>
            </w:pPr>
            <w:r w:rsidRPr="008C0A5B">
              <w:t>11.</w:t>
            </w:r>
            <w:r w:rsidRPr="008C0A5B">
              <w:tab/>
              <w:t>Съвместна работа по образователни</w:t>
            </w:r>
          </w:p>
          <w:p w14:paraId="537B4324" w14:textId="77777777" w:rsidR="00BD2710" w:rsidRPr="008C0A5B" w:rsidRDefault="00BD2710" w:rsidP="00622C78">
            <w:pPr>
              <w:jc w:val="both"/>
            </w:pPr>
            <w:r w:rsidRPr="008C0A5B">
              <w:t>проекти.</w:t>
            </w:r>
          </w:p>
          <w:p w14:paraId="3ACBAC79" w14:textId="77777777" w:rsidR="00BD2710" w:rsidRPr="008C0A5B" w:rsidRDefault="00BD2710" w:rsidP="00622C78">
            <w:pPr>
              <w:jc w:val="both"/>
            </w:pPr>
            <w:r w:rsidRPr="008C0A5B">
              <w:t>12.</w:t>
            </w:r>
            <w:r w:rsidRPr="008C0A5B">
              <w:tab/>
              <w:t>Повишаване на нивото на трудовата</w:t>
            </w:r>
          </w:p>
          <w:p w14:paraId="32A4631E" w14:textId="77777777" w:rsidR="00BD2710" w:rsidRPr="008C0A5B" w:rsidRDefault="00BD2710" w:rsidP="00622C78">
            <w:pPr>
              <w:jc w:val="both"/>
            </w:pPr>
            <w:r w:rsidRPr="008C0A5B">
              <w:t>дисциплина.</w:t>
            </w:r>
          </w:p>
          <w:p w14:paraId="677B4279" w14:textId="77777777" w:rsidR="00BD2710" w:rsidRPr="008C0A5B" w:rsidRDefault="00BD2710" w:rsidP="00622C78">
            <w:pPr>
              <w:jc w:val="both"/>
            </w:pPr>
            <w:r w:rsidRPr="008C0A5B">
              <w:t>13.</w:t>
            </w:r>
            <w:r w:rsidRPr="008C0A5B">
              <w:tab/>
              <w:t>Усъвършенстване на съществуващите</w:t>
            </w:r>
          </w:p>
          <w:p w14:paraId="7EB20E38" w14:textId="77777777" w:rsidR="00BD2710" w:rsidRPr="008C0A5B" w:rsidRDefault="00BD2710" w:rsidP="00622C78">
            <w:pPr>
              <w:jc w:val="both"/>
            </w:pPr>
            <w:r w:rsidRPr="008C0A5B">
              <w:t>училищни    учебни    планове    и    при</w:t>
            </w:r>
          </w:p>
          <w:p w14:paraId="0FD87AA0" w14:textId="77777777" w:rsidR="00BD2710" w:rsidRPr="008C0A5B" w:rsidRDefault="00BD2710" w:rsidP="00622C78">
            <w:pPr>
              <w:jc w:val="both"/>
            </w:pPr>
            <w:r w:rsidRPr="008C0A5B">
              <w:t>необходимост   разработване   на   нови,</w:t>
            </w:r>
          </w:p>
          <w:p w14:paraId="7EE4FE66" w14:textId="77777777" w:rsidR="00BD2710" w:rsidRPr="008C0A5B" w:rsidRDefault="00BD2710" w:rsidP="00622C78">
            <w:pPr>
              <w:jc w:val="both"/>
            </w:pPr>
            <w:r w:rsidRPr="008C0A5B">
              <w:t>отговарящи на търсенето от учениците и</w:t>
            </w:r>
          </w:p>
          <w:p w14:paraId="32008AB0" w14:textId="77777777" w:rsidR="00BD2710" w:rsidRPr="008C0A5B" w:rsidRDefault="00BD2710" w:rsidP="00622C78">
            <w:pPr>
              <w:jc w:val="both"/>
            </w:pPr>
            <w:r w:rsidRPr="008C0A5B">
              <w:t>на    ресурсите,    с    които    разполага</w:t>
            </w:r>
          </w:p>
          <w:p w14:paraId="59D55089" w14:textId="77777777" w:rsidR="00BD2710" w:rsidRPr="008C0A5B" w:rsidRDefault="00BD2710" w:rsidP="00622C78">
            <w:pPr>
              <w:jc w:val="both"/>
            </w:pPr>
            <w:r w:rsidRPr="008C0A5B">
              <w:t>училищната общност.</w:t>
            </w:r>
          </w:p>
          <w:p w14:paraId="677F865D" w14:textId="77777777" w:rsidR="00BD2710" w:rsidRPr="008C0A5B" w:rsidRDefault="00BD2710" w:rsidP="00622C78">
            <w:pPr>
              <w:jc w:val="both"/>
            </w:pPr>
          </w:p>
        </w:tc>
      </w:tr>
      <w:tr w:rsidR="008C0A5B" w:rsidRPr="008C0A5B" w14:paraId="5D0EAC29" w14:textId="77777777" w:rsidTr="008C0A5B">
        <w:tc>
          <w:tcPr>
            <w:tcW w:w="4230" w:type="dxa"/>
            <w:tcBorders>
              <w:top w:val="single" w:sz="6" w:space="0" w:color="auto"/>
              <w:left w:val="single" w:sz="6" w:space="0" w:color="auto"/>
              <w:bottom w:val="single" w:sz="6" w:space="0" w:color="auto"/>
              <w:right w:val="single" w:sz="6" w:space="0" w:color="auto"/>
            </w:tcBorders>
          </w:tcPr>
          <w:p w14:paraId="51598012" w14:textId="77777777" w:rsidR="00BD2710" w:rsidRPr="008C0A5B" w:rsidRDefault="00BD2710" w:rsidP="00622C78">
            <w:pPr>
              <w:jc w:val="both"/>
            </w:pPr>
            <w:r w:rsidRPr="008C0A5B">
              <w:t>-</w:t>
            </w:r>
            <w:r w:rsidRPr="008C0A5B">
              <w:tab/>
              <w:t>Поставяне на ученика в центъра на цялостната   педагогическа   дейност   в училищната общност.</w:t>
            </w:r>
          </w:p>
          <w:p w14:paraId="71931BD0" w14:textId="77777777" w:rsidR="00BD2710" w:rsidRPr="008C0A5B" w:rsidRDefault="00BD2710" w:rsidP="00622C78">
            <w:pPr>
              <w:jc w:val="both"/>
            </w:pPr>
            <w:r w:rsidRPr="008C0A5B">
              <w:t>-</w:t>
            </w:r>
            <w:r w:rsidRPr="008C0A5B">
              <w:tab/>
              <w:t>Поставяне  на  ученика  в   отговорна активна   позиция   при   овладяване   на знанията и развиване на способностите за самостоятелно търсене и използване на информация от разнообразни източници.</w:t>
            </w:r>
          </w:p>
          <w:p w14:paraId="339EDC45" w14:textId="77777777" w:rsidR="00BD2710" w:rsidRPr="008C0A5B" w:rsidRDefault="00BD2710" w:rsidP="00622C78">
            <w:pPr>
              <w:jc w:val="both"/>
            </w:pPr>
            <w:r w:rsidRPr="008C0A5B">
              <w:t>-</w:t>
            </w:r>
            <w:r w:rsidRPr="008C0A5B">
              <w:tab/>
              <w:t>Подобряване     на     процеса     на педагогическо    взаимодействие    между основните    партньори    в    училищната общност - ученици, учители и родители.</w:t>
            </w:r>
          </w:p>
        </w:tc>
        <w:tc>
          <w:tcPr>
            <w:tcW w:w="5130" w:type="dxa"/>
            <w:tcBorders>
              <w:top w:val="single" w:sz="6" w:space="0" w:color="auto"/>
              <w:left w:val="single" w:sz="6" w:space="0" w:color="auto"/>
              <w:bottom w:val="single" w:sz="6" w:space="0" w:color="auto"/>
              <w:right w:val="single" w:sz="6" w:space="0" w:color="auto"/>
            </w:tcBorders>
          </w:tcPr>
          <w:p w14:paraId="70751782" w14:textId="77777777" w:rsidR="00BD2710" w:rsidRPr="008C0A5B" w:rsidRDefault="00BD2710" w:rsidP="00622C78">
            <w:pPr>
              <w:jc w:val="both"/>
            </w:pPr>
            <w:r w:rsidRPr="008C0A5B">
              <w:t>1.</w:t>
            </w:r>
            <w:r w:rsidRPr="008C0A5B">
              <w:tab/>
              <w:t>Развиване       на       ученическото</w:t>
            </w:r>
            <w:r w:rsidRPr="008C0A5B">
              <w:br/>
              <w:t>самоуправление в училище.</w:t>
            </w:r>
          </w:p>
          <w:p w14:paraId="5713CB43" w14:textId="77777777" w:rsidR="00BD2710" w:rsidRPr="008C0A5B" w:rsidRDefault="00BD2710" w:rsidP="00622C78">
            <w:pPr>
              <w:jc w:val="both"/>
            </w:pPr>
            <w:r w:rsidRPr="008C0A5B">
              <w:t>2.</w:t>
            </w:r>
            <w:r w:rsidRPr="008C0A5B">
              <w:tab/>
              <w:t>Предприемане на мерки за намаляване</w:t>
            </w:r>
            <w:r w:rsidRPr="008C0A5B">
              <w:br/>
              <w:t>на броя на отсъствията от учебни часове</w:t>
            </w:r>
            <w:r w:rsidRPr="008C0A5B">
              <w:br/>
              <w:t>чрез    своевременно   информиране    на</w:t>
            </w:r>
            <w:r w:rsidRPr="008C0A5B">
              <w:br/>
              <w:t>родителите.</w:t>
            </w:r>
          </w:p>
          <w:p w14:paraId="2D69BEE7" w14:textId="77777777" w:rsidR="00BD2710" w:rsidRPr="008C0A5B" w:rsidRDefault="00BD2710" w:rsidP="00622C78">
            <w:pPr>
              <w:jc w:val="both"/>
            </w:pPr>
            <w:r w:rsidRPr="008C0A5B">
              <w:t>3.</w:t>
            </w:r>
            <w:r w:rsidRPr="008C0A5B">
              <w:tab/>
              <w:t>Осъществяване      на      съвместни</w:t>
            </w:r>
            <w:r w:rsidRPr="008C0A5B">
              <w:br/>
              <w:t>инициативи   от   ученици,   учители   и родители.</w:t>
            </w:r>
          </w:p>
          <w:p w14:paraId="4CCD7D88" w14:textId="77777777" w:rsidR="00BD2710" w:rsidRPr="008C0A5B" w:rsidRDefault="00BD2710" w:rsidP="00622C78">
            <w:pPr>
              <w:jc w:val="both"/>
            </w:pPr>
            <w:r w:rsidRPr="008C0A5B">
              <w:t>4.</w:t>
            </w:r>
            <w:r w:rsidRPr="008C0A5B">
              <w:tab/>
              <w:t>Обогатяване  и  разнообразяване  на</w:t>
            </w:r>
            <w:r w:rsidRPr="008C0A5B">
              <w:br/>
              <w:t>извънкласните дейности и заниманията</w:t>
            </w:r>
            <w:r w:rsidRPr="008C0A5B">
              <w:br/>
              <w:t>със спорт (ИУЧ, ФУЧ, ФВС).</w:t>
            </w:r>
          </w:p>
          <w:p w14:paraId="0255AD8A" w14:textId="77777777" w:rsidR="00BD2710" w:rsidRPr="008C0A5B" w:rsidRDefault="00BD2710" w:rsidP="00622C78">
            <w:pPr>
              <w:jc w:val="both"/>
            </w:pPr>
            <w:r w:rsidRPr="008C0A5B">
              <w:t>5.</w:t>
            </w:r>
            <w:r w:rsidRPr="008C0A5B">
              <w:tab/>
              <w:t>Утвърждаване на традиции и символи</w:t>
            </w:r>
            <w:r w:rsidRPr="008C0A5B">
              <w:br/>
              <w:t>на училището.</w:t>
            </w:r>
          </w:p>
          <w:p w14:paraId="2BEF4686" w14:textId="77777777" w:rsidR="00BD2710" w:rsidRPr="008C0A5B" w:rsidRDefault="00BD2710" w:rsidP="00622C78">
            <w:pPr>
              <w:jc w:val="both"/>
            </w:pPr>
            <w:r w:rsidRPr="008C0A5B">
              <w:t>6.</w:t>
            </w:r>
            <w:r w:rsidRPr="008C0A5B">
              <w:tab/>
              <w:t>Включване на ученици и родители в</w:t>
            </w:r>
            <w:r w:rsidRPr="008C0A5B">
              <w:br/>
              <w:t>разработване на проекти.</w:t>
            </w:r>
          </w:p>
          <w:p w14:paraId="15714FC9" w14:textId="77777777" w:rsidR="00BD2710" w:rsidRPr="008C0A5B" w:rsidRDefault="00BD2710" w:rsidP="00622C78">
            <w:pPr>
              <w:jc w:val="both"/>
            </w:pPr>
            <w:r w:rsidRPr="008C0A5B">
              <w:t>7.</w:t>
            </w:r>
            <w:r w:rsidRPr="008C0A5B">
              <w:tab/>
              <w:t>Прилагане на нови и разнообразни</w:t>
            </w:r>
            <w:r w:rsidRPr="008C0A5B">
              <w:br/>
              <w:t>форми за работа с родители.</w:t>
            </w:r>
          </w:p>
          <w:p w14:paraId="370E98FA" w14:textId="77777777" w:rsidR="00BD2710" w:rsidRPr="008C0A5B" w:rsidRDefault="00BD2710" w:rsidP="00622C78">
            <w:pPr>
              <w:jc w:val="both"/>
            </w:pPr>
            <w:r w:rsidRPr="008C0A5B">
              <w:t>8.</w:t>
            </w:r>
            <w:r w:rsidRPr="008C0A5B">
              <w:tab/>
              <w:t>Превенция на агресията, тормоза и</w:t>
            </w:r>
            <w:r w:rsidRPr="008C0A5B">
              <w:br/>
              <w:t>други негативни прояви в училищната общност.</w:t>
            </w:r>
          </w:p>
          <w:p w14:paraId="460F892F" w14:textId="77777777" w:rsidR="00BD2710" w:rsidRPr="008C0A5B" w:rsidRDefault="00BD2710" w:rsidP="00622C78">
            <w:pPr>
              <w:jc w:val="both"/>
            </w:pPr>
            <w:r w:rsidRPr="008C0A5B">
              <w:t>9.</w:t>
            </w:r>
            <w:r w:rsidRPr="008C0A5B">
              <w:tab/>
              <w:t>Организиране на дейности за борба с</w:t>
            </w:r>
            <w:r w:rsidRPr="008C0A5B">
              <w:br/>
              <w:t>противообществените        прояви        и</w:t>
            </w:r>
            <w:r w:rsidRPr="008C0A5B">
              <w:br/>
              <w:t>противодействие срещу наркоманията и сектите.</w:t>
            </w:r>
          </w:p>
        </w:tc>
      </w:tr>
      <w:tr w:rsidR="008C0A5B" w:rsidRPr="008C0A5B" w14:paraId="40DC0F97" w14:textId="77777777" w:rsidTr="008C0A5B">
        <w:tc>
          <w:tcPr>
            <w:tcW w:w="4230" w:type="dxa"/>
            <w:tcBorders>
              <w:top w:val="single" w:sz="6" w:space="0" w:color="auto"/>
              <w:left w:val="single" w:sz="6" w:space="0" w:color="auto"/>
              <w:bottom w:val="single" w:sz="6" w:space="0" w:color="auto"/>
              <w:right w:val="single" w:sz="6" w:space="0" w:color="auto"/>
            </w:tcBorders>
          </w:tcPr>
          <w:p w14:paraId="16EF83CD" w14:textId="77777777" w:rsidR="00BD2710" w:rsidRPr="008C0A5B" w:rsidRDefault="00BD2710" w:rsidP="00622C78">
            <w:pPr>
              <w:jc w:val="both"/>
            </w:pPr>
            <w:r w:rsidRPr="008C0A5B">
              <w:t>- Ефективна управленска дейност.</w:t>
            </w:r>
          </w:p>
        </w:tc>
        <w:tc>
          <w:tcPr>
            <w:tcW w:w="5130" w:type="dxa"/>
            <w:tcBorders>
              <w:top w:val="single" w:sz="6" w:space="0" w:color="auto"/>
              <w:left w:val="single" w:sz="6" w:space="0" w:color="auto"/>
              <w:bottom w:val="single" w:sz="6" w:space="0" w:color="auto"/>
              <w:right w:val="single" w:sz="6" w:space="0" w:color="auto"/>
            </w:tcBorders>
          </w:tcPr>
          <w:p w14:paraId="7DA02051" w14:textId="77777777" w:rsidR="00BD2710" w:rsidRPr="008C0A5B" w:rsidRDefault="00BD2710" w:rsidP="00622C78">
            <w:pPr>
              <w:jc w:val="both"/>
            </w:pPr>
            <w:r w:rsidRPr="008C0A5B">
              <w:t>Демократизиране   на   управлението   на училищната общност чрез:</w:t>
            </w:r>
          </w:p>
          <w:p w14:paraId="0304C342" w14:textId="77777777" w:rsidR="00BD2710" w:rsidRPr="008C0A5B" w:rsidRDefault="00BD2710" w:rsidP="00622C78">
            <w:pPr>
              <w:jc w:val="both"/>
            </w:pPr>
            <w:r w:rsidRPr="008C0A5B">
              <w:t>-</w:t>
            </w:r>
            <w:r w:rsidRPr="008C0A5B">
              <w:tab/>
              <w:t>Включване на максимален брой учители във вземането на управленски решения, чрез участието им в дирекционни съвети, методически съвети и комисии.</w:t>
            </w:r>
          </w:p>
          <w:p w14:paraId="68C369CE" w14:textId="77777777" w:rsidR="00BD2710" w:rsidRPr="008C0A5B" w:rsidRDefault="00BD2710" w:rsidP="00622C78">
            <w:pPr>
              <w:jc w:val="both"/>
            </w:pPr>
            <w:r w:rsidRPr="008C0A5B">
              <w:t>-</w:t>
            </w:r>
            <w:r w:rsidRPr="008C0A5B">
              <w:tab/>
              <w:t>Организиране       на       по-добра вътрешноучилищна         информационна система.</w:t>
            </w:r>
          </w:p>
          <w:p w14:paraId="2BBEF1D6" w14:textId="77777777" w:rsidR="00BD2710" w:rsidRPr="008C0A5B" w:rsidRDefault="00BD2710" w:rsidP="00622C78">
            <w:pPr>
              <w:jc w:val="both"/>
            </w:pPr>
            <w:r w:rsidRPr="008C0A5B">
              <w:t>-</w:t>
            </w:r>
            <w:r w:rsidRPr="008C0A5B">
              <w:tab/>
              <w:t>Изграждане на ръководен екип.</w:t>
            </w:r>
          </w:p>
          <w:p w14:paraId="57505BBC" w14:textId="77777777" w:rsidR="00BD2710" w:rsidRPr="008C0A5B" w:rsidRDefault="00BD2710" w:rsidP="00622C78">
            <w:pPr>
              <w:jc w:val="both"/>
            </w:pPr>
            <w:r w:rsidRPr="008C0A5B">
              <w:t>-</w:t>
            </w:r>
            <w:r w:rsidRPr="008C0A5B">
              <w:tab/>
              <w:t>Създаване       на       партньорски взаимоотношения     със     синдикалните организации в училище.</w:t>
            </w:r>
          </w:p>
        </w:tc>
      </w:tr>
      <w:tr w:rsidR="008C0A5B" w:rsidRPr="008C0A5B" w14:paraId="107BB9F8" w14:textId="77777777" w:rsidTr="008C0A5B">
        <w:tc>
          <w:tcPr>
            <w:tcW w:w="4230" w:type="dxa"/>
            <w:tcBorders>
              <w:top w:val="single" w:sz="6" w:space="0" w:color="auto"/>
              <w:left w:val="single" w:sz="6" w:space="0" w:color="auto"/>
              <w:bottom w:val="single" w:sz="6" w:space="0" w:color="auto"/>
              <w:right w:val="single" w:sz="6" w:space="0" w:color="auto"/>
            </w:tcBorders>
          </w:tcPr>
          <w:p w14:paraId="554EFAF5" w14:textId="77777777" w:rsidR="00BD2710" w:rsidRPr="008C0A5B" w:rsidRDefault="00BD2710" w:rsidP="00622C78">
            <w:pPr>
              <w:jc w:val="both"/>
            </w:pPr>
            <w:r w:rsidRPr="008C0A5B">
              <w:t>- Използване на различни форми за мотивиране на персонала.</w:t>
            </w:r>
          </w:p>
        </w:tc>
        <w:tc>
          <w:tcPr>
            <w:tcW w:w="5130" w:type="dxa"/>
            <w:tcBorders>
              <w:top w:val="single" w:sz="6" w:space="0" w:color="auto"/>
              <w:left w:val="single" w:sz="6" w:space="0" w:color="auto"/>
              <w:bottom w:val="single" w:sz="6" w:space="0" w:color="auto"/>
              <w:right w:val="single" w:sz="6" w:space="0" w:color="auto"/>
            </w:tcBorders>
          </w:tcPr>
          <w:p w14:paraId="51FE6072" w14:textId="77777777" w:rsidR="00BD2710" w:rsidRPr="008C0A5B" w:rsidRDefault="00BD2710" w:rsidP="00622C78">
            <w:pPr>
              <w:jc w:val="both"/>
            </w:pPr>
            <w:r w:rsidRPr="008C0A5B">
              <w:t>1.</w:t>
            </w:r>
            <w:r w:rsidRPr="008C0A5B">
              <w:tab/>
              <w:t>Увеличаване    на    индивидуалните</w:t>
            </w:r>
            <w:r w:rsidRPr="008C0A5B">
              <w:br/>
              <w:t>трудови възнаграждения на работещите в</w:t>
            </w:r>
            <w:r w:rsidRPr="008C0A5B">
              <w:br/>
              <w:t>рамките   на   утвърдените   средства   в</w:t>
            </w:r>
            <w:r w:rsidRPr="008C0A5B">
              <w:br/>
              <w:t>делегирания бюджет.</w:t>
            </w:r>
          </w:p>
          <w:p w14:paraId="26C6CE48" w14:textId="77777777" w:rsidR="00BD2710" w:rsidRPr="008C0A5B" w:rsidRDefault="00BD2710" w:rsidP="00622C78">
            <w:pPr>
              <w:jc w:val="both"/>
            </w:pPr>
            <w:r w:rsidRPr="008C0A5B">
              <w:t>2.</w:t>
            </w:r>
            <w:r w:rsidRPr="008C0A5B">
              <w:tab/>
              <w:t>Изработване    на    правилник    за</w:t>
            </w:r>
            <w:r w:rsidRPr="008C0A5B">
              <w:br/>
              <w:t>провеждане на ПС.</w:t>
            </w:r>
          </w:p>
          <w:p w14:paraId="33E463F8" w14:textId="77777777" w:rsidR="00BD2710" w:rsidRPr="008C0A5B" w:rsidRDefault="00BD2710" w:rsidP="00622C78">
            <w:pPr>
              <w:jc w:val="both"/>
            </w:pPr>
            <w:r w:rsidRPr="008C0A5B">
              <w:t>3.</w:t>
            </w:r>
            <w:r w:rsidRPr="008C0A5B">
              <w:tab/>
              <w:t>Формиране на система от морални</w:t>
            </w:r>
            <w:r w:rsidRPr="008C0A5B">
              <w:br/>
              <w:t>стимули, изготвяне на Етичен кодекс.</w:t>
            </w:r>
          </w:p>
          <w:p w14:paraId="5BDBE354" w14:textId="77777777" w:rsidR="00BD2710" w:rsidRPr="008C0A5B" w:rsidRDefault="00BD2710" w:rsidP="00622C78">
            <w:pPr>
              <w:jc w:val="both"/>
            </w:pPr>
            <w:r w:rsidRPr="008C0A5B">
              <w:t>4.</w:t>
            </w:r>
            <w:r w:rsidRPr="008C0A5B">
              <w:tab/>
              <w:t>Осигуряване   и   организиране   на</w:t>
            </w:r>
            <w:r w:rsidRPr="008C0A5B">
              <w:br/>
              <w:t>квалификацията на учителите.</w:t>
            </w:r>
          </w:p>
          <w:p w14:paraId="1DACFD3C" w14:textId="77777777" w:rsidR="00BD2710" w:rsidRPr="008C0A5B" w:rsidRDefault="00BD2710" w:rsidP="00622C78">
            <w:pPr>
              <w:jc w:val="both"/>
            </w:pPr>
            <w:r w:rsidRPr="008C0A5B">
              <w:t>5.</w:t>
            </w:r>
            <w:r w:rsidRPr="008C0A5B">
              <w:tab/>
              <w:t>Провеждане    на    тиймбилдинг    и</w:t>
            </w:r>
            <w:r w:rsidRPr="008C0A5B">
              <w:br/>
              <w:t>обучения на колектива, семинари и др.</w:t>
            </w:r>
          </w:p>
        </w:tc>
      </w:tr>
      <w:tr w:rsidR="008C0A5B" w:rsidRPr="008C0A5B" w14:paraId="1BE874BD" w14:textId="77777777" w:rsidTr="008C0A5B">
        <w:tc>
          <w:tcPr>
            <w:tcW w:w="4230" w:type="dxa"/>
            <w:tcBorders>
              <w:top w:val="single" w:sz="6" w:space="0" w:color="auto"/>
              <w:left w:val="single" w:sz="6" w:space="0" w:color="auto"/>
              <w:bottom w:val="single" w:sz="6" w:space="0" w:color="auto"/>
              <w:right w:val="single" w:sz="6" w:space="0" w:color="auto"/>
            </w:tcBorders>
          </w:tcPr>
          <w:p w14:paraId="759A2A65" w14:textId="77777777" w:rsidR="00BD2710" w:rsidRPr="008C0A5B" w:rsidRDefault="00BD2710" w:rsidP="00622C78">
            <w:pPr>
              <w:jc w:val="both"/>
            </w:pPr>
            <w:r w:rsidRPr="008C0A5B">
              <w:t>- Добро взаимодействие със социалната среда и държавните и обществените организации, свързани с проблемите на образованието и възпитанието на младите хора.</w:t>
            </w:r>
          </w:p>
        </w:tc>
        <w:tc>
          <w:tcPr>
            <w:tcW w:w="5130" w:type="dxa"/>
            <w:tcBorders>
              <w:top w:val="single" w:sz="6" w:space="0" w:color="auto"/>
              <w:left w:val="single" w:sz="6" w:space="0" w:color="auto"/>
              <w:bottom w:val="single" w:sz="6" w:space="0" w:color="auto"/>
              <w:right w:val="single" w:sz="6" w:space="0" w:color="auto"/>
            </w:tcBorders>
          </w:tcPr>
          <w:p w14:paraId="36595396" w14:textId="77777777" w:rsidR="00BD2710" w:rsidRPr="008C0A5B" w:rsidRDefault="00BD2710" w:rsidP="00622C78">
            <w:pPr>
              <w:jc w:val="both"/>
            </w:pPr>
            <w:r w:rsidRPr="008C0A5B">
              <w:t>- Изграждане на работещо и ефективно Училищно настоятелство чрез привличане в него на бивши ученици, родители и общественици.</w:t>
            </w:r>
          </w:p>
        </w:tc>
      </w:tr>
      <w:tr w:rsidR="008C0A5B" w:rsidRPr="008C0A5B" w14:paraId="08563467" w14:textId="77777777" w:rsidTr="008C0A5B">
        <w:tc>
          <w:tcPr>
            <w:tcW w:w="4230" w:type="dxa"/>
            <w:tcBorders>
              <w:top w:val="single" w:sz="6" w:space="0" w:color="auto"/>
              <w:left w:val="single" w:sz="6" w:space="0" w:color="auto"/>
              <w:bottom w:val="single" w:sz="6" w:space="0" w:color="auto"/>
              <w:right w:val="single" w:sz="6" w:space="0" w:color="auto"/>
            </w:tcBorders>
          </w:tcPr>
          <w:p w14:paraId="3FD348EF" w14:textId="77777777" w:rsidR="00BD2710" w:rsidRPr="008C0A5B" w:rsidRDefault="00BD2710" w:rsidP="00622C78">
            <w:pPr>
              <w:jc w:val="both"/>
            </w:pPr>
            <w:r w:rsidRPr="008C0A5B">
              <w:t>- Материална база и допълнително финансиране.</w:t>
            </w:r>
          </w:p>
        </w:tc>
        <w:tc>
          <w:tcPr>
            <w:tcW w:w="5130" w:type="dxa"/>
            <w:tcBorders>
              <w:top w:val="single" w:sz="6" w:space="0" w:color="auto"/>
              <w:left w:val="single" w:sz="6" w:space="0" w:color="auto"/>
              <w:bottom w:val="single" w:sz="6" w:space="0" w:color="auto"/>
              <w:right w:val="single" w:sz="6" w:space="0" w:color="auto"/>
            </w:tcBorders>
          </w:tcPr>
          <w:p w14:paraId="27A1BD3C" w14:textId="77777777" w:rsidR="00BD2710" w:rsidRPr="008C0A5B" w:rsidRDefault="00BD2710" w:rsidP="00622C78">
            <w:pPr>
              <w:jc w:val="both"/>
            </w:pPr>
            <w:r w:rsidRPr="008C0A5B">
              <w:t>1.</w:t>
            </w:r>
            <w:r w:rsidRPr="008C0A5B">
              <w:tab/>
              <w:t>Работа по привличане на спонсори.</w:t>
            </w:r>
          </w:p>
          <w:p w14:paraId="02E57A6C" w14:textId="77777777" w:rsidR="00BD2710" w:rsidRPr="008C0A5B" w:rsidRDefault="00BD2710" w:rsidP="00622C78">
            <w:pPr>
              <w:jc w:val="both"/>
            </w:pPr>
            <w:r w:rsidRPr="008C0A5B">
              <w:t>2.</w:t>
            </w:r>
            <w:r w:rsidRPr="008C0A5B">
              <w:tab/>
              <w:t>Разработване на проекти за обогатяване</w:t>
            </w:r>
            <w:r w:rsidRPr="008C0A5B">
              <w:br/>
              <w:t>на училищната МТБ.</w:t>
            </w:r>
          </w:p>
          <w:p w14:paraId="3896299F" w14:textId="77777777" w:rsidR="00BD2710" w:rsidRPr="008C0A5B" w:rsidRDefault="00BD2710" w:rsidP="00622C78">
            <w:pPr>
              <w:jc w:val="both"/>
            </w:pPr>
            <w:r w:rsidRPr="008C0A5B">
              <w:t>3.</w:t>
            </w:r>
            <w:r w:rsidRPr="008C0A5B">
              <w:tab/>
              <w:t>Разширяване  на  сградния  фонд  и</w:t>
            </w:r>
            <w:r w:rsidRPr="008C0A5B">
              <w:br/>
              <w:t>построяване    на    необходимите    нови</w:t>
            </w:r>
            <w:r w:rsidRPr="008C0A5B">
              <w:br/>
              <w:t>сгради.</w:t>
            </w:r>
          </w:p>
          <w:p w14:paraId="73C78EEE" w14:textId="77777777" w:rsidR="00BD2710" w:rsidRPr="008C0A5B" w:rsidRDefault="00BD2710" w:rsidP="00622C78">
            <w:pPr>
              <w:jc w:val="both"/>
            </w:pPr>
            <w:r w:rsidRPr="008C0A5B">
              <w:t>4.</w:t>
            </w:r>
            <w:r w:rsidRPr="008C0A5B">
              <w:tab/>
              <w:t>Естетизация на училищния двор.</w:t>
            </w:r>
          </w:p>
          <w:p w14:paraId="49C32CF5" w14:textId="77777777" w:rsidR="00BD2710" w:rsidRPr="008C0A5B" w:rsidRDefault="00BD2710" w:rsidP="00622C78">
            <w:pPr>
              <w:jc w:val="both"/>
            </w:pPr>
            <w:r w:rsidRPr="008C0A5B">
              <w:t>5.</w:t>
            </w:r>
            <w:r w:rsidRPr="008C0A5B">
              <w:tab/>
              <w:t>Основни   ремонти   на  ВИК   и   ел.</w:t>
            </w:r>
            <w:r w:rsidRPr="008C0A5B">
              <w:br/>
              <w:t>инсталации.</w:t>
            </w:r>
          </w:p>
          <w:p w14:paraId="5FA08D71" w14:textId="77777777" w:rsidR="00BD2710" w:rsidRPr="008C0A5B" w:rsidRDefault="00BD2710" w:rsidP="00622C78">
            <w:pPr>
              <w:jc w:val="both"/>
            </w:pPr>
            <w:r w:rsidRPr="008C0A5B">
              <w:t>6.</w:t>
            </w:r>
            <w:r w:rsidRPr="008C0A5B">
              <w:tab/>
              <w:t>Ремонт на училищната библиотека.</w:t>
            </w:r>
          </w:p>
          <w:p w14:paraId="2D5F0B1C" w14:textId="77777777" w:rsidR="00BD2710" w:rsidRPr="008C0A5B" w:rsidRDefault="00BD2710" w:rsidP="00622C78">
            <w:pPr>
              <w:jc w:val="both"/>
            </w:pPr>
            <w:r w:rsidRPr="008C0A5B">
              <w:t>7.</w:t>
            </w:r>
            <w:r w:rsidRPr="008C0A5B">
              <w:tab/>
              <w:t>Актуализиране и обогатяване на фонда</w:t>
            </w:r>
            <w:r w:rsidRPr="008C0A5B">
              <w:br/>
              <w:t>на библиотеката.</w:t>
            </w:r>
          </w:p>
          <w:p w14:paraId="3239E998" w14:textId="77777777" w:rsidR="00BD2710" w:rsidRPr="008C0A5B" w:rsidRDefault="00BD2710" w:rsidP="00622C78">
            <w:pPr>
              <w:jc w:val="both"/>
            </w:pPr>
            <w:r w:rsidRPr="008C0A5B">
              <w:t>8.</w:t>
            </w:r>
            <w:r w:rsidRPr="008C0A5B">
              <w:tab/>
              <w:t>Ремонт   на   физкултурния   салон   и</w:t>
            </w:r>
            <w:r w:rsidRPr="008C0A5B">
              <w:br/>
              <w:t>съблекалните към него.</w:t>
            </w:r>
          </w:p>
          <w:p w14:paraId="72C33D70" w14:textId="77777777" w:rsidR="00BD2710" w:rsidRPr="008C0A5B" w:rsidRDefault="00BD2710" w:rsidP="00622C78">
            <w:pPr>
              <w:jc w:val="both"/>
            </w:pPr>
            <w:r w:rsidRPr="008C0A5B">
              <w:t>9.</w:t>
            </w:r>
            <w:r w:rsidRPr="008C0A5B">
              <w:tab/>
              <w:t>Текущи ремонти в кабинети и класни</w:t>
            </w:r>
            <w:r w:rsidRPr="008C0A5B">
              <w:br/>
              <w:t>стаи.</w:t>
            </w:r>
          </w:p>
          <w:p w14:paraId="4718EDFE" w14:textId="77777777" w:rsidR="00BD2710" w:rsidRPr="008C0A5B" w:rsidRDefault="00BD2710" w:rsidP="00622C78">
            <w:pPr>
              <w:jc w:val="both"/>
            </w:pPr>
            <w:r w:rsidRPr="008C0A5B">
              <w:t>10.</w:t>
            </w:r>
            <w:r w:rsidRPr="008C0A5B">
              <w:tab/>
              <w:t>Обезпечаване     на     подходящо</w:t>
            </w:r>
            <w:r w:rsidRPr="008C0A5B">
              <w:br/>
              <w:t>обзавеждане на кабинети и класни стаи.</w:t>
            </w:r>
          </w:p>
          <w:p w14:paraId="226F104D" w14:textId="77777777" w:rsidR="00BD2710" w:rsidRPr="008C0A5B" w:rsidRDefault="00BD2710" w:rsidP="00622C78">
            <w:pPr>
              <w:jc w:val="both"/>
            </w:pPr>
            <w:r w:rsidRPr="008C0A5B">
              <w:t>11.</w:t>
            </w:r>
            <w:r w:rsidRPr="008C0A5B">
              <w:tab/>
              <w:t>Осигуряване на нови компютри.</w:t>
            </w:r>
          </w:p>
          <w:p w14:paraId="19D12A73" w14:textId="77777777" w:rsidR="00BD2710" w:rsidRPr="008C0A5B" w:rsidRDefault="00BD2710" w:rsidP="00622C78">
            <w:pPr>
              <w:jc w:val="both"/>
            </w:pPr>
            <w:r w:rsidRPr="008C0A5B">
              <w:t>12.</w:t>
            </w:r>
            <w:r w:rsidRPr="008C0A5B">
              <w:tab/>
              <w:t>Внедряване      на      съвременни</w:t>
            </w:r>
            <w:r w:rsidRPr="008C0A5B">
              <w:br/>
              <w:t>интерактивни   средства  за  обучение  -</w:t>
            </w:r>
            <w:r w:rsidRPr="008C0A5B">
              <w:br/>
              <w:t>проектори,     мултимедийни    дъски    и</w:t>
            </w:r>
            <w:r w:rsidRPr="008C0A5B">
              <w:br/>
              <w:t>приложения.</w:t>
            </w:r>
          </w:p>
        </w:tc>
      </w:tr>
      <w:tr w:rsidR="008C0A5B" w:rsidRPr="008C0A5B" w14:paraId="2B8EAE25" w14:textId="77777777" w:rsidTr="008C0A5B">
        <w:tc>
          <w:tcPr>
            <w:tcW w:w="4230" w:type="dxa"/>
            <w:tcBorders>
              <w:top w:val="single" w:sz="6" w:space="0" w:color="auto"/>
              <w:left w:val="single" w:sz="6" w:space="0" w:color="auto"/>
              <w:bottom w:val="single" w:sz="6" w:space="0" w:color="auto"/>
              <w:right w:val="single" w:sz="6" w:space="0" w:color="auto"/>
            </w:tcBorders>
          </w:tcPr>
          <w:p w14:paraId="6E2516DA" w14:textId="77777777" w:rsidR="00BD2710" w:rsidRPr="008C0A5B" w:rsidRDefault="00BD2710" w:rsidP="00622C78">
            <w:pPr>
              <w:jc w:val="both"/>
            </w:pPr>
            <w:r w:rsidRPr="008C0A5B">
              <w:t>- Ефективна рекламна кампания.</w:t>
            </w:r>
          </w:p>
        </w:tc>
        <w:tc>
          <w:tcPr>
            <w:tcW w:w="5130" w:type="dxa"/>
            <w:tcBorders>
              <w:top w:val="single" w:sz="6" w:space="0" w:color="auto"/>
              <w:left w:val="single" w:sz="6" w:space="0" w:color="auto"/>
              <w:bottom w:val="single" w:sz="6" w:space="0" w:color="auto"/>
              <w:right w:val="single" w:sz="6" w:space="0" w:color="auto"/>
            </w:tcBorders>
          </w:tcPr>
          <w:p w14:paraId="1FEA9552" w14:textId="77777777" w:rsidR="00BD2710" w:rsidRPr="008C0A5B" w:rsidRDefault="00BD2710" w:rsidP="00622C78">
            <w:pPr>
              <w:jc w:val="both"/>
            </w:pPr>
            <w:r w:rsidRPr="008C0A5B">
              <w:t>1.</w:t>
            </w:r>
            <w:r w:rsidRPr="008C0A5B">
              <w:tab/>
              <w:t>Изграждане  на  постоянен  екип  от</w:t>
            </w:r>
            <w:r w:rsidRPr="008C0A5B">
              <w:br/>
              <w:t>учители,      разработващи      рекламната</w:t>
            </w:r>
            <w:r w:rsidRPr="008C0A5B">
              <w:br/>
              <w:t>стратегия на училището.</w:t>
            </w:r>
          </w:p>
          <w:p w14:paraId="056F2277" w14:textId="77777777" w:rsidR="00BD2710" w:rsidRPr="008C0A5B" w:rsidRDefault="00BD2710" w:rsidP="00622C78">
            <w:pPr>
              <w:jc w:val="both"/>
            </w:pPr>
            <w:r w:rsidRPr="008C0A5B">
              <w:t>2.</w:t>
            </w:r>
            <w:r w:rsidRPr="008C0A5B">
              <w:tab/>
              <w:t>Осигуряване на достатъчно средства по</w:t>
            </w:r>
            <w:r w:rsidRPr="008C0A5B">
              <w:br/>
              <w:t>реализиране на рекламата.</w:t>
            </w:r>
          </w:p>
          <w:p w14:paraId="1389E123" w14:textId="77777777" w:rsidR="00BD2710" w:rsidRPr="008C0A5B" w:rsidRDefault="00BD2710" w:rsidP="00622C78">
            <w:pPr>
              <w:jc w:val="both"/>
            </w:pPr>
            <w:r w:rsidRPr="008C0A5B">
              <w:t>3.</w:t>
            </w:r>
            <w:r w:rsidRPr="008C0A5B">
              <w:tab/>
              <w:t>Включване в рекламната дейност на учители, родители и ученици.</w:t>
            </w:r>
          </w:p>
        </w:tc>
      </w:tr>
    </w:tbl>
    <w:p w14:paraId="1BBB7E49" w14:textId="77777777" w:rsidR="00BD2710" w:rsidRPr="008C0A5B" w:rsidRDefault="00BD2710" w:rsidP="00622C78">
      <w:pPr>
        <w:jc w:val="both"/>
        <w:sectPr w:rsidR="00BD2710" w:rsidRPr="008C0A5B" w:rsidSect="008C0A5B">
          <w:pgSz w:w="11907" w:h="16839" w:code="9"/>
          <w:pgMar w:top="720" w:right="1017" w:bottom="720" w:left="1350" w:header="720" w:footer="720" w:gutter="0"/>
          <w:cols w:space="60"/>
          <w:noEndnote/>
          <w:docGrid w:linePitch="326"/>
        </w:sectPr>
      </w:pPr>
    </w:p>
    <w:p w14:paraId="02E87CE2" w14:textId="77777777" w:rsidR="00BD2710" w:rsidRPr="008C0A5B" w:rsidRDefault="00BD2710" w:rsidP="00622C78">
      <w:pPr>
        <w:jc w:val="both"/>
      </w:pPr>
    </w:p>
    <w:p w14:paraId="2C0B8CB8" w14:textId="77777777" w:rsidR="00BD2710" w:rsidRPr="008C0A5B" w:rsidRDefault="00BD2710" w:rsidP="00622C78">
      <w:pPr>
        <w:jc w:val="both"/>
      </w:pPr>
    </w:p>
    <w:p w14:paraId="5222458A" w14:textId="77777777" w:rsidR="00BD2710" w:rsidRPr="008C0A5B" w:rsidRDefault="00BD2710" w:rsidP="00622C78">
      <w:pPr>
        <w:jc w:val="both"/>
        <w:rPr>
          <w:b/>
        </w:rPr>
      </w:pPr>
      <w:r w:rsidRPr="008C0A5B">
        <w:rPr>
          <w:b/>
        </w:rPr>
        <w:t>ПЛАН ЗА ДЕЙСТВИЕ С ФИНАНСИРАНЕ:</w:t>
      </w:r>
    </w:p>
    <w:p w14:paraId="07D28FAF" w14:textId="77777777" w:rsidR="00BD2710" w:rsidRPr="008C0A5B" w:rsidRDefault="00BD2710" w:rsidP="00622C78">
      <w:pPr>
        <w:jc w:val="both"/>
        <w:rPr>
          <w:lang w:val="en-US"/>
        </w:rPr>
      </w:pPr>
    </w:p>
    <w:tbl>
      <w:tblPr>
        <w:tblStyle w:val="TableGrid"/>
        <w:tblW w:w="0" w:type="auto"/>
        <w:tblLook w:val="04A0" w:firstRow="1" w:lastRow="0" w:firstColumn="1" w:lastColumn="0" w:noHBand="0" w:noVBand="1"/>
      </w:tblPr>
      <w:tblGrid>
        <w:gridCol w:w="906"/>
        <w:gridCol w:w="3976"/>
        <w:gridCol w:w="2458"/>
        <w:gridCol w:w="2038"/>
      </w:tblGrid>
      <w:tr w:rsidR="008C0A5B" w:rsidRPr="008C0A5B" w14:paraId="64600720" w14:textId="77777777" w:rsidTr="008C0A5B">
        <w:tc>
          <w:tcPr>
            <w:tcW w:w="906" w:type="dxa"/>
          </w:tcPr>
          <w:p w14:paraId="33DEEA2B" w14:textId="77777777" w:rsidR="00BD2710" w:rsidRPr="008C0A5B" w:rsidRDefault="00BD2710" w:rsidP="00622C78">
            <w:pPr>
              <w:jc w:val="both"/>
              <w:rPr>
                <w:lang w:val="en-US"/>
              </w:rPr>
            </w:pPr>
          </w:p>
        </w:tc>
        <w:tc>
          <w:tcPr>
            <w:tcW w:w="3976" w:type="dxa"/>
          </w:tcPr>
          <w:p w14:paraId="09CA32F0" w14:textId="77777777" w:rsidR="00BD2710" w:rsidRPr="008C0A5B" w:rsidRDefault="00BD2710" w:rsidP="00622C78">
            <w:pPr>
              <w:jc w:val="both"/>
              <w:rPr>
                <w:lang w:val="en-US"/>
              </w:rPr>
            </w:pPr>
          </w:p>
        </w:tc>
        <w:tc>
          <w:tcPr>
            <w:tcW w:w="2458" w:type="dxa"/>
          </w:tcPr>
          <w:p w14:paraId="2D10E752" w14:textId="77777777" w:rsidR="00BD2710" w:rsidRPr="008C0A5B" w:rsidRDefault="00BD2710" w:rsidP="00622C78">
            <w:pPr>
              <w:jc w:val="both"/>
              <w:rPr>
                <w:lang w:val="en-US"/>
              </w:rPr>
            </w:pPr>
          </w:p>
        </w:tc>
        <w:tc>
          <w:tcPr>
            <w:tcW w:w="2038" w:type="dxa"/>
          </w:tcPr>
          <w:p w14:paraId="7C870F39" w14:textId="77777777" w:rsidR="00BD2710" w:rsidRPr="008C0A5B" w:rsidRDefault="00BD2710" w:rsidP="00622C78">
            <w:pPr>
              <w:jc w:val="both"/>
              <w:rPr>
                <w:lang w:val="en-US"/>
              </w:rPr>
            </w:pPr>
          </w:p>
        </w:tc>
      </w:tr>
      <w:tr w:rsidR="008C0A5B" w:rsidRPr="008C0A5B" w14:paraId="4F342713" w14:textId="77777777" w:rsidTr="008C0A5B">
        <w:tc>
          <w:tcPr>
            <w:tcW w:w="906" w:type="dxa"/>
          </w:tcPr>
          <w:p w14:paraId="52FE3569" w14:textId="77777777" w:rsidR="00BD2710" w:rsidRPr="008C0A5B" w:rsidRDefault="00BD2710" w:rsidP="00622C78">
            <w:pPr>
              <w:jc w:val="both"/>
            </w:pPr>
            <w:r w:rsidRPr="008C0A5B">
              <w:t>1.</w:t>
            </w:r>
          </w:p>
        </w:tc>
        <w:tc>
          <w:tcPr>
            <w:tcW w:w="3976" w:type="dxa"/>
          </w:tcPr>
          <w:p w14:paraId="7D53CE5D" w14:textId="77777777" w:rsidR="00BD2710" w:rsidRPr="008C0A5B" w:rsidRDefault="00BD2710" w:rsidP="00622C78">
            <w:pPr>
              <w:jc w:val="both"/>
            </w:pPr>
            <w:r w:rsidRPr="008C0A5B">
              <w:t>Изработване и утвърждаване на цялостна концепция       за       провеждане       на образователния процес - учебен план и програми,  Етичен  кодекс,   методически обединения    и    комисии,    целодневно обучение</w:t>
            </w:r>
          </w:p>
        </w:tc>
        <w:tc>
          <w:tcPr>
            <w:tcW w:w="2458" w:type="dxa"/>
          </w:tcPr>
          <w:p w14:paraId="1320C218" w14:textId="77777777" w:rsidR="00BD2710" w:rsidRPr="008C0A5B" w:rsidRDefault="00BD2710" w:rsidP="00622C78">
            <w:pPr>
              <w:jc w:val="both"/>
            </w:pPr>
            <w:r w:rsidRPr="008C0A5B">
              <w:t>Делегиран    бюджет, УН</w:t>
            </w:r>
          </w:p>
        </w:tc>
        <w:tc>
          <w:tcPr>
            <w:tcW w:w="2038" w:type="dxa"/>
          </w:tcPr>
          <w:p w14:paraId="6AC2D361" w14:textId="77777777" w:rsidR="00BD2710" w:rsidRPr="008C0A5B" w:rsidRDefault="00BD2710" w:rsidP="00622C78">
            <w:pPr>
              <w:jc w:val="both"/>
            </w:pPr>
            <w:r w:rsidRPr="008C0A5B">
              <w:t>до 15.09. на всяка година</w:t>
            </w:r>
          </w:p>
        </w:tc>
      </w:tr>
      <w:tr w:rsidR="008C0A5B" w:rsidRPr="008C0A5B" w14:paraId="481F1E50" w14:textId="77777777" w:rsidTr="008C0A5B">
        <w:tc>
          <w:tcPr>
            <w:tcW w:w="906" w:type="dxa"/>
          </w:tcPr>
          <w:p w14:paraId="1ECBE0E4" w14:textId="77777777" w:rsidR="00BD2710" w:rsidRPr="008C0A5B" w:rsidRDefault="00BD2710" w:rsidP="00622C78">
            <w:pPr>
              <w:jc w:val="both"/>
            </w:pPr>
            <w:r w:rsidRPr="008C0A5B">
              <w:t>2.</w:t>
            </w:r>
          </w:p>
        </w:tc>
        <w:tc>
          <w:tcPr>
            <w:tcW w:w="3976" w:type="dxa"/>
          </w:tcPr>
          <w:p w14:paraId="0E7F4E44" w14:textId="77777777" w:rsidR="00BD2710" w:rsidRPr="008C0A5B" w:rsidRDefault="00BD2710" w:rsidP="00622C78">
            <w:pPr>
              <w:jc w:val="both"/>
            </w:pPr>
            <w:r w:rsidRPr="008C0A5B">
              <w:t>Обновяване и оборудване на нови класни стаи и кабинети за предучилищни групи и начален курс.</w:t>
            </w:r>
          </w:p>
        </w:tc>
        <w:tc>
          <w:tcPr>
            <w:tcW w:w="2458" w:type="dxa"/>
          </w:tcPr>
          <w:p w14:paraId="44EA4C76" w14:textId="77777777" w:rsidR="00BD2710" w:rsidRPr="008C0A5B" w:rsidRDefault="00BD2710" w:rsidP="00622C78">
            <w:pPr>
              <w:jc w:val="both"/>
            </w:pPr>
            <w:r w:rsidRPr="008C0A5B">
              <w:t>Делегиран бюджет и външно финансиране</w:t>
            </w:r>
          </w:p>
        </w:tc>
        <w:tc>
          <w:tcPr>
            <w:tcW w:w="2038" w:type="dxa"/>
          </w:tcPr>
          <w:p w14:paraId="6B8428D3" w14:textId="77777777" w:rsidR="00BD2710" w:rsidRPr="008C0A5B" w:rsidRDefault="00BD2710" w:rsidP="00622C78">
            <w:pPr>
              <w:jc w:val="both"/>
            </w:pPr>
            <w:r w:rsidRPr="008C0A5B">
              <w:t>Септември 2016 г.</w:t>
            </w:r>
          </w:p>
        </w:tc>
      </w:tr>
      <w:tr w:rsidR="008C0A5B" w:rsidRPr="008C0A5B" w14:paraId="4FACCDC9" w14:textId="77777777" w:rsidTr="008C0A5B">
        <w:tc>
          <w:tcPr>
            <w:tcW w:w="906" w:type="dxa"/>
          </w:tcPr>
          <w:p w14:paraId="6CDAC00C" w14:textId="77777777" w:rsidR="00BD2710" w:rsidRPr="008C0A5B" w:rsidRDefault="00BD2710" w:rsidP="00622C78">
            <w:pPr>
              <w:jc w:val="both"/>
            </w:pPr>
            <w:r w:rsidRPr="008C0A5B">
              <w:t>3.</w:t>
            </w:r>
          </w:p>
        </w:tc>
        <w:tc>
          <w:tcPr>
            <w:tcW w:w="3976" w:type="dxa"/>
          </w:tcPr>
          <w:p w14:paraId="1F067629" w14:textId="77777777" w:rsidR="00BD2710" w:rsidRPr="008C0A5B" w:rsidRDefault="00BD2710" w:rsidP="00622C78">
            <w:pPr>
              <w:jc w:val="both"/>
            </w:pPr>
            <w:r w:rsidRPr="008C0A5B">
              <w:t>Изграждане   и   окабеляване   на   ново помещение за компютърен кабинет.</w:t>
            </w:r>
          </w:p>
        </w:tc>
        <w:tc>
          <w:tcPr>
            <w:tcW w:w="2458" w:type="dxa"/>
          </w:tcPr>
          <w:p w14:paraId="55EFC8A7" w14:textId="77777777" w:rsidR="00BD2710" w:rsidRPr="008C0A5B" w:rsidRDefault="00BD2710" w:rsidP="00622C78">
            <w:pPr>
              <w:jc w:val="both"/>
            </w:pPr>
            <w:r w:rsidRPr="008C0A5B">
              <w:t>Делегиран бюджет</w:t>
            </w:r>
          </w:p>
        </w:tc>
        <w:tc>
          <w:tcPr>
            <w:tcW w:w="2038" w:type="dxa"/>
          </w:tcPr>
          <w:p w14:paraId="6AF18CA0" w14:textId="77777777" w:rsidR="00BD2710" w:rsidRPr="008C0A5B" w:rsidRDefault="00BD2710" w:rsidP="00622C78">
            <w:pPr>
              <w:jc w:val="both"/>
            </w:pPr>
            <w:r w:rsidRPr="008C0A5B">
              <w:t>септември 2016 г.</w:t>
            </w:r>
          </w:p>
        </w:tc>
      </w:tr>
      <w:tr w:rsidR="008C0A5B" w:rsidRPr="008C0A5B" w14:paraId="57F5FCC0" w14:textId="77777777" w:rsidTr="008C0A5B">
        <w:tc>
          <w:tcPr>
            <w:tcW w:w="906" w:type="dxa"/>
          </w:tcPr>
          <w:p w14:paraId="335F7502" w14:textId="77777777" w:rsidR="00BD2710" w:rsidRPr="008C0A5B" w:rsidRDefault="00BD2710" w:rsidP="00622C78">
            <w:pPr>
              <w:jc w:val="both"/>
            </w:pPr>
            <w:r w:rsidRPr="008C0A5B">
              <w:t>4.</w:t>
            </w:r>
          </w:p>
        </w:tc>
        <w:tc>
          <w:tcPr>
            <w:tcW w:w="3976" w:type="dxa"/>
          </w:tcPr>
          <w:p w14:paraId="70189129" w14:textId="77777777" w:rsidR="00BD2710" w:rsidRPr="008C0A5B" w:rsidRDefault="00BD2710" w:rsidP="00622C78">
            <w:pPr>
              <w:jc w:val="both"/>
            </w:pPr>
            <w:r w:rsidRPr="008C0A5B">
              <w:t>Достъп  до  интернет  и  компютър  във  всяка  класна  стая  и кабинет.</w:t>
            </w:r>
          </w:p>
        </w:tc>
        <w:tc>
          <w:tcPr>
            <w:tcW w:w="2458" w:type="dxa"/>
          </w:tcPr>
          <w:p w14:paraId="7985BE03" w14:textId="77777777" w:rsidR="00BD2710" w:rsidRPr="008C0A5B" w:rsidRDefault="00BD2710" w:rsidP="00622C78">
            <w:pPr>
              <w:jc w:val="both"/>
            </w:pPr>
            <w:r w:rsidRPr="008C0A5B">
              <w:t>Делегиран бюджет и дарения</w:t>
            </w:r>
          </w:p>
        </w:tc>
        <w:tc>
          <w:tcPr>
            <w:tcW w:w="2038" w:type="dxa"/>
          </w:tcPr>
          <w:p w14:paraId="1AD77D7E" w14:textId="77777777" w:rsidR="00BD2710" w:rsidRPr="008C0A5B" w:rsidRDefault="00BD2710" w:rsidP="00622C78">
            <w:pPr>
              <w:jc w:val="both"/>
            </w:pPr>
            <w:r w:rsidRPr="008C0A5B">
              <w:t>Септември 2018 г.</w:t>
            </w:r>
          </w:p>
        </w:tc>
      </w:tr>
      <w:tr w:rsidR="008C0A5B" w:rsidRPr="008C0A5B" w14:paraId="5A521C20" w14:textId="77777777" w:rsidTr="008C0A5B">
        <w:tc>
          <w:tcPr>
            <w:tcW w:w="906" w:type="dxa"/>
          </w:tcPr>
          <w:p w14:paraId="12EE3183" w14:textId="77777777" w:rsidR="00BD2710" w:rsidRPr="008C0A5B" w:rsidRDefault="00BD2710" w:rsidP="00622C78">
            <w:pPr>
              <w:jc w:val="both"/>
            </w:pPr>
            <w:r w:rsidRPr="008C0A5B">
              <w:t>5.</w:t>
            </w:r>
          </w:p>
        </w:tc>
        <w:tc>
          <w:tcPr>
            <w:tcW w:w="3976" w:type="dxa"/>
          </w:tcPr>
          <w:p w14:paraId="56EE274F" w14:textId="77777777" w:rsidR="00BD2710" w:rsidRPr="008C0A5B" w:rsidRDefault="00BD2710" w:rsidP="00622C78">
            <w:pPr>
              <w:jc w:val="both"/>
            </w:pPr>
            <w:r w:rsidRPr="008C0A5B">
              <w:t>Изграждане на специализиран кабинет за професионално образование.</w:t>
            </w:r>
          </w:p>
        </w:tc>
        <w:tc>
          <w:tcPr>
            <w:tcW w:w="2458" w:type="dxa"/>
          </w:tcPr>
          <w:p w14:paraId="0966EECC" w14:textId="77777777" w:rsidR="00BD2710" w:rsidRPr="008C0A5B" w:rsidRDefault="00BD2710" w:rsidP="00622C78">
            <w:pPr>
              <w:jc w:val="both"/>
            </w:pPr>
            <w:r w:rsidRPr="008C0A5B">
              <w:t>Делегиран бюджет</w:t>
            </w:r>
          </w:p>
        </w:tc>
        <w:tc>
          <w:tcPr>
            <w:tcW w:w="2038" w:type="dxa"/>
          </w:tcPr>
          <w:p w14:paraId="4CE3CD91" w14:textId="77777777" w:rsidR="00BD2710" w:rsidRPr="008C0A5B" w:rsidRDefault="00BD2710" w:rsidP="00622C78">
            <w:pPr>
              <w:jc w:val="both"/>
            </w:pPr>
            <w:r w:rsidRPr="008C0A5B">
              <w:t>септември 2016 г.</w:t>
            </w:r>
          </w:p>
        </w:tc>
      </w:tr>
      <w:tr w:rsidR="008C0A5B" w:rsidRPr="008C0A5B" w14:paraId="0D7A6226" w14:textId="77777777" w:rsidTr="008C0A5B">
        <w:tc>
          <w:tcPr>
            <w:tcW w:w="906" w:type="dxa"/>
          </w:tcPr>
          <w:p w14:paraId="1B0DD969" w14:textId="77777777" w:rsidR="00BD2710" w:rsidRPr="008C0A5B" w:rsidRDefault="00BD2710" w:rsidP="00622C78">
            <w:pPr>
              <w:jc w:val="both"/>
            </w:pPr>
            <w:r w:rsidRPr="008C0A5B">
              <w:t>6.</w:t>
            </w:r>
          </w:p>
        </w:tc>
        <w:tc>
          <w:tcPr>
            <w:tcW w:w="3976" w:type="dxa"/>
          </w:tcPr>
          <w:p w14:paraId="7D5A4631" w14:textId="77777777" w:rsidR="00BD2710" w:rsidRPr="008C0A5B" w:rsidRDefault="00BD2710" w:rsidP="00622C78">
            <w:pPr>
              <w:jc w:val="both"/>
            </w:pPr>
            <w:r w:rsidRPr="008C0A5B">
              <w:t>Подобряване на техническата база чрез участие в  проекти, финансирани от ЕС и МОН.</w:t>
            </w:r>
          </w:p>
          <w:p w14:paraId="0B43B6B9" w14:textId="77777777" w:rsidR="00BD2710" w:rsidRPr="008C0A5B" w:rsidRDefault="00BD2710" w:rsidP="00622C78">
            <w:pPr>
              <w:jc w:val="both"/>
            </w:pPr>
          </w:p>
        </w:tc>
        <w:tc>
          <w:tcPr>
            <w:tcW w:w="2458" w:type="dxa"/>
          </w:tcPr>
          <w:p w14:paraId="3FC5807E" w14:textId="77777777" w:rsidR="00BD2710" w:rsidRPr="008C0A5B" w:rsidRDefault="00BD2710" w:rsidP="00622C78">
            <w:pPr>
              <w:jc w:val="both"/>
            </w:pPr>
            <w:r w:rsidRPr="008C0A5B">
              <w:t>Фондове на ЕС,</w:t>
            </w:r>
          </w:p>
        </w:tc>
        <w:tc>
          <w:tcPr>
            <w:tcW w:w="2038" w:type="dxa"/>
          </w:tcPr>
          <w:p w14:paraId="16DF3ED6" w14:textId="77777777" w:rsidR="00BD2710" w:rsidRPr="008C0A5B" w:rsidRDefault="00BD2710" w:rsidP="00622C78">
            <w:pPr>
              <w:jc w:val="both"/>
            </w:pPr>
            <w:r w:rsidRPr="008C0A5B">
              <w:t xml:space="preserve">периода 2016-2018 г. </w:t>
            </w:r>
          </w:p>
        </w:tc>
      </w:tr>
      <w:tr w:rsidR="008C0A5B" w:rsidRPr="008C0A5B" w14:paraId="2CC78FFB" w14:textId="77777777" w:rsidTr="008C0A5B">
        <w:tc>
          <w:tcPr>
            <w:tcW w:w="906" w:type="dxa"/>
          </w:tcPr>
          <w:p w14:paraId="2B140D72" w14:textId="77777777" w:rsidR="00BD2710" w:rsidRPr="008C0A5B" w:rsidRDefault="00BD2710" w:rsidP="00622C78">
            <w:pPr>
              <w:jc w:val="both"/>
            </w:pPr>
            <w:r w:rsidRPr="008C0A5B">
              <w:t>7.</w:t>
            </w:r>
          </w:p>
        </w:tc>
        <w:tc>
          <w:tcPr>
            <w:tcW w:w="3976" w:type="dxa"/>
          </w:tcPr>
          <w:p w14:paraId="3B548663" w14:textId="77777777" w:rsidR="00BD2710" w:rsidRPr="008C0A5B" w:rsidRDefault="00BD2710" w:rsidP="00622C78">
            <w:pPr>
              <w:jc w:val="both"/>
            </w:pPr>
            <w:r w:rsidRPr="008C0A5B">
              <w:t>Подобряване и осъвременяване на средата, в която се работи - кабинети, класни стаи, коридори, фоайета. Приоритетна цел за периода 2016-2020 година: да бъде обезпечаване на всички класни стаи с компютри и устройства за безжичен интернет</w:t>
            </w:r>
          </w:p>
        </w:tc>
        <w:tc>
          <w:tcPr>
            <w:tcW w:w="2458" w:type="dxa"/>
          </w:tcPr>
          <w:p w14:paraId="34B451BE" w14:textId="77777777" w:rsidR="00BD2710" w:rsidRPr="008C0A5B" w:rsidRDefault="00BD2710" w:rsidP="00622C78">
            <w:pPr>
              <w:jc w:val="both"/>
            </w:pPr>
            <w:r w:rsidRPr="008C0A5B">
              <w:t>Фондове     на     ЕС, делегиран бюджет и</w:t>
            </w:r>
          </w:p>
          <w:p w14:paraId="04B0AE55" w14:textId="77777777" w:rsidR="00BD2710" w:rsidRPr="008C0A5B" w:rsidRDefault="00BD2710" w:rsidP="00622C78">
            <w:pPr>
              <w:jc w:val="both"/>
            </w:pPr>
            <w:r w:rsidRPr="008C0A5B">
              <w:t>външно финансиране</w:t>
            </w:r>
          </w:p>
        </w:tc>
        <w:tc>
          <w:tcPr>
            <w:tcW w:w="2038" w:type="dxa"/>
          </w:tcPr>
          <w:p w14:paraId="091CB139" w14:textId="77777777" w:rsidR="00BD2710" w:rsidRPr="008C0A5B" w:rsidRDefault="00BD2710" w:rsidP="00622C78">
            <w:pPr>
              <w:jc w:val="both"/>
            </w:pPr>
            <w:r w:rsidRPr="008C0A5B">
              <w:t>2016-2020</w:t>
            </w:r>
          </w:p>
        </w:tc>
      </w:tr>
      <w:tr w:rsidR="008C0A5B" w:rsidRPr="008C0A5B" w14:paraId="6D17776B" w14:textId="77777777" w:rsidTr="008C0A5B">
        <w:tc>
          <w:tcPr>
            <w:tcW w:w="906" w:type="dxa"/>
          </w:tcPr>
          <w:p w14:paraId="7EEB5377" w14:textId="77777777" w:rsidR="00BD2710" w:rsidRPr="008C0A5B" w:rsidRDefault="00BD2710" w:rsidP="00622C78">
            <w:pPr>
              <w:jc w:val="both"/>
            </w:pPr>
            <w:r w:rsidRPr="008C0A5B">
              <w:t>8.</w:t>
            </w:r>
          </w:p>
        </w:tc>
        <w:tc>
          <w:tcPr>
            <w:tcW w:w="3976" w:type="dxa"/>
          </w:tcPr>
          <w:p w14:paraId="24EE00C8" w14:textId="77777777" w:rsidR="00BD2710" w:rsidRPr="008C0A5B" w:rsidRDefault="00BD2710" w:rsidP="00622C78">
            <w:pPr>
              <w:jc w:val="both"/>
            </w:pPr>
            <w:r w:rsidRPr="008C0A5B">
              <w:t>Осигуряване на стабилна и бърза интернет връзка с достъп за учители и ученици. Осигуряване на достъп до интернет в цялото училище и пансиона с изграждане и поддържане на качествена безжична инфраструктура;</w:t>
            </w:r>
          </w:p>
        </w:tc>
        <w:tc>
          <w:tcPr>
            <w:tcW w:w="2458" w:type="dxa"/>
          </w:tcPr>
          <w:p w14:paraId="59A0B892" w14:textId="77777777" w:rsidR="00BD2710" w:rsidRPr="008C0A5B" w:rsidRDefault="00BD2710" w:rsidP="00622C78">
            <w:pPr>
              <w:jc w:val="both"/>
            </w:pPr>
            <w:r w:rsidRPr="008C0A5B">
              <w:t>Делегиран бюджет, дарения</w:t>
            </w:r>
          </w:p>
        </w:tc>
        <w:tc>
          <w:tcPr>
            <w:tcW w:w="2038" w:type="dxa"/>
          </w:tcPr>
          <w:p w14:paraId="05D5908F" w14:textId="77777777" w:rsidR="00BD2710" w:rsidRPr="008C0A5B" w:rsidRDefault="00BD2710" w:rsidP="00622C78">
            <w:pPr>
              <w:jc w:val="both"/>
            </w:pPr>
            <w:r w:rsidRPr="008C0A5B">
              <w:t>постоянен.</w:t>
            </w:r>
          </w:p>
        </w:tc>
      </w:tr>
      <w:tr w:rsidR="008C0A5B" w:rsidRPr="008C0A5B" w14:paraId="7867026E" w14:textId="77777777" w:rsidTr="008C0A5B">
        <w:tc>
          <w:tcPr>
            <w:tcW w:w="906" w:type="dxa"/>
          </w:tcPr>
          <w:p w14:paraId="384D29ED" w14:textId="77777777" w:rsidR="00BD2710" w:rsidRPr="008C0A5B" w:rsidRDefault="00BD2710" w:rsidP="00622C78">
            <w:pPr>
              <w:jc w:val="both"/>
            </w:pPr>
            <w:r w:rsidRPr="008C0A5B">
              <w:t>9.</w:t>
            </w:r>
          </w:p>
        </w:tc>
        <w:tc>
          <w:tcPr>
            <w:tcW w:w="3976" w:type="dxa"/>
          </w:tcPr>
          <w:p w14:paraId="034E2BB7" w14:textId="77777777" w:rsidR="00BD2710" w:rsidRPr="008C0A5B" w:rsidRDefault="00BD2710" w:rsidP="00622C78">
            <w:pPr>
              <w:jc w:val="both"/>
            </w:pPr>
            <w:r w:rsidRPr="008C0A5B">
              <w:t>Осигуряване на средства – около 30 000 лева, за проектиране и изграждане на детска площадка за игра на открито за деца с множество увреждания (съобразена със спецификата на заболяванията на децата и техните възможности)</w:t>
            </w:r>
          </w:p>
        </w:tc>
        <w:tc>
          <w:tcPr>
            <w:tcW w:w="2458" w:type="dxa"/>
          </w:tcPr>
          <w:p w14:paraId="68EFAAF3" w14:textId="77777777" w:rsidR="00BD2710" w:rsidRPr="008C0A5B" w:rsidRDefault="00BD2710" w:rsidP="00622C78">
            <w:pPr>
              <w:jc w:val="both"/>
            </w:pPr>
            <w:r w:rsidRPr="008C0A5B">
              <w:t>Делегиран бюджет</w:t>
            </w:r>
          </w:p>
        </w:tc>
        <w:tc>
          <w:tcPr>
            <w:tcW w:w="2038" w:type="dxa"/>
          </w:tcPr>
          <w:p w14:paraId="4D7E1135" w14:textId="77777777" w:rsidR="00BD2710" w:rsidRPr="008C0A5B" w:rsidRDefault="00BD2710" w:rsidP="00622C78">
            <w:pPr>
              <w:jc w:val="both"/>
            </w:pPr>
            <w:r w:rsidRPr="008C0A5B">
              <w:t>постоянен.</w:t>
            </w:r>
          </w:p>
        </w:tc>
      </w:tr>
      <w:tr w:rsidR="008C0A5B" w:rsidRPr="008C0A5B" w14:paraId="751C57E7" w14:textId="77777777" w:rsidTr="008C0A5B">
        <w:tc>
          <w:tcPr>
            <w:tcW w:w="906" w:type="dxa"/>
          </w:tcPr>
          <w:p w14:paraId="22D5308C" w14:textId="77777777" w:rsidR="00BD2710" w:rsidRPr="008C0A5B" w:rsidRDefault="00BD2710" w:rsidP="00622C78">
            <w:pPr>
              <w:jc w:val="both"/>
            </w:pPr>
            <w:r w:rsidRPr="008C0A5B">
              <w:t>10.</w:t>
            </w:r>
          </w:p>
        </w:tc>
        <w:tc>
          <w:tcPr>
            <w:tcW w:w="3976" w:type="dxa"/>
          </w:tcPr>
          <w:p w14:paraId="67B424A1" w14:textId="77777777" w:rsidR="00BD2710" w:rsidRPr="008C0A5B" w:rsidRDefault="00BD2710" w:rsidP="00622C78">
            <w:pPr>
              <w:jc w:val="both"/>
            </w:pPr>
            <w:r w:rsidRPr="008C0A5B">
              <w:t>Осигуряване на средства за проектиране и изграждане на система за</w:t>
            </w:r>
            <w:r w:rsidRPr="008C0A5B">
              <w:rPr>
                <w:lang w:val="en-US"/>
              </w:rPr>
              <w:t xml:space="preserve"> видеонаблюдение с достъп до всички точки на дворното пространство;</w:t>
            </w:r>
          </w:p>
        </w:tc>
        <w:tc>
          <w:tcPr>
            <w:tcW w:w="2458" w:type="dxa"/>
          </w:tcPr>
          <w:p w14:paraId="04EE100E" w14:textId="77777777" w:rsidR="00BD2710" w:rsidRPr="008C0A5B" w:rsidRDefault="00BD2710" w:rsidP="00622C78">
            <w:pPr>
              <w:jc w:val="both"/>
            </w:pPr>
            <w:r w:rsidRPr="008C0A5B">
              <w:t>Фондове     на     ЕС, делегиран бюджет и</w:t>
            </w:r>
          </w:p>
          <w:p w14:paraId="3BEA9B37" w14:textId="77777777" w:rsidR="00BD2710" w:rsidRPr="008C0A5B" w:rsidRDefault="00BD2710" w:rsidP="00622C78">
            <w:pPr>
              <w:jc w:val="both"/>
            </w:pPr>
            <w:r w:rsidRPr="008C0A5B">
              <w:t>външно финансиране</w:t>
            </w:r>
          </w:p>
        </w:tc>
        <w:tc>
          <w:tcPr>
            <w:tcW w:w="2038" w:type="dxa"/>
          </w:tcPr>
          <w:p w14:paraId="32515450" w14:textId="77777777" w:rsidR="00BD2710" w:rsidRPr="008C0A5B" w:rsidRDefault="00BD2710" w:rsidP="00622C78">
            <w:pPr>
              <w:jc w:val="both"/>
            </w:pPr>
            <w:r w:rsidRPr="008C0A5B">
              <w:t>постоянен.</w:t>
            </w:r>
          </w:p>
        </w:tc>
      </w:tr>
      <w:tr w:rsidR="008C0A5B" w:rsidRPr="008C0A5B" w14:paraId="3B654C9B" w14:textId="77777777" w:rsidTr="008C0A5B">
        <w:tc>
          <w:tcPr>
            <w:tcW w:w="906" w:type="dxa"/>
          </w:tcPr>
          <w:p w14:paraId="5B6526C3" w14:textId="77777777" w:rsidR="00BD2710" w:rsidRPr="008C0A5B" w:rsidRDefault="00BD2710" w:rsidP="00622C78">
            <w:pPr>
              <w:jc w:val="both"/>
            </w:pPr>
            <w:r w:rsidRPr="008C0A5B">
              <w:t>11.</w:t>
            </w:r>
          </w:p>
        </w:tc>
        <w:tc>
          <w:tcPr>
            <w:tcW w:w="3976" w:type="dxa"/>
          </w:tcPr>
          <w:p w14:paraId="528CEB9E" w14:textId="77777777" w:rsidR="00BD2710" w:rsidRPr="008C0A5B" w:rsidRDefault="00BD2710" w:rsidP="00622C78">
            <w:pPr>
              <w:jc w:val="both"/>
            </w:pPr>
            <w:r w:rsidRPr="008C0A5B">
              <w:t>Осигуряване на средства за проектиране и изграждане на система за</w:t>
            </w:r>
            <w:r w:rsidRPr="008C0A5B">
              <w:rPr>
                <w:lang w:val="en-US"/>
              </w:rPr>
              <w:t xml:space="preserve"> видеонаблюдение с достъп до всички точки на дворното пространство;</w:t>
            </w:r>
          </w:p>
        </w:tc>
        <w:tc>
          <w:tcPr>
            <w:tcW w:w="2458" w:type="dxa"/>
          </w:tcPr>
          <w:p w14:paraId="0337F201" w14:textId="77777777" w:rsidR="00BD2710" w:rsidRPr="008C0A5B" w:rsidRDefault="00BD2710" w:rsidP="00622C78">
            <w:pPr>
              <w:jc w:val="both"/>
            </w:pPr>
          </w:p>
        </w:tc>
        <w:tc>
          <w:tcPr>
            <w:tcW w:w="2038" w:type="dxa"/>
          </w:tcPr>
          <w:p w14:paraId="144BCF88" w14:textId="77777777" w:rsidR="00BD2710" w:rsidRPr="008C0A5B" w:rsidRDefault="00BD2710" w:rsidP="00622C78">
            <w:pPr>
              <w:jc w:val="both"/>
            </w:pPr>
          </w:p>
        </w:tc>
      </w:tr>
      <w:tr w:rsidR="008C0A5B" w:rsidRPr="008C0A5B" w14:paraId="3C92369F" w14:textId="77777777" w:rsidTr="008C0A5B">
        <w:tc>
          <w:tcPr>
            <w:tcW w:w="906" w:type="dxa"/>
          </w:tcPr>
          <w:p w14:paraId="3838A9A1" w14:textId="77777777" w:rsidR="00BD2710" w:rsidRPr="008C0A5B" w:rsidRDefault="00BD2710" w:rsidP="00622C78">
            <w:pPr>
              <w:jc w:val="both"/>
            </w:pPr>
            <w:r w:rsidRPr="008C0A5B">
              <w:t>12.</w:t>
            </w:r>
          </w:p>
        </w:tc>
        <w:tc>
          <w:tcPr>
            <w:tcW w:w="3976" w:type="dxa"/>
          </w:tcPr>
          <w:p w14:paraId="70D05EBA" w14:textId="77777777" w:rsidR="00BD2710" w:rsidRPr="008C0A5B" w:rsidRDefault="00BD2710" w:rsidP="00622C78">
            <w:pPr>
              <w:jc w:val="both"/>
            </w:pPr>
            <w:r w:rsidRPr="008C0A5B">
              <w:t>Осигуряване   на   мобилен   компютърен кабинет, оборудван с хибридни устройства за работа с платформата;</w:t>
            </w:r>
          </w:p>
        </w:tc>
        <w:tc>
          <w:tcPr>
            <w:tcW w:w="2458" w:type="dxa"/>
          </w:tcPr>
          <w:p w14:paraId="04CEEC3A" w14:textId="77777777" w:rsidR="00BD2710" w:rsidRPr="008C0A5B" w:rsidRDefault="00BD2710" w:rsidP="00622C78">
            <w:pPr>
              <w:jc w:val="both"/>
            </w:pPr>
            <w:r w:rsidRPr="008C0A5B">
              <w:t>Делегиран     бюджет Дарения</w:t>
            </w:r>
          </w:p>
        </w:tc>
        <w:tc>
          <w:tcPr>
            <w:tcW w:w="2038" w:type="dxa"/>
          </w:tcPr>
          <w:p w14:paraId="11491AB4" w14:textId="77777777" w:rsidR="00BD2710" w:rsidRPr="008C0A5B" w:rsidRDefault="00BD2710" w:rsidP="00622C78">
            <w:pPr>
              <w:jc w:val="both"/>
            </w:pPr>
            <w:r w:rsidRPr="008C0A5B">
              <w:t>постоянен</w:t>
            </w:r>
          </w:p>
        </w:tc>
      </w:tr>
      <w:tr w:rsidR="008C0A5B" w:rsidRPr="008C0A5B" w14:paraId="3ED269DF" w14:textId="77777777" w:rsidTr="008C0A5B">
        <w:tc>
          <w:tcPr>
            <w:tcW w:w="906" w:type="dxa"/>
          </w:tcPr>
          <w:p w14:paraId="50463353" w14:textId="77777777" w:rsidR="00BD2710" w:rsidRPr="008C0A5B" w:rsidRDefault="00BD2710" w:rsidP="00622C78">
            <w:pPr>
              <w:jc w:val="both"/>
            </w:pPr>
            <w:r w:rsidRPr="008C0A5B">
              <w:t>13.</w:t>
            </w:r>
          </w:p>
        </w:tc>
        <w:tc>
          <w:tcPr>
            <w:tcW w:w="3976" w:type="dxa"/>
          </w:tcPr>
          <w:p w14:paraId="302BCE85" w14:textId="77777777" w:rsidR="00BD2710" w:rsidRPr="008C0A5B" w:rsidRDefault="00BD2710" w:rsidP="00622C78">
            <w:pPr>
              <w:jc w:val="both"/>
            </w:pPr>
            <w:r w:rsidRPr="008C0A5B">
              <w:t>Поддържане на училищния двор, на местата за отдих и почивка;</w:t>
            </w:r>
          </w:p>
        </w:tc>
        <w:tc>
          <w:tcPr>
            <w:tcW w:w="2458" w:type="dxa"/>
          </w:tcPr>
          <w:p w14:paraId="1B9E9637" w14:textId="77777777" w:rsidR="00BD2710" w:rsidRPr="008C0A5B" w:rsidRDefault="00BD2710" w:rsidP="00622C78">
            <w:pPr>
              <w:jc w:val="both"/>
            </w:pPr>
          </w:p>
        </w:tc>
        <w:tc>
          <w:tcPr>
            <w:tcW w:w="2038" w:type="dxa"/>
          </w:tcPr>
          <w:p w14:paraId="2DF583EA" w14:textId="77777777" w:rsidR="00BD2710" w:rsidRPr="008C0A5B" w:rsidRDefault="00BD2710" w:rsidP="00622C78">
            <w:pPr>
              <w:jc w:val="both"/>
            </w:pPr>
          </w:p>
        </w:tc>
      </w:tr>
      <w:tr w:rsidR="008C0A5B" w:rsidRPr="008C0A5B" w14:paraId="7843E4D6" w14:textId="77777777" w:rsidTr="008C0A5B">
        <w:tc>
          <w:tcPr>
            <w:tcW w:w="906" w:type="dxa"/>
          </w:tcPr>
          <w:p w14:paraId="29345CE4" w14:textId="77777777" w:rsidR="00BD2710" w:rsidRPr="008C0A5B" w:rsidRDefault="00BD2710" w:rsidP="00622C78">
            <w:pPr>
              <w:jc w:val="both"/>
            </w:pPr>
            <w:r w:rsidRPr="008C0A5B">
              <w:t>14.</w:t>
            </w:r>
          </w:p>
        </w:tc>
        <w:tc>
          <w:tcPr>
            <w:tcW w:w="3976" w:type="dxa"/>
          </w:tcPr>
          <w:p w14:paraId="58DC583D" w14:textId="77777777" w:rsidR="00BD2710" w:rsidRPr="008C0A5B" w:rsidRDefault="00BD2710" w:rsidP="00622C78">
            <w:pPr>
              <w:jc w:val="both"/>
            </w:pPr>
            <w:r w:rsidRPr="008C0A5B">
              <w:t>Опазване външния облик на училището и осигуряване на енергоспестяващо външно осветление;</w:t>
            </w:r>
          </w:p>
        </w:tc>
        <w:tc>
          <w:tcPr>
            <w:tcW w:w="2458" w:type="dxa"/>
          </w:tcPr>
          <w:p w14:paraId="18320BF5" w14:textId="77777777" w:rsidR="00BD2710" w:rsidRPr="008C0A5B" w:rsidRDefault="00BD2710" w:rsidP="00622C78">
            <w:pPr>
              <w:jc w:val="both"/>
            </w:pPr>
          </w:p>
        </w:tc>
        <w:tc>
          <w:tcPr>
            <w:tcW w:w="2038" w:type="dxa"/>
          </w:tcPr>
          <w:p w14:paraId="530169C7" w14:textId="77777777" w:rsidR="00BD2710" w:rsidRPr="008C0A5B" w:rsidRDefault="00BD2710" w:rsidP="00622C78">
            <w:pPr>
              <w:jc w:val="both"/>
            </w:pPr>
          </w:p>
        </w:tc>
      </w:tr>
      <w:tr w:rsidR="008C0A5B" w:rsidRPr="008C0A5B" w14:paraId="2D309614" w14:textId="77777777" w:rsidTr="008C0A5B">
        <w:tc>
          <w:tcPr>
            <w:tcW w:w="906" w:type="dxa"/>
          </w:tcPr>
          <w:p w14:paraId="5FAED502" w14:textId="77777777" w:rsidR="00BD2710" w:rsidRPr="008C0A5B" w:rsidRDefault="00BD2710" w:rsidP="00622C78">
            <w:pPr>
              <w:jc w:val="both"/>
            </w:pPr>
            <w:r w:rsidRPr="008C0A5B">
              <w:t>15.</w:t>
            </w:r>
          </w:p>
        </w:tc>
        <w:tc>
          <w:tcPr>
            <w:tcW w:w="3976" w:type="dxa"/>
          </w:tcPr>
          <w:p w14:paraId="512EA3E3" w14:textId="77777777" w:rsidR="00BD2710" w:rsidRPr="008C0A5B" w:rsidRDefault="00BD2710" w:rsidP="00622C78">
            <w:pPr>
              <w:jc w:val="both"/>
            </w:pPr>
            <w:r w:rsidRPr="008C0A5B">
              <w:t>Участие в квалификационни форми на педагогическия състав.</w:t>
            </w:r>
          </w:p>
        </w:tc>
        <w:tc>
          <w:tcPr>
            <w:tcW w:w="2458" w:type="dxa"/>
          </w:tcPr>
          <w:p w14:paraId="05522677" w14:textId="77777777" w:rsidR="00BD2710" w:rsidRPr="008C0A5B" w:rsidRDefault="00BD2710" w:rsidP="00622C78">
            <w:pPr>
              <w:jc w:val="both"/>
            </w:pPr>
            <w:r w:rsidRPr="008C0A5B">
              <w:t>Делегиран    бюджет, синдикати, община</w:t>
            </w:r>
          </w:p>
        </w:tc>
        <w:tc>
          <w:tcPr>
            <w:tcW w:w="2038" w:type="dxa"/>
          </w:tcPr>
          <w:p w14:paraId="3B9A6565" w14:textId="77777777" w:rsidR="00BD2710" w:rsidRPr="008C0A5B" w:rsidRDefault="00BD2710" w:rsidP="00622C78">
            <w:pPr>
              <w:jc w:val="both"/>
            </w:pPr>
            <w:r w:rsidRPr="008C0A5B">
              <w:t>постоянен</w:t>
            </w:r>
          </w:p>
        </w:tc>
      </w:tr>
      <w:tr w:rsidR="008C0A5B" w:rsidRPr="008C0A5B" w14:paraId="6844AE31" w14:textId="77777777" w:rsidTr="008C0A5B">
        <w:tc>
          <w:tcPr>
            <w:tcW w:w="906" w:type="dxa"/>
          </w:tcPr>
          <w:p w14:paraId="3BFA548F" w14:textId="77777777" w:rsidR="00BD2710" w:rsidRPr="008C0A5B" w:rsidRDefault="00BD2710" w:rsidP="00622C78">
            <w:pPr>
              <w:jc w:val="both"/>
            </w:pPr>
            <w:r w:rsidRPr="008C0A5B">
              <w:t>16.</w:t>
            </w:r>
          </w:p>
        </w:tc>
        <w:tc>
          <w:tcPr>
            <w:tcW w:w="3976" w:type="dxa"/>
          </w:tcPr>
          <w:p w14:paraId="0D8ABCE2" w14:textId="77777777" w:rsidR="00BD2710" w:rsidRPr="008C0A5B" w:rsidRDefault="00BD2710" w:rsidP="00622C78">
            <w:pPr>
              <w:jc w:val="both"/>
            </w:pPr>
            <w:r w:rsidRPr="008C0A5B">
              <w:t>Разработване, спечелване и реализиране на национални и европейски проекти.</w:t>
            </w:r>
          </w:p>
        </w:tc>
        <w:tc>
          <w:tcPr>
            <w:tcW w:w="2458" w:type="dxa"/>
          </w:tcPr>
          <w:p w14:paraId="1E7CCFCB" w14:textId="77777777" w:rsidR="00BD2710" w:rsidRPr="008C0A5B" w:rsidRDefault="00BD2710" w:rsidP="00622C78">
            <w:pPr>
              <w:jc w:val="both"/>
            </w:pPr>
            <w:r w:rsidRPr="008C0A5B">
              <w:t>Фондове     на     ЕС, община, дарения</w:t>
            </w:r>
          </w:p>
        </w:tc>
        <w:tc>
          <w:tcPr>
            <w:tcW w:w="2038" w:type="dxa"/>
          </w:tcPr>
          <w:p w14:paraId="353C603C" w14:textId="77777777" w:rsidR="00BD2710" w:rsidRPr="008C0A5B" w:rsidRDefault="00BD2710" w:rsidP="00622C78">
            <w:pPr>
              <w:jc w:val="both"/>
            </w:pPr>
            <w:r w:rsidRPr="008C0A5B">
              <w:t>постоянен</w:t>
            </w:r>
          </w:p>
        </w:tc>
      </w:tr>
      <w:tr w:rsidR="008C0A5B" w:rsidRPr="008C0A5B" w14:paraId="6D4ABCC5" w14:textId="77777777" w:rsidTr="008C0A5B">
        <w:tc>
          <w:tcPr>
            <w:tcW w:w="906" w:type="dxa"/>
          </w:tcPr>
          <w:p w14:paraId="2DDB8A2F" w14:textId="77777777" w:rsidR="00BD2710" w:rsidRPr="008C0A5B" w:rsidRDefault="00BD2710" w:rsidP="00622C78">
            <w:pPr>
              <w:jc w:val="both"/>
            </w:pPr>
            <w:r w:rsidRPr="008C0A5B">
              <w:t>17.</w:t>
            </w:r>
          </w:p>
        </w:tc>
        <w:tc>
          <w:tcPr>
            <w:tcW w:w="3976" w:type="dxa"/>
          </w:tcPr>
          <w:p w14:paraId="5A50F4A1" w14:textId="77777777" w:rsidR="00BD2710" w:rsidRPr="008C0A5B" w:rsidRDefault="00BD2710" w:rsidP="00622C78">
            <w:pPr>
              <w:jc w:val="both"/>
            </w:pPr>
            <w:r w:rsidRPr="008C0A5B">
              <w:t>Продължаване      на     традицията     за провеждане на благотворителни 1-во мартенски,  Базар за цветя, отгледани в училищната оранжерия, Коледни и Великденски базари</w:t>
            </w:r>
          </w:p>
        </w:tc>
        <w:tc>
          <w:tcPr>
            <w:tcW w:w="2458" w:type="dxa"/>
          </w:tcPr>
          <w:p w14:paraId="6EC5B03C" w14:textId="77777777" w:rsidR="00BD2710" w:rsidRPr="008C0A5B" w:rsidRDefault="00BD2710" w:rsidP="00622C78">
            <w:pPr>
              <w:jc w:val="both"/>
            </w:pPr>
            <w:r w:rsidRPr="008C0A5B">
              <w:t>Дарения</w:t>
            </w:r>
          </w:p>
        </w:tc>
        <w:tc>
          <w:tcPr>
            <w:tcW w:w="2038" w:type="dxa"/>
          </w:tcPr>
          <w:p w14:paraId="3106CF48" w14:textId="77777777" w:rsidR="00BD2710" w:rsidRPr="008C0A5B" w:rsidRDefault="00BD2710" w:rsidP="00622C78">
            <w:pPr>
              <w:jc w:val="both"/>
            </w:pPr>
            <w:r w:rsidRPr="008C0A5B">
              <w:t>всяка учебна година</w:t>
            </w:r>
          </w:p>
        </w:tc>
      </w:tr>
      <w:tr w:rsidR="008C0A5B" w:rsidRPr="008C0A5B" w14:paraId="207E163D" w14:textId="77777777" w:rsidTr="008C0A5B">
        <w:tc>
          <w:tcPr>
            <w:tcW w:w="906" w:type="dxa"/>
          </w:tcPr>
          <w:p w14:paraId="6738B392" w14:textId="77777777" w:rsidR="00BD2710" w:rsidRPr="008C0A5B" w:rsidRDefault="00BD2710" w:rsidP="00622C78">
            <w:pPr>
              <w:jc w:val="both"/>
            </w:pPr>
            <w:r w:rsidRPr="008C0A5B">
              <w:t>18.</w:t>
            </w:r>
          </w:p>
        </w:tc>
        <w:tc>
          <w:tcPr>
            <w:tcW w:w="3976" w:type="dxa"/>
          </w:tcPr>
          <w:p w14:paraId="054DD85C" w14:textId="77777777" w:rsidR="00BD2710" w:rsidRPr="008C0A5B" w:rsidRDefault="00BD2710" w:rsidP="00622C78">
            <w:pPr>
              <w:jc w:val="both"/>
            </w:pPr>
            <w:r w:rsidRPr="008C0A5B">
              <w:t xml:space="preserve">Провеждане      на      вътрешноучилищния езиков открит урок „Ден на езиците“    </w:t>
            </w:r>
          </w:p>
        </w:tc>
        <w:tc>
          <w:tcPr>
            <w:tcW w:w="2458" w:type="dxa"/>
          </w:tcPr>
          <w:p w14:paraId="1671FF9D" w14:textId="77777777" w:rsidR="00BD2710" w:rsidRPr="008C0A5B" w:rsidRDefault="00BD2710" w:rsidP="00622C78">
            <w:pPr>
              <w:jc w:val="both"/>
            </w:pPr>
            <w:r w:rsidRPr="008C0A5B">
              <w:t>Делегиран     бюджет, самофинансиране</w:t>
            </w:r>
          </w:p>
        </w:tc>
        <w:tc>
          <w:tcPr>
            <w:tcW w:w="2038" w:type="dxa"/>
          </w:tcPr>
          <w:p w14:paraId="2E67FABC" w14:textId="77777777" w:rsidR="00BD2710" w:rsidRPr="008C0A5B" w:rsidRDefault="00BD2710" w:rsidP="00622C78">
            <w:pPr>
              <w:jc w:val="both"/>
            </w:pPr>
            <w:r w:rsidRPr="008C0A5B">
              <w:t>през     всяка</w:t>
            </w:r>
          </w:p>
          <w:p w14:paraId="660AC9D3" w14:textId="77777777" w:rsidR="00BD2710" w:rsidRPr="008C0A5B" w:rsidRDefault="00BD2710" w:rsidP="00622C78">
            <w:pPr>
              <w:jc w:val="both"/>
            </w:pPr>
            <w:r w:rsidRPr="008C0A5B">
              <w:t>учебна</w:t>
            </w:r>
          </w:p>
          <w:p w14:paraId="46ED8116" w14:textId="77777777" w:rsidR="00BD2710" w:rsidRPr="008C0A5B" w:rsidRDefault="00BD2710" w:rsidP="00622C78">
            <w:pPr>
              <w:jc w:val="both"/>
            </w:pPr>
            <w:r w:rsidRPr="008C0A5B">
              <w:t>година</w:t>
            </w:r>
          </w:p>
        </w:tc>
      </w:tr>
      <w:tr w:rsidR="008C0A5B" w:rsidRPr="008C0A5B" w14:paraId="3D54B0F7" w14:textId="77777777" w:rsidTr="008C0A5B">
        <w:tc>
          <w:tcPr>
            <w:tcW w:w="906" w:type="dxa"/>
          </w:tcPr>
          <w:p w14:paraId="2027F58F" w14:textId="77777777" w:rsidR="00BD2710" w:rsidRPr="008C0A5B" w:rsidRDefault="00BD2710" w:rsidP="00622C78">
            <w:pPr>
              <w:jc w:val="both"/>
            </w:pPr>
            <w:r w:rsidRPr="008C0A5B">
              <w:t>19.</w:t>
            </w:r>
          </w:p>
        </w:tc>
        <w:tc>
          <w:tcPr>
            <w:tcW w:w="3976" w:type="dxa"/>
          </w:tcPr>
          <w:p w14:paraId="380428CB" w14:textId="77777777" w:rsidR="00BD2710" w:rsidRPr="008C0A5B" w:rsidRDefault="00BD2710" w:rsidP="00622C78">
            <w:pPr>
              <w:jc w:val="both"/>
            </w:pPr>
            <w:r w:rsidRPr="008C0A5B">
              <w:t>Провеждане  на традиционен училищен по бочия и Ню ейдж кърлинг</w:t>
            </w:r>
          </w:p>
        </w:tc>
        <w:tc>
          <w:tcPr>
            <w:tcW w:w="2458" w:type="dxa"/>
          </w:tcPr>
          <w:p w14:paraId="129DD648" w14:textId="77777777" w:rsidR="00BD2710" w:rsidRPr="008C0A5B" w:rsidRDefault="00BD2710" w:rsidP="00622C78">
            <w:pPr>
              <w:jc w:val="both"/>
            </w:pPr>
            <w:r w:rsidRPr="008C0A5B">
              <w:t>Делегиран    бюджет, самофинансиране</w:t>
            </w:r>
          </w:p>
        </w:tc>
        <w:tc>
          <w:tcPr>
            <w:tcW w:w="2038" w:type="dxa"/>
          </w:tcPr>
          <w:p w14:paraId="4C323629" w14:textId="77777777" w:rsidR="00BD2710" w:rsidRPr="008C0A5B" w:rsidRDefault="00BD2710" w:rsidP="00622C78">
            <w:pPr>
              <w:jc w:val="both"/>
            </w:pPr>
            <w:r w:rsidRPr="008C0A5B">
              <w:t>постоянен</w:t>
            </w:r>
          </w:p>
        </w:tc>
      </w:tr>
      <w:tr w:rsidR="008C0A5B" w:rsidRPr="008C0A5B" w14:paraId="55B419AE" w14:textId="77777777" w:rsidTr="008C0A5B">
        <w:tc>
          <w:tcPr>
            <w:tcW w:w="906" w:type="dxa"/>
          </w:tcPr>
          <w:p w14:paraId="7515C70C" w14:textId="77777777" w:rsidR="00BD2710" w:rsidRPr="008C0A5B" w:rsidRDefault="00BD2710" w:rsidP="00622C78">
            <w:pPr>
              <w:jc w:val="both"/>
            </w:pPr>
            <w:r w:rsidRPr="008C0A5B">
              <w:t>20.</w:t>
            </w:r>
          </w:p>
        </w:tc>
        <w:tc>
          <w:tcPr>
            <w:tcW w:w="3976" w:type="dxa"/>
          </w:tcPr>
          <w:p w14:paraId="5F8216F6" w14:textId="345982F7" w:rsidR="00BD2710" w:rsidRPr="008C0A5B" w:rsidRDefault="00BD2710" w:rsidP="00622C78">
            <w:pPr>
              <w:jc w:val="both"/>
            </w:pPr>
            <w:r w:rsidRPr="008C0A5B">
              <w:t>Провеждане  на традиционен училищен</w:t>
            </w:r>
            <w:r w:rsidR="007D036E" w:rsidRPr="008C0A5B">
              <w:rPr>
                <w:lang w:val="bg-BG"/>
              </w:rPr>
              <w:t xml:space="preserve"> турнир </w:t>
            </w:r>
            <w:r w:rsidRPr="008C0A5B">
              <w:t>по шоудаун</w:t>
            </w:r>
          </w:p>
        </w:tc>
        <w:tc>
          <w:tcPr>
            <w:tcW w:w="2458" w:type="dxa"/>
          </w:tcPr>
          <w:p w14:paraId="1CB7C219" w14:textId="77777777" w:rsidR="00BD2710" w:rsidRPr="008C0A5B" w:rsidRDefault="00BD2710" w:rsidP="00622C78">
            <w:pPr>
              <w:jc w:val="both"/>
            </w:pPr>
            <w:r w:rsidRPr="008C0A5B">
              <w:t>Делегиран    бюджет, самофинансиране</w:t>
            </w:r>
          </w:p>
        </w:tc>
        <w:tc>
          <w:tcPr>
            <w:tcW w:w="2038" w:type="dxa"/>
          </w:tcPr>
          <w:p w14:paraId="509DEDAE" w14:textId="77777777" w:rsidR="00BD2710" w:rsidRPr="008C0A5B" w:rsidRDefault="00BD2710" w:rsidP="00622C78">
            <w:pPr>
              <w:jc w:val="both"/>
            </w:pPr>
            <w:r w:rsidRPr="008C0A5B">
              <w:t>постоянен</w:t>
            </w:r>
          </w:p>
        </w:tc>
      </w:tr>
      <w:tr w:rsidR="008C0A5B" w:rsidRPr="008C0A5B" w14:paraId="5A3BFE6B" w14:textId="77777777" w:rsidTr="008C0A5B">
        <w:tc>
          <w:tcPr>
            <w:tcW w:w="906" w:type="dxa"/>
          </w:tcPr>
          <w:p w14:paraId="794A1082" w14:textId="77777777" w:rsidR="00BD2710" w:rsidRPr="008C0A5B" w:rsidRDefault="00BD2710" w:rsidP="00622C78">
            <w:pPr>
              <w:jc w:val="both"/>
            </w:pPr>
            <w:r w:rsidRPr="008C0A5B">
              <w:t>21.</w:t>
            </w:r>
          </w:p>
        </w:tc>
        <w:tc>
          <w:tcPr>
            <w:tcW w:w="3976" w:type="dxa"/>
          </w:tcPr>
          <w:p w14:paraId="29684570" w14:textId="3053CFA8" w:rsidR="00BD2710" w:rsidRPr="008C0A5B" w:rsidRDefault="007D036E" w:rsidP="00622C78">
            <w:pPr>
              <w:jc w:val="both"/>
            </w:pPr>
            <w:r w:rsidRPr="008C0A5B">
              <w:t>Провеждане  на традиционен училищен турнир по ню ейдж кърлинг и бочия</w:t>
            </w:r>
          </w:p>
        </w:tc>
        <w:tc>
          <w:tcPr>
            <w:tcW w:w="2458" w:type="dxa"/>
          </w:tcPr>
          <w:p w14:paraId="203C970E" w14:textId="77777777" w:rsidR="00BD2710" w:rsidRPr="008C0A5B" w:rsidRDefault="00BD2710" w:rsidP="00622C78">
            <w:pPr>
              <w:jc w:val="both"/>
            </w:pPr>
            <w:r w:rsidRPr="008C0A5B">
              <w:t>Делегиран    бюджет, самофинансиране</w:t>
            </w:r>
          </w:p>
        </w:tc>
        <w:tc>
          <w:tcPr>
            <w:tcW w:w="2038" w:type="dxa"/>
          </w:tcPr>
          <w:p w14:paraId="4F7BC4DC" w14:textId="77777777" w:rsidR="00BD2710" w:rsidRPr="008C0A5B" w:rsidRDefault="00BD2710" w:rsidP="00622C78">
            <w:pPr>
              <w:jc w:val="both"/>
            </w:pPr>
            <w:r w:rsidRPr="008C0A5B">
              <w:t>постоянен</w:t>
            </w:r>
          </w:p>
        </w:tc>
      </w:tr>
    </w:tbl>
    <w:p w14:paraId="1D34E0FE" w14:textId="10A8410D" w:rsidR="000B72E8" w:rsidRPr="008C0A5B" w:rsidRDefault="000B72E8" w:rsidP="008D2287">
      <w:pPr>
        <w:ind w:firstLine="708"/>
        <w:jc w:val="both"/>
        <w:rPr>
          <w:lang w:val="bg-BG"/>
        </w:rPr>
      </w:pPr>
    </w:p>
    <w:p w14:paraId="21D43BDC" w14:textId="77777777" w:rsidR="000B72E8" w:rsidRPr="008C0A5B" w:rsidRDefault="000B72E8" w:rsidP="00622C78">
      <w:pPr>
        <w:jc w:val="both"/>
        <w:rPr>
          <w:lang w:val="en-US"/>
        </w:rPr>
      </w:pPr>
    </w:p>
    <w:p w14:paraId="3941FE7A" w14:textId="33588FC9" w:rsidR="00A921DE" w:rsidRPr="008C0A5B" w:rsidRDefault="008D2287" w:rsidP="00622C78">
      <w:pPr>
        <w:jc w:val="both"/>
        <w:rPr>
          <w:b/>
          <w:i/>
          <w:lang w:val="bg-BG" w:eastAsia="bg-BG"/>
        </w:rPr>
      </w:pPr>
      <w:r w:rsidRPr="008C0A5B">
        <w:rPr>
          <w:b/>
          <w:i/>
          <w:lang w:val="bg-BG" w:eastAsia="bg-BG"/>
        </w:rPr>
        <w:t>Обяснителни бележки</w:t>
      </w:r>
      <w:r w:rsidR="00A921DE" w:rsidRPr="008C0A5B">
        <w:rPr>
          <w:b/>
          <w:i/>
          <w:lang w:val="bg-BG" w:eastAsia="bg-BG"/>
        </w:rPr>
        <w:t>:</w:t>
      </w:r>
    </w:p>
    <w:p w14:paraId="33CC520E" w14:textId="0BE91858" w:rsidR="00A921DE" w:rsidRPr="008C0A5B" w:rsidRDefault="00A921DE" w:rsidP="00622C78">
      <w:pPr>
        <w:pStyle w:val="ListParagraph"/>
        <w:numPr>
          <w:ilvl w:val="0"/>
          <w:numId w:val="16"/>
        </w:numPr>
        <w:jc w:val="both"/>
        <w:rPr>
          <w:b/>
          <w:i/>
        </w:rPr>
      </w:pPr>
      <w:r w:rsidRPr="008C0A5B">
        <w:rPr>
          <w:b/>
          <w:i/>
        </w:rPr>
        <w:t>Стратегията се обсъжда на ПС с участие на ОС, на дата, предхождаща датата на утвърждаването</w:t>
      </w:r>
      <w:r w:rsidR="00DF64DB" w:rsidRPr="008C0A5B">
        <w:rPr>
          <w:b/>
          <w:i/>
        </w:rPr>
        <w:t>;</w:t>
      </w:r>
    </w:p>
    <w:p w14:paraId="0857A8EF" w14:textId="0DAEA81A" w:rsidR="00DF64DB" w:rsidRPr="008C0A5B" w:rsidRDefault="00DF64DB" w:rsidP="00622C78">
      <w:pPr>
        <w:pStyle w:val="ListParagraph"/>
        <w:numPr>
          <w:ilvl w:val="0"/>
          <w:numId w:val="16"/>
        </w:numPr>
        <w:jc w:val="both"/>
        <w:rPr>
          <w:b/>
          <w:i/>
        </w:rPr>
      </w:pPr>
      <w:r w:rsidRPr="008C0A5B">
        <w:rPr>
          <w:b/>
          <w:i/>
        </w:rPr>
        <w:t>Комисията, която изготвя анализа, го свежда като мотиви за избър на приоритети до членовете на ПС;</w:t>
      </w:r>
    </w:p>
    <w:p w14:paraId="0073B48E" w14:textId="62787F04" w:rsidR="00DF64DB" w:rsidRPr="008C0A5B" w:rsidRDefault="00DF64DB" w:rsidP="00622C78">
      <w:pPr>
        <w:pStyle w:val="ListParagraph"/>
        <w:numPr>
          <w:ilvl w:val="0"/>
          <w:numId w:val="16"/>
        </w:numPr>
        <w:jc w:val="both"/>
        <w:rPr>
          <w:b/>
          <w:i/>
        </w:rPr>
      </w:pPr>
      <w:r w:rsidRPr="008C0A5B">
        <w:rPr>
          <w:b/>
          <w:i/>
        </w:rPr>
        <w:t>На ПС се обсъждат мнения, предложения,</w:t>
      </w:r>
    </w:p>
    <w:p w14:paraId="4074C4B8" w14:textId="5DBDC629" w:rsidR="00A921DE" w:rsidRPr="008C0A5B" w:rsidRDefault="00A921DE" w:rsidP="00622C78">
      <w:pPr>
        <w:pStyle w:val="ListParagraph"/>
        <w:numPr>
          <w:ilvl w:val="0"/>
          <w:numId w:val="16"/>
        </w:numPr>
        <w:jc w:val="both"/>
        <w:rPr>
          <w:b/>
          <w:i/>
        </w:rPr>
      </w:pPr>
      <w:r w:rsidRPr="008C0A5B">
        <w:rPr>
          <w:b/>
          <w:i/>
        </w:rPr>
        <w:t>Записват се предложения и допълнения от членовете и комисия ги оформя в текстовете на работния документ.</w:t>
      </w:r>
    </w:p>
    <w:p w14:paraId="5AAB9451" w14:textId="77777777" w:rsidR="00A921DE" w:rsidRPr="008C0A5B" w:rsidRDefault="00A921DE" w:rsidP="00622C78">
      <w:pPr>
        <w:pStyle w:val="ListParagraph"/>
        <w:numPr>
          <w:ilvl w:val="0"/>
          <w:numId w:val="16"/>
        </w:numPr>
        <w:jc w:val="both"/>
        <w:rPr>
          <w:b/>
          <w:i/>
        </w:rPr>
      </w:pPr>
      <w:r w:rsidRPr="008C0A5B">
        <w:rPr>
          <w:b/>
          <w:i/>
        </w:rPr>
        <w:t>Утвърждава се след като приетите с решение на ПС допълнения станат част от окончателния документ.</w:t>
      </w:r>
    </w:p>
    <w:p w14:paraId="0365E097" w14:textId="7C281FF6" w:rsidR="00A921DE" w:rsidRPr="008C0A5B" w:rsidRDefault="00A921DE" w:rsidP="00622C78">
      <w:pPr>
        <w:pStyle w:val="ListParagraph"/>
        <w:numPr>
          <w:ilvl w:val="0"/>
          <w:numId w:val="16"/>
        </w:numPr>
        <w:jc w:val="both"/>
        <w:rPr>
          <w:b/>
          <w:i/>
        </w:rPr>
      </w:pPr>
      <w:r w:rsidRPr="008C0A5B">
        <w:rPr>
          <w:b/>
          <w:i/>
        </w:rPr>
        <w:t>Датата на утвърждаване е след датата на обсъждане и вземане на решения.</w:t>
      </w:r>
    </w:p>
    <w:p w14:paraId="7A53EA8B" w14:textId="3380F95E" w:rsidR="00D221CF" w:rsidRPr="008C0A5B" w:rsidRDefault="00D221CF" w:rsidP="00622C78">
      <w:pPr>
        <w:pStyle w:val="ListParagraph"/>
        <w:numPr>
          <w:ilvl w:val="0"/>
          <w:numId w:val="16"/>
        </w:numPr>
        <w:jc w:val="both"/>
        <w:rPr>
          <w:b/>
          <w:i/>
        </w:rPr>
      </w:pPr>
      <w:r w:rsidRPr="008C0A5B">
        <w:rPr>
          <w:b/>
          <w:i/>
        </w:rPr>
        <w:t>Приема се от Педагогическия съвет;</w:t>
      </w:r>
    </w:p>
    <w:p w14:paraId="2AC2713A" w14:textId="641B8EB7" w:rsidR="00D221CF" w:rsidRPr="008C0A5B" w:rsidRDefault="00D221CF" w:rsidP="00622C78">
      <w:pPr>
        <w:pStyle w:val="ListParagraph"/>
        <w:numPr>
          <w:ilvl w:val="0"/>
          <w:numId w:val="16"/>
        </w:numPr>
        <w:jc w:val="both"/>
        <w:rPr>
          <w:b/>
          <w:i/>
        </w:rPr>
      </w:pPr>
      <w:r w:rsidRPr="008C0A5B">
        <w:rPr>
          <w:b/>
          <w:i/>
        </w:rPr>
        <w:t xml:space="preserve">Утвърждава се със заповед на директора (изпълнява решенията на Педагогическия съвет) </w:t>
      </w:r>
    </w:p>
    <w:p w14:paraId="2EAD8C2A" w14:textId="10E4B585" w:rsidR="00D221CF" w:rsidRPr="008C0A5B" w:rsidRDefault="00D221CF" w:rsidP="00622C78">
      <w:pPr>
        <w:pStyle w:val="ListParagraph"/>
        <w:numPr>
          <w:ilvl w:val="0"/>
          <w:numId w:val="16"/>
        </w:numPr>
        <w:jc w:val="both"/>
        <w:rPr>
          <w:b/>
          <w:i/>
        </w:rPr>
      </w:pPr>
      <w:r w:rsidRPr="008C0A5B">
        <w:rPr>
          <w:b/>
          <w:i/>
        </w:rPr>
        <w:t>Одобрява се от Обществения съвет;</w:t>
      </w:r>
    </w:p>
    <w:p w14:paraId="2A5F1914" w14:textId="4CBA5540" w:rsidR="000B72E8" w:rsidRPr="008C0A5B" w:rsidRDefault="00D221CF" w:rsidP="00622C78">
      <w:pPr>
        <w:pStyle w:val="ListParagraph"/>
        <w:numPr>
          <w:ilvl w:val="0"/>
          <w:numId w:val="16"/>
        </w:numPr>
        <w:jc w:val="both"/>
        <w:rPr>
          <w:b/>
          <w:i/>
        </w:rPr>
      </w:pPr>
      <w:r w:rsidRPr="008C0A5B">
        <w:rPr>
          <w:b/>
          <w:i/>
        </w:rPr>
        <w:t xml:space="preserve"> Публикува се на интернет страницата на институцията</w:t>
      </w:r>
    </w:p>
    <w:p w14:paraId="179240C7" w14:textId="77777777" w:rsidR="00B611CA" w:rsidRPr="008C0A5B" w:rsidRDefault="00923E2D" w:rsidP="00622C78">
      <w:pPr>
        <w:numPr>
          <w:ilvl w:val="0"/>
          <w:numId w:val="16"/>
        </w:numPr>
        <w:jc w:val="both"/>
        <w:rPr>
          <w:b/>
          <w:i/>
          <w:lang w:val="en-US"/>
        </w:rPr>
      </w:pPr>
      <w:r w:rsidRPr="008C0A5B">
        <w:rPr>
          <w:b/>
          <w:bCs/>
          <w:i/>
          <w:lang w:val="bg-BG"/>
        </w:rPr>
        <w:t>Отчетът на Стратегия 16-20 става база за бъдещите действия в новите условия!</w:t>
      </w:r>
    </w:p>
    <w:p w14:paraId="60CBD1C1" w14:textId="77777777" w:rsidR="00B611CA" w:rsidRPr="008C0A5B" w:rsidRDefault="00923E2D" w:rsidP="00622C78">
      <w:pPr>
        <w:numPr>
          <w:ilvl w:val="0"/>
          <w:numId w:val="16"/>
        </w:numPr>
        <w:jc w:val="both"/>
        <w:rPr>
          <w:b/>
          <w:i/>
          <w:lang w:val="en-US"/>
        </w:rPr>
      </w:pPr>
      <w:r w:rsidRPr="008C0A5B">
        <w:rPr>
          <w:b/>
          <w:bCs/>
          <w:i/>
          <w:lang w:val="bg-BG"/>
        </w:rPr>
        <w:t>Иницииране на промени!</w:t>
      </w:r>
    </w:p>
    <w:p w14:paraId="063AD38D" w14:textId="77777777" w:rsidR="00B611CA" w:rsidRPr="008C0A5B" w:rsidRDefault="00923E2D" w:rsidP="00622C78">
      <w:pPr>
        <w:numPr>
          <w:ilvl w:val="0"/>
          <w:numId w:val="16"/>
        </w:numPr>
        <w:jc w:val="both"/>
        <w:rPr>
          <w:b/>
          <w:i/>
          <w:lang w:val="en-US"/>
        </w:rPr>
      </w:pPr>
      <w:r w:rsidRPr="008C0A5B">
        <w:rPr>
          <w:b/>
          <w:bCs/>
          <w:i/>
          <w:lang w:val="bg-BG"/>
        </w:rPr>
        <w:t>Превръщането на стратегията в непрекъснат процес!</w:t>
      </w:r>
    </w:p>
    <w:p w14:paraId="19D2740F" w14:textId="77777777" w:rsidR="00B611CA" w:rsidRPr="008C0A5B" w:rsidRDefault="00923E2D" w:rsidP="00622C78">
      <w:pPr>
        <w:numPr>
          <w:ilvl w:val="0"/>
          <w:numId w:val="16"/>
        </w:numPr>
        <w:jc w:val="both"/>
        <w:rPr>
          <w:b/>
          <w:i/>
          <w:lang w:val="en-US"/>
        </w:rPr>
      </w:pPr>
      <w:r w:rsidRPr="008C0A5B">
        <w:rPr>
          <w:b/>
          <w:bCs/>
          <w:i/>
          <w:lang w:val="bg-BG"/>
        </w:rPr>
        <w:t>ПРЕВРЪЩАНЕТО НА СТРАТЕГИЯТА В ЗАДАЧА ЗА ВСЕКИ!</w:t>
      </w:r>
    </w:p>
    <w:p w14:paraId="39BB20E4" w14:textId="77777777" w:rsidR="00B611CA" w:rsidRPr="008C0A5B" w:rsidRDefault="00923E2D" w:rsidP="00622C78">
      <w:pPr>
        <w:numPr>
          <w:ilvl w:val="0"/>
          <w:numId w:val="16"/>
        </w:numPr>
        <w:jc w:val="both"/>
        <w:rPr>
          <w:b/>
          <w:i/>
          <w:lang w:val="en-US"/>
        </w:rPr>
      </w:pPr>
      <w:r w:rsidRPr="008C0A5B">
        <w:rPr>
          <w:b/>
          <w:bCs/>
          <w:i/>
          <w:lang w:val="bg-BG"/>
        </w:rPr>
        <w:t>Ориентиране на организацията към стратегията!</w:t>
      </w:r>
    </w:p>
    <w:p w14:paraId="5AE9A291" w14:textId="77777777" w:rsidR="00B611CA" w:rsidRPr="008C0A5B" w:rsidRDefault="00923E2D" w:rsidP="00622C78">
      <w:pPr>
        <w:numPr>
          <w:ilvl w:val="0"/>
          <w:numId w:val="16"/>
        </w:numPr>
        <w:jc w:val="both"/>
        <w:rPr>
          <w:b/>
          <w:i/>
          <w:lang w:val="en-US"/>
        </w:rPr>
      </w:pPr>
      <w:r w:rsidRPr="008C0A5B">
        <w:rPr>
          <w:b/>
          <w:bCs/>
          <w:i/>
          <w:lang w:val="bg-BG"/>
        </w:rPr>
        <w:t>Привеждане на стратегията в оперативни понятия!</w:t>
      </w:r>
    </w:p>
    <w:p w14:paraId="23655E14" w14:textId="411FE9AF" w:rsidR="00DF15A4" w:rsidRPr="008C0A5B" w:rsidRDefault="00923E2D" w:rsidP="00622C78">
      <w:pPr>
        <w:numPr>
          <w:ilvl w:val="0"/>
          <w:numId w:val="16"/>
        </w:numPr>
        <w:jc w:val="both"/>
        <w:rPr>
          <w:b/>
          <w:i/>
          <w:lang w:val="en-US"/>
        </w:rPr>
      </w:pPr>
      <w:r w:rsidRPr="008C0A5B">
        <w:rPr>
          <w:b/>
          <w:bCs/>
          <w:i/>
          <w:lang w:val="bg-BG"/>
        </w:rPr>
        <w:t>Осигуряване с бюджет!</w:t>
      </w:r>
    </w:p>
    <w:p w14:paraId="45F418F6" w14:textId="33E2CCAC" w:rsidR="00ED47D8" w:rsidRPr="008C0A5B" w:rsidRDefault="00ED47D8" w:rsidP="00622C78">
      <w:pPr>
        <w:jc w:val="both"/>
        <w:rPr>
          <w:b/>
          <w:i/>
          <w:lang w:val="bg-BG"/>
        </w:rPr>
      </w:pPr>
    </w:p>
    <w:sectPr w:rsidR="00ED47D8" w:rsidRPr="008C0A5B" w:rsidSect="008C0A5B">
      <w:pgSz w:w="11906" w:h="16838"/>
      <w:pgMar w:top="270" w:right="1286" w:bottom="99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B26567" w14:textId="77777777" w:rsidR="0022783F" w:rsidRDefault="0022783F" w:rsidP="00994039">
      <w:r>
        <w:separator/>
      </w:r>
    </w:p>
  </w:endnote>
  <w:endnote w:type="continuationSeparator" w:id="0">
    <w:p w14:paraId="75B66B99" w14:textId="77777777" w:rsidR="0022783F" w:rsidRDefault="0022783F" w:rsidP="00994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rbel">
    <w:panose1 w:val="020B0503020204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9E3234" w14:textId="77777777" w:rsidR="0022783F" w:rsidRDefault="0022783F" w:rsidP="00994039">
      <w:r>
        <w:separator/>
      </w:r>
    </w:p>
  </w:footnote>
  <w:footnote w:type="continuationSeparator" w:id="0">
    <w:p w14:paraId="5358D400" w14:textId="77777777" w:rsidR="0022783F" w:rsidRDefault="0022783F" w:rsidP="0099403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9FE0B18"/>
    <w:lvl w:ilvl="0">
      <w:numFmt w:val="bullet"/>
      <w:lvlText w:val="*"/>
      <w:lvlJc w:val="left"/>
    </w:lvl>
  </w:abstractNum>
  <w:abstractNum w:abstractNumId="1" w15:restartNumberingAfterBreak="0">
    <w:nsid w:val="018328F7"/>
    <w:multiLevelType w:val="hybridMultilevel"/>
    <w:tmpl w:val="2B607BA8"/>
    <w:lvl w:ilvl="0" w:tplc="0402000D">
      <w:start w:val="1"/>
      <w:numFmt w:val="bullet"/>
      <w:lvlText w:val=""/>
      <w:lvlJc w:val="left"/>
      <w:pPr>
        <w:ind w:left="1080" w:hanging="360"/>
      </w:pPr>
      <w:rPr>
        <w:rFonts w:ascii="Wingdings" w:hAnsi="Wingdings" w:hint="default"/>
        <w:b/>
        <w:color w:val="000000" w:themeColor="text1"/>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 w15:restartNumberingAfterBreak="0">
    <w:nsid w:val="04707B91"/>
    <w:multiLevelType w:val="hybridMultilevel"/>
    <w:tmpl w:val="B5CE4674"/>
    <w:lvl w:ilvl="0" w:tplc="EE48CA9A">
      <w:start w:val="1"/>
      <w:numFmt w:val="decimal"/>
      <w:lvlText w:val="%1."/>
      <w:lvlJc w:val="left"/>
      <w:pPr>
        <w:ind w:left="644"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 w15:restartNumberingAfterBreak="0">
    <w:nsid w:val="051D5824"/>
    <w:multiLevelType w:val="hybridMultilevel"/>
    <w:tmpl w:val="8BCC74B0"/>
    <w:lvl w:ilvl="0" w:tplc="0402000D">
      <w:start w:val="1"/>
      <w:numFmt w:val="bullet"/>
      <w:lvlText w:val=""/>
      <w:lvlJc w:val="left"/>
      <w:pPr>
        <w:ind w:left="1656" w:hanging="360"/>
      </w:pPr>
      <w:rPr>
        <w:rFonts w:ascii="Wingdings" w:hAnsi="Wingdings" w:hint="default"/>
      </w:rPr>
    </w:lvl>
    <w:lvl w:ilvl="1" w:tplc="04020003">
      <w:start w:val="1"/>
      <w:numFmt w:val="bullet"/>
      <w:lvlText w:val="o"/>
      <w:lvlJc w:val="left"/>
      <w:pPr>
        <w:ind w:left="2376" w:hanging="360"/>
      </w:pPr>
      <w:rPr>
        <w:rFonts w:ascii="Courier New" w:hAnsi="Courier New" w:cs="Courier New" w:hint="default"/>
      </w:rPr>
    </w:lvl>
    <w:lvl w:ilvl="2" w:tplc="04020005" w:tentative="1">
      <w:start w:val="1"/>
      <w:numFmt w:val="bullet"/>
      <w:lvlText w:val=""/>
      <w:lvlJc w:val="left"/>
      <w:pPr>
        <w:ind w:left="3096" w:hanging="360"/>
      </w:pPr>
      <w:rPr>
        <w:rFonts w:ascii="Wingdings" w:hAnsi="Wingdings" w:hint="default"/>
      </w:rPr>
    </w:lvl>
    <w:lvl w:ilvl="3" w:tplc="04020001" w:tentative="1">
      <w:start w:val="1"/>
      <w:numFmt w:val="bullet"/>
      <w:lvlText w:val=""/>
      <w:lvlJc w:val="left"/>
      <w:pPr>
        <w:ind w:left="3816" w:hanging="360"/>
      </w:pPr>
      <w:rPr>
        <w:rFonts w:ascii="Symbol" w:hAnsi="Symbol" w:hint="default"/>
      </w:rPr>
    </w:lvl>
    <w:lvl w:ilvl="4" w:tplc="04020003" w:tentative="1">
      <w:start w:val="1"/>
      <w:numFmt w:val="bullet"/>
      <w:lvlText w:val="o"/>
      <w:lvlJc w:val="left"/>
      <w:pPr>
        <w:ind w:left="4536" w:hanging="360"/>
      </w:pPr>
      <w:rPr>
        <w:rFonts w:ascii="Courier New" w:hAnsi="Courier New" w:cs="Courier New" w:hint="default"/>
      </w:rPr>
    </w:lvl>
    <w:lvl w:ilvl="5" w:tplc="04020005" w:tentative="1">
      <w:start w:val="1"/>
      <w:numFmt w:val="bullet"/>
      <w:lvlText w:val=""/>
      <w:lvlJc w:val="left"/>
      <w:pPr>
        <w:ind w:left="5256" w:hanging="360"/>
      </w:pPr>
      <w:rPr>
        <w:rFonts w:ascii="Wingdings" w:hAnsi="Wingdings" w:hint="default"/>
      </w:rPr>
    </w:lvl>
    <w:lvl w:ilvl="6" w:tplc="04020001" w:tentative="1">
      <w:start w:val="1"/>
      <w:numFmt w:val="bullet"/>
      <w:lvlText w:val=""/>
      <w:lvlJc w:val="left"/>
      <w:pPr>
        <w:ind w:left="5976" w:hanging="360"/>
      </w:pPr>
      <w:rPr>
        <w:rFonts w:ascii="Symbol" w:hAnsi="Symbol" w:hint="default"/>
      </w:rPr>
    </w:lvl>
    <w:lvl w:ilvl="7" w:tplc="04020003" w:tentative="1">
      <w:start w:val="1"/>
      <w:numFmt w:val="bullet"/>
      <w:lvlText w:val="o"/>
      <w:lvlJc w:val="left"/>
      <w:pPr>
        <w:ind w:left="6696" w:hanging="360"/>
      </w:pPr>
      <w:rPr>
        <w:rFonts w:ascii="Courier New" w:hAnsi="Courier New" w:cs="Courier New" w:hint="default"/>
      </w:rPr>
    </w:lvl>
    <w:lvl w:ilvl="8" w:tplc="04020005" w:tentative="1">
      <w:start w:val="1"/>
      <w:numFmt w:val="bullet"/>
      <w:lvlText w:val=""/>
      <w:lvlJc w:val="left"/>
      <w:pPr>
        <w:ind w:left="7416" w:hanging="360"/>
      </w:pPr>
      <w:rPr>
        <w:rFonts w:ascii="Wingdings" w:hAnsi="Wingdings" w:hint="default"/>
      </w:rPr>
    </w:lvl>
  </w:abstractNum>
  <w:abstractNum w:abstractNumId="4" w15:restartNumberingAfterBreak="0">
    <w:nsid w:val="1301428C"/>
    <w:multiLevelType w:val="hybridMultilevel"/>
    <w:tmpl w:val="764EF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C178A0"/>
    <w:multiLevelType w:val="hybridMultilevel"/>
    <w:tmpl w:val="F54E6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FD2264"/>
    <w:multiLevelType w:val="hybridMultilevel"/>
    <w:tmpl w:val="3A2E4BE8"/>
    <w:lvl w:ilvl="0" w:tplc="61B62242">
      <w:start w:val="1"/>
      <w:numFmt w:val="bullet"/>
      <w:lvlText w:val=" "/>
      <w:lvlJc w:val="left"/>
      <w:pPr>
        <w:tabs>
          <w:tab w:val="num" w:pos="720"/>
        </w:tabs>
        <w:ind w:left="720" w:hanging="360"/>
      </w:pPr>
      <w:rPr>
        <w:rFonts w:ascii="Calibri" w:hAnsi="Calibri" w:hint="default"/>
      </w:rPr>
    </w:lvl>
    <w:lvl w:ilvl="1" w:tplc="BA0CDA06" w:tentative="1">
      <w:start w:val="1"/>
      <w:numFmt w:val="bullet"/>
      <w:lvlText w:val=" "/>
      <w:lvlJc w:val="left"/>
      <w:pPr>
        <w:tabs>
          <w:tab w:val="num" w:pos="1440"/>
        </w:tabs>
        <w:ind w:left="1440" w:hanging="360"/>
      </w:pPr>
      <w:rPr>
        <w:rFonts w:ascii="Calibri" w:hAnsi="Calibri" w:hint="default"/>
      </w:rPr>
    </w:lvl>
    <w:lvl w:ilvl="2" w:tplc="9D9861B6" w:tentative="1">
      <w:start w:val="1"/>
      <w:numFmt w:val="bullet"/>
      <w:lvlText w:val=" "/>
      <w:lvlJc w:val="left"/>
      <w:pPr>
        <w:tabs>
          <w:tab w:val="num" w:pos="2160"/>
        </w:tabs>
        <w:ind w:left="2160" w:hanging="360"/>
      </w:pPr>
      <w:rPr>
        <w:rFonts w:ascii="Calibri" w:hAnsi="Calibri" w:hint="default"/>
      </w:rPr>
    </w:lvl>
    <w:lvl w:ilvl="3" w:tplc="06263796" w:tentative="1">
      <w:start w:val="1"/>
      <w:numFmt w:val="bullet"/>
      <w:lvlText w:val=" "/>
      <w:lvlJc w:val="left"/>
      <w:pPr>
        <w:tabs>
          <w:tab w:val="num" w:pos="2880"/>
        </w:tabs>
        <w:ind w:left="2880" w:hanging="360"/>
      </w:pPr>
      <w:rPr>
        <w:rFonts w:ascii="Calibri" w:hAnsi="Calibri" w:hint="default"/>
      </w:rPr>
    </w:lvl>
    <w:lvl w:ilvl="4" w:tplc="ED20840A" w:tentative="1">
      <w:start w:val="1"/>
      <w:numFmt w:val="bullet"/>
      <w:lvlText w:val=" "/>
      <w:lvlJc w:val="left"/>
      <w:pPr>
        <w:tabs>
          <w:tab w:val="num" w:pos="3600"/>
        </w:tabs>
        <w:ind w:left="3600" w:hanging="360"/>
      </w:pPr>
      <w:rPr>
        <w:rFonts w:ascii="Calibri" w:hAnsi="Calibri" w:hint="default"/>
      </w:rPr>
    </w:lvl>
    <w:lvl w:ilvl="5" w:tplc="0E3A14FC" w:tentative="1">
      <w:start w:val="1"/>
      <w:numFmt w:val="bullet"/>
      <w:lvlText w:val=" "/>
      <w:lvlJc w:val="left"/>
      <w:pPr>
        <w:tabs>
          <w:tab w:val="num" w:pos="4320"/>
        </w:tabs>
        <w:ind w:left="4320" w:hanging="360"/>
      </w:pPr>
      <w:rPr>
        <w:rFonts w:ascii="Calibri" w:hAnsi="Calibri" w:hint="default"/>
      </w:rPr>
    </w:lvl>
    <w:lvl w:ilvl="6" w:tplc="4546FCBA" w:tentative="1">
      <w:start w:val="1"/>
      <w:numFmt w:val="bullet"/>
      <w:lvlText w:val=" "/>
      <w:lvlJc w:val="left"/>
      <w:pPr>
        <w:tabs>
          <w:tab w:val="num" w:pos="5040"/>
        </w:tabs>
        <w:ind w:left="5040" w:hanging="360"/>
      </w:pPr>
      <w:rPr>
        <w:rFonts w:ascii="Calibri" w:hAnsi="Calibri" w:hint="default"/>
      </w:rPr>
    </w:lvl>
    <w:lvl w:ilvl="7" w:tplc="F078DECE" w:tentative="1">
      <w:start w:val="1"/>
      <w:numFmt w:val="bullet"/>
      <w:lvlText w:val=" "/>
      <w:lvlJc w:val="left"/>
      <w:pPr>
        <w:tabs>
          <w:tab w:val="num" w:pos="5760"/>
        </w:tabs>
        <w:ind w:left="5760" w:hanging="360"/>
      </w:pPr>
      <w:rPr>
        <w:rFonts w:ascii="Calibri" w:hAnsi="Calibri" w:hint="default"/>
      </w:rPr>
    </w:lvl>
    <w:lvl w:ilvl="8" w:tplc="271A73E0" w:tentative="1">
      <w:start w:val="1"/>
      <w:numFmt w:val="bullet"/>
      <w:lvlText w:val=" "/>
      <w:lvlJc w:val="left"/>
      <w:pPr>
        <w:tabs>
          <w:tab w:val="num" w:pos="6480"/>
        </w:tabs>
        <w:ind w:left="6480" w:hanging="360"/>
      </w:pPr>
      <w:rPr>
        <w:rFonts w:ascii="Calibri" w:hAnsi="Calibri" w:hint="default"/>
      </w:rPr>
    </w:lvl>
  </w:abstractNum>
  <w:abstractNum w:abstractNumId="7" w15:restartNumberingAfterBreak="0">
    <w:nsid w:val="1C9A6964"/>
    <w:multiLevelType w:val="multilevel"/>
    <w:tmpl w:val="61686690"/>
    <w:lvl w:ilvl="0">
      <w:start w:val="2"/>
      <w:numFmt w:val="decimal"/>
      <w:lvlText w:val="%1."/>
      <w:legacy w:legacy="1" w:legacySpace="0" w:legacyIndent="259"/>
      <w:lvlJc w:val="left"/>
      <w:rPr>
        <w:rFonts w:ascii="Times New Roman" w:hAnsi="Times New Roman" w:cs="Times New Roman"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15:restartNumberingAfterBreak="0">
    <w:nsid w:val="27C72653"/>
    <w:multiLevelType w:val="multilevel"/>
    <w:tmpl w:val="ACE8B700"/>
    <w:lvl w:ilvl="0">
      <w:start w:val="1"/>
      <w:numFmt w:val="decimal"/>
      <w:lvlText w:val="%1."/>
      <w:lvlJc w:val="left"/>
      <w:pPr>
        <w:ind w:left="1778" w:hanging="360"/>
      </w:pPr>
      <w:rPr>
        <w:rFonts w:hint="default"/>
      </w:rPr>
    </w:lvl>
    <w:lvl w:ilvl="1">
      <w:start w:val="2"/>
      <w:numFmt w:val="decimal"/>
      <w:isLgl/>
      <w:lvlText w:val="%1.%2."/>
      <w:lvlJc w:val="left"/>
      <w:pPr>
        <w:ind w:left="3135" w:hanging="1335"/>
      </w:pPr>
      <w:rPr>
        <w:rFonts w:eastAsia="Times New Roman" w:hint="default"/>
      </w:rPr>
    </w:lvl>
    <w:lvl w:ilvl="2">
      <w:start w:val="4"/>
      <w:numFmt w:val="decimal"/>
      <w:isLgl/>
      <w:lvlText w:val="%1.%2.%3."/>
      <w:lvlJc w:val="left"/>
      <w:pPr>
        <w:ind w:left="3135" w:hanging="1335"/>
      </w:pPr>
      <w:rPr>
        <w:rFonts w:eastAsia="Times New Roman" w:hint="default"/>
      </w:rPr>
    </w:lvl>
    <w:lvl w:ilvl="3">
      <w:start w:val="1"/>
      <w:numFmt w:val="decimal"/>
      <w:isLgl/>
      <w:lvlText w:val="%1.%2.%3.%4."/>
      <w:lvlJc w:val="left"/>
      <w:pPr>
        <w:ind w:left="3135" w:hanging="1335"/>
      </w:pPr>
      <w:rPr>
        <w:rFonts w:eastAsia="Times New Roman" w:hint="default"/>
      </w:rPr>
    </w:lvl>
    <w:lvl w:ilvl="4">
      <w:start w:val="1"/>
      <w:numFmt w:val="decimal"/>
      <w:isLgl/>
      <w:lvlText w:val="%1.%2.%3.%4.%5."/>
      <w:lvlJc w:val="left"/>
      <w:pPr>
        <w:ind w:left="3135" w:hanging="1335"/>
      </w:pPr>
      <w:rPr>
        <w:rFonts w:eastAsia="Times New Roman" w:hint="default"/>
      </w:rPr>
    </w:lvl>
    <w:lvl w:ilvl="5">
      <w:start w:val="1"/>
      <w:numFmt w:val="decimal"/>
      <w:isLgl/>
      <w:lvlText w:val="%1.%2.%3.%4.%5.%6."/>
      <w:lvlJc w:val="left"/>
      <w:pPr>
        <w:ind w:left="3135" w:hanging="1335"/>
      </w:pPr>
      <w:rPr>
        <w:rFonts w:eastAsia="Times New Roman" w:hint="default"/>
      </w:rPr>
    </w:lvl>
    <w:lvl w:ilvl="6">
      <w:start w:val="1"/>
      <w:numFmt w:val="decimal"/>
      <w:isLgl/>
      <w:lvlText w:val="%1.%2.%3.%4.%5.%6.%7."/>
      <w:lvlJc w:val="left"/>
      <w:pPr>
        <w:ind w:left="3240" w:hanging="1440"/>
      </w:pPr>
      <w:rPr>
        <w:rFonts w:eastAsia="Times New Roman" w:hint="default"/>
      </w:rPr>
    </w:lvl>
    <w:lvl w:ilvl="7">
      <w:start w:val="1"/>
      <w:numFmt w:val="decimal"/>
      <w:isLgl/>
      <w:lvlText w:val="%1.%2.%3.%4.%5.%6.%7.%8."/>
      <w:lvlJc w:val="left"/>
      <w:pPr>
        <w:ind w:left="3240" w:hanging="1440"/>
      </w:pPr>
      <w:rPr>
        <w:rFonts w:eastAsia="Times New Roman" w:hint="default"/>
      </w:rPr>
    </w:lvl>
    <w:lvl w:ilvl="8">
      <w:start w:val="1"/>
      <w:numFmt w:val="decimal"/>
      <w:isLgl/>
      <w:lvlText w:val="%1.%2.%3.%4.%5.%6.%7.%8.%9."/>
      <w:lvlJc w:val="left"/>
      <w:pPr>
        <w:ind w:left="3600" w:hanging="1800"/>
      </w:pPr>
      <w:rPr>
        <w:rFonts w:eastAsia="Times New Roman" w:hint="default"/>
      </w:rPr>
    </w:lvl>
  </w:abstractNum>
  <w:abstractNum w:abstractNumId="9" w15:restartNumberingAfterBreak="0">
    <w:nsid w:val="2BD11BF2"/>
    <w:multiLevelType w:val="multilevel"/>
    <w:tmpl w:val="8B4EC1A6"/>
    <w:lvl w:ilvl="0">
      <w:start w:val="1"/>
      <w:numFmt w:val="decimal"/>
      <w:lvlText w:val="%1."/>
      <w:lvlJc w:val="left"/>
      <w:pPr>
        <w:ind w:left="720" w:hanging="360"/>
      </w:pPr>
      <w:rPr>
        <w:rFonts w:hint="default"/>
      </w:rPr>
    </w:lvl>
    <w:lvl w:ilvl="1">
      <w:start w:val="1"/>
      <w:numFmt w:val="decimal"/>
      <w:isLgl/>
      <w:lvlText w:val="%1.%2."/>
      <w:lvlJc w:val="left"/>
      <w:pPr>
        <w:ind w:left="1174" w:hanging="46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2E732BBD"/>
    <w:multiLevelType w:val="hybridMultilevel"/>
    <w:tmpl w:val="0712B0BE"/>
    <w:lvl w:ilvl="0" w:tplc="0409000D">
      <w:start w:val="1"/>
      <w:numFmt w:val="bullet"/>
      <w:lvlText w:val=""/>
      <w:lvlJc w:val="left"/>
      <w:pPr>
        <w:ind w:left="2073" w:hanging="360"/>
      </w:pPr>
      <w:rPr>
        <w:rFonts w:ascii="Wingdings" w:hAnsi="Wingdings" w:hint="default"/>
      </w:rPr>
    </w:lvl>
    <w:lvl w:ilvl="1" w:tplc="04090003" w:tentative="1">
      <w:start w:val="1"/>
      <w:numFmt w:val="bullet"/>
      <w:lvlText w:val="o"/>
      <w:lvlJc w:val="left"/>
      <w:pPr>
        <w:ind w:left="2793" w:hanging="360"/>
      </w:pPr>
      <w:rPr>
        <w:rFonts w:ascii="Courier New" w:hAnsi="Courier New" w:cs="Courier New" w:hint="default"/>
      </w:rPr>
    </w:lvl>
    <w:lvl w:ilvl="2" w:tplc="04090005" w:tentative="1">
      <w:start w:val="1"/>
      <w:numFmt w:val="bullet"/>
      <w:lvlText w:val=""/>
      <w:lvlJc w:val="left"/>
      <w:pPr>
        <w:ind w:left="3513" w:hanging="360"/>
      </w:pPr>
      <w:rPr>
        <w:rFonts w:ascii="Wingdings" w:hAnsi="Wingdings" w:hint="default"/>
      </w:rPr>
    </w:lvl>
    <w:lvl w:ilvl="3" w:tplc="04090001" w:tentative="1">
      <w:start w:val="1"/>
      <w:numFmt w:val="bullet"/>
      <w:lvlText w:val=""/>
      <w:lvlJc w:val="left"/>
      <w:pPr>
        <w:ind w:left="4233" w:hanging="360"/>
      </w:pPr>
      <w:rPr>
        <w:rFonts w:ascii="Symbol" w:hAnsi="Symbol" w:hint="default"/>
      </w:rPr>
    </w:lvl>
    <w:lvl w:ilvl="4" w:tplc="04090003" w:tentative="1">
      <w:start w:val="1"/>
      <w:numFmt w:val="bullet"/>
      <w:lvlText w:val="o"/>
      <w:lvlJc w:val="left"/>
      <w:pPr>
        <w:ind w:left="4953" w:hanging="360"/>
      </w:pPr>
      <w:rPr>
        <w:rFonts w:ascii="Courier New" w:hAnsi="Courier New" w:cs="Courier New" w:hint="default"/>
      </w:rPr>
    </w:lvl>
    <w:lvl w:ilvl="5" w:tplc="04090005" w:tentative="1">
      <w:start w:val="1"/>
      <w:numFmt w:val="bullet"/>
      <w:lvlText w:val=""/>
      <w:lvlJc w:val="left"/>
      <w:pPr>
        <w:ind w:left="5673" w:hanging="360"/>
      </w:pPr>
      <w:rPr>
        <w:rFonts w:ascii="Wingdings" w:hAnsi="Wingdings" w:hint="default"/>
      </w:rPr>
    </w:lvl>
    <w:lvl w:ilvl="6" w:tplc="04090001" w:tentative="1">
      <w:start w:val="1"/>
      <w:numFmt w:val="bullet"/>
      <w:lvlText w:val=""/>
      <w:lvlJc w:val="left"/>
      <w:pPr>
        <w:ind w:left="6393" w:hanging="360"/>
      </w:pPr>
      <w:rPr>
        <w:rFonts w:ascii="Symbol" w:hAnsi="Symbol" w:hint="default"/>
      </w:rPr>
    </w:lvl>
    <w:lvl w:ilvl="7" w:tplc="04090003" w:tentative="1">
      <w:start w:val="1"/>
      <w:numFmt w:val="bullet"/>
      <w:lvlText w:val="o"/>
      <w:lvlJc w:val="left"/>
      <w:pPr>
        <w:ind w:left="7113" w:hanging="360"/>
      </w:pPr>
      <w:rPr>
        <w:rFonts w:ascii="Courier New" w:hAnsi="Courier New" w:cs="Courier New" w:hint="default"/>
      </w:rPr>
    </w:lvl>
    <w:lvl w:ilvl="8" w:tplc="04090005" w:tentative="1">
      <w:start w:val="1"/>
      <w:numFmt w:val="bullet"/>
      <w:lvlText w:val=""/>
      <w:lvlJc w:val="left"/>
      <w:pPr>
        <w:ind w:left="7833" w:hanging="360"/>
      </w:pPr>
      <w:rPr>
        <w:rFonts w:ascii="Wingdings" w:hAnsi="Wingdings" w:hint="default"/>
      </w:rPr>
    </w:lvl>
  </w:abstractNum>
  <w:abstractNum w:abstractNumId="11" w15:restartNumberingAfterBreak="0">
    <w:nsid w:val="2EC20A56"/>
    <w:multiLevelType w:val="hybridMultilevel"/>
    <w:tmpl w:val="877416B6"/>
    <w:lvl w:ilvl="0" w:tplc="0402000D">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12" w15:restartNumberingAfterBreak="0">
    <w:nsid w:val="31B34F5F"/>
    <w:multiLevelType w:val="hybridMultilevel"/>
    <w:tmpl w:val="717634CE"/>
    <w:lvl w:ilvl="0" w:tplc="B1327F70">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285489"/>
    <w:multiLevelType w:val="hybridMultilevel"/>
    <w:tmpl w:val="DAD0FE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0716FC"/>
    <w:multiLevelType w:val="singleLevel"/>
    <w:tmpl w:val="DB90B5D4"/>
    <w:lvl w:ilvl="0">
      <w:start w:val="4"/>
      <w:numFmt w:val="decimal"/>
      <w:lvlText w:val="%1."/>
      <w:legacy w:legacy="1" w:legacySpace="0" w:legacyIndent="279"/>
      <w:lvlJc w:val="left"/>
      <w:rPr>
        <w:rFonts w:ascii="Times New Roman" w:hAnsi="Times New Roman" w:cs="Times New Roman" w:hint="default"/>
      </w:rPr>
    </w:lvl>
  </w:abstractNum>
  <w:abstractNum w:abstractNumId="15" w15:restartNumberingAfterBreak="0">
    <w:nsid w:val="38BD56C0"/>
    <w:multiLevelType w:val="hybridMultilevel"/>
    <w:tmpl w:val="7C5AEC98"/>
    <w:lvl w:ilvl="0" w:tplc="070CCD1C">
      <w:start w:val="1"/>
      <w:numFmt w:val="bullet"/>
      <w:lvlText w:val="•"/>
      <w:lvlJc w:val="left"/>
      <w:pPr>
        <w:tabs>
          <w:tab w:val="num" w:pos="720"/>
        </w:tabs>
        <w:ind w:left="720" w:hanging="360"/>
      </w:pPr>
      <w:rPr>
        <w:rFonts w:ascii="Arial" w:hAnsi="Arial" w:hint="default"/>
      </w:rPr>
    </w:lvl>
    <w:lvl w:ilvl="1" w:tplc="5E36A328" w:tentative="1">
      <w:start w:val="1"/>
      <w:numFmt w:val="bullet"/>
      <w:lvlText w:val="•"/>
      <w:lvlJc w:val="left"/>
      <w:pPr>
        <w:tabs>
          <w:tab w:val="num" w:pos="1440"/>
        </w:tabs>
        <w:ind w:left="1440" w:hanging="360"/>
      </w:pPr>
      <w:rPr>
        <w:rFonts w:ascii="Arial" w:hAnsi="Arial" w:hint="default"/>
      </w:rPr>
    </w:lvl>
    <w:lvl w:ilvl="2" w:tplc="E2D0C3A4" w:tentative="1">
      <w:start w:val="1"/>
      <w:numFmt w:val="bullet"/>
      <w:lvlText w:val="•"/>
      <w:lvlJc w:val="left"/>
      <w:pPr>
        <w:tabs>
          <w:tab w:val="num" w:pos="2160"/>
        </w:tabs>
        <w:ind w:left="2160" w:hanging="360"/>
      </w:pPr>
      <w:rPr>
        <w:rFonts w:ascii="Arial" w:hAnsi="Arial" w:hint="default"/>
      </w:rPr>
    </w:lvl>
    <w:lvl w:ilvl="3" w:tplc="DED2D0B0" w:tentative="1">
      <w:start w:val="1"/>
      <w:numFmt w:val="bullet"/>
      <w:lvlText w:val="•"/>
      <w:lvlJc w:val="left"/>
      <w:pPr>
        <w:tabs>
          <w:tab w:val="num" w:pos="2880"/>
        </w:tabs>
        <w:ind w:left="2880" w:hanging="360"/>
      </w:pPr>
      <w:rPr>
        <w:rFonts w:ascii="Arial" w:hAnsi="Arial" w:hint="default"/>
      </w:rPr>
    </w:lvl>
    <w:lvl w:ilvl="4" w:tplc="AC48D32E" w:tentative="1">
      <w:start w:val="1"/>
      <w:numFmt w:val="bullet"/>
      <w:lvlText w:val="•"/>
      <w:lvlJc w:val="left"/>
      <w:pPr>
        <w:tabs>
          <w:tab w:val="num" w:pos="3600"/>
        </w:tabs>
        <w:ind w:left="3600" w:hanging="360"/>
      </w:pPr>
      <w:rPr>
        <w:rFonts w:ascii="Arial" w:hAnsi="Arial" w:hint="default"/>
      </w:rPr>
    </w:lvl>
    <w:lvl w:ilvl="5" w:tplc="0552678C" w:tentative="1">
      <w:start w:val="1"/>
      <w:numFmt w:val="bullet"/>
      <w:lvlText w:val="•"/>
      <w:lvlJc w:val="left"/>
      <w:pPr>
        <w:tabs>
          <w:tab w:val="num" w:pos="4320"/>
        </w:tabs>
        <w:ind w:left="4320" w:hanging="360"/>
      </w:pPr>
      <w:rPr>
        <w:rFonts w:ascii="Arial" w:hAnsi="Arial" w:hint="default"/>
      </w:rPr>
    </w:lvl>
    <w:lvl w:ilvl="6" w:tplc="C46E67CA" w:tentative="1">
      <w:start w:val="1"/>
      <w:numFmt w:val="bullet"/>
      <w:lvlText w:val="•"/>
      <w:lvlJc w:val="left"/>
      <w:pPr>
        <w:tabs>
          <w:tab w:val="num" w:pos="5040"/>
        </w:tabs>
        <w:ind w:left="5040" w:hanging="360"/>
      </w:pPr>
      <w:rPr>
        <w:rFonts w:ascii="Arial" w:hAnsi="Arial" w:hint="default"/>
      </w:rPr>
    </w:lvl>
    <w:lvl w:ilvl="7" w:tplc="16B8D092" w:tentative="1">
      <w:start w:val="1"/>
      <w:numFmt w:val="bullet"/>
      <w:lvlText w:val="•"/>
      <w:lvlJc w:val="left"/>
      <w:pPr>
        <w:tabs>
          <w:tab w:val="num" w:pos="5760"/>
        </w:tabs>
        <w:ind w:left="5760" w:hanging="360"/>
      </w:pPr>
      <w:rPr>
        <w:rFonts w:ascii="Arial" w:hAnsi="Arial" w:hint="default"/>
      </w:rPr>
    </w:lvl>
    <w:lvl w:ilvl="8" w:tplc="1864F51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A591F05"/>
    <w:multiLevelType w:val="hybridMultilevel"/>
    <w:tmpl w:val="86281440"/>
    <w:lvl w:ilvl="0" w:tplc="5790BABA">
      <w:start w:val="1"/>
      <w:numFmt w:val="decimal"/>
      <w:lvlText w:val="%1."/>
      <w:lvlJc w:val="left"/>
      <w:pPr>
        <w:tabs>
          <w:tab w:val="num" w:pos="1353"/>
        </w:tabs>
        <w:ind w:left="1353" w:hanging="360"/>
      </w:pPr>
    </w:lvl>
    <w:lvl w:ilvl="1" w:tplc="01B84048" w:tentative="1">
      <w:start w:val="1"/>
      <w:numFmt w:val="decimal"/>
      <w:lvlText w:val="%2."/>
      <w:lvlJc w:val="left"/>
      <w:pPr>
        <w:tabs>
          <w:tab w:val="num" w:pos="1440"/>
        </w:tabs>
        <w:ind w:left="1440" w:hanging="360"/>
      </w:pPr>
    </w:lvl>
    <w:lvl w:ilvl="2" w:tplc="89029628" w:tentative="1">
      <w:start w:val="1"/>
      <w:numFmt w:val="decimal"/>
      <w:lvlText w:val="%3."/>
      <w:lvlJc w:val="left"/>
      <w:pPr>
        <w:tabs>
          <w:tab w:val="num" w:pos="2160"/>
        </w:tabs>
        <w:ind w:left="2160" w:hanging="360"/>
      </w:pPr>
    </w:lvl>
    <w:lvl w:ilvl="3" w:tplc="F9C486A6" w:tentative="1">
      <w:start w:val="1"/>
      <w:numFmt w:val="decimal"/>
      <w:lvlText w:val="%4."/>
      <w:lvlJc w:val="left"/>
      <w:pPr>
        <w:tabs>
          <w:tab w:val="num" w:pos="2880"/>
        </w:tabs>
        <w:ind w:left="2880" w:hanging="360"/>
      </w:pPr>
    </w:lvl>
    <w:lvl w:ilvl="4" w:tplc="37BA6354" w:tentative="1">
      <w:start w:val="1"/>
      <w:numFmt w:val="decimal"/>
      <w:lvlText w:val="%5."/>
      <w:lvlJc w:val="left"/>
      <w:pPr>
        <w:tabs>
          <w:tab w:val="num" w:pos="3600"/>
        </w:tabs>
        <w:ind w:left="3600" w:hanging="360"/>
      </w:pPr>
    </w:lvl>
    <w:lvl w:ilvl="5" w:tplc="03CCF36E" w:tentative="1">
      <w:start w:val="1"/>
      <w:numFmt w:val="decimal"/>
      <w:lvlText w:val="%6."/>
      <w:lvlJc w:val="left"/>
      <w:pPr>
        <w:tabs>
          <w:tab w:val="num" w:pos="4320"/>
        </w:tabs>
        <w:ind w:left="4320" w:hanging="360"/>
      </w:pPr>
    </w:lvl>
    <w:lvl w:ilvl="6" w:tplc="611E5384" w:tentative="1">
      <w:start w:val="1"/>
      <w:numFmt w:val="decimal"/>
      <w:lvlText w:val="%7."/>
      <w:lvlJc w:val="left"/>
      <w:pPr>
        <w:tabs>
          <w:tab w:val="num" w:pos="5040"/>
        </w:tabs>
        <w:ind w:left="5040" w:hanging="360"/>
      </w:pPr>
    </w:lvl>
    <w:lvl w:ilvl="7" w:tplc="70087CF0" w:tentative="1">
      <w:start w:val="1"/>
      <w:numFmt w:val="decimal"/>
      <w:lvlText w:val="%8."/>
      <w:lvlJc w:val="left"/>
      <w:pPr>
        <w:tabs>
          <w:tab w:val="num" w:pos="5760"/>
        </w:tabs>
        <w:ind w:left="5760" w:hanging="360"/>
      </w:pPr>
    </w:lvl>
    <w:lvl w:ilvl="8" w:tplc="7B7A73D4" w:tentative="1">
      <w:start w:val="1"/>
      <w:numFmt w:val="decimal"/>
      <w:lvlText w:val="%9."/>
      <w:lvlJc w:val="left"/>
      <w:pPr>
        <w:tabs>
          <w:tab w:val="num" w:pos="6480"/>
        </w:tabs>
        <w:ind w:left="6480" w:hanging="360"/>
      </w:pPr>
    </w:lvl>
  </w:abstractNum>
  <w:abstractNum w:abstractNumId="17" w15:restartNumberingAfterBreak="0">
    <w:nsid w:val="446945D5"/>
    <w:multiLevelType w:val="hybridMultilevel"/>
    <w:tmpl w:val="6E8A0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00023A"/>
    <w:multiLevelType w:val="multilevel"/>
    <w:tmpl w:val="4626947C"/>
    <w:lvl w:ilvl="0">
      <w:start w:val="1"/>
      <w:numFmt w:val="decimal"/>
      <w:lvlText w:val="%1."/>
      <w:lvlJc w:val="left"/>
      <w:pPr>
        <w:ind w:left="540" w:hanging="540"/>
      </w:pPr>
    </w:lvl>
    <w:lvl w:ilvl="1">
      <w:start w:val="1"/>
      <w:numFmt w:val="decimal"/>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5FAE601D"/>
    <w:multiLevelType w:val="hybridMultilevel"/>
    <w:tmpl w:val="ED4E7D5C"/>
    <w:lvl w:ilvl="0" w:tplc="B34E2DC0">
      <w:start w:val="7"/>
      <w:numFmt w:val="decimal"/>
      <w:lvlText w:val="%1."/>
      <w:lvlJc w:val="left"/>
      <w:pPr>
        <w:ind w:left="1080" w:hanging="360"/>
      </w:pPr>
      <w:rPr>
        <w:rFonts w:hint="default"/>
        <w:color w:val="auto"/>
      </w:rPr>
    </w:lvl>
    <w:lvl w:ilvl="1" w:tplc="B8C4DBFC">
      <w:start w:val="7"/>
      <w:numFmt w:val="decimal"/>
      <w:lvlText w:val="%2."/>
      <w:lvlJc w:val="left"/>
      <w:pPr>
        <w:ind w:left="1800" w:hanging="360"/>
      </w:pPr>
      <w:rPr>
        <w:rFonts w:hint="default"/>
      </w:r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0" w15:restartNumberingAfterBreak="0">
    <w:nsid w:val="63B569C8"/>
    <w:multiLevelType w:val="multilevel"/>
    <w:tmpl w:val="E30E10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5C92CE3"/>
    <w:multiLevelType w:val="hybridMultilevel"/>
    <w:tmpl w:val="8BD61566"/>
    <w:lvl w:ilvl="0" w:tplc="0402000D">
      <w:start w:val="1"/>
      <w:numFmt w:val="bullet"/>
      <w:lvlText w:val=""/>
      <w:lvlJc w:val="left"/>
      <w:pPr>
        <w:ind w:left="1545" w:hanging="360"/>
      </w:pPr>
      <w:rPr>
        <w:rFonts w:ascii="Wingdings" w:hAnsi="Wingdings" w:hint="default"/>
      </w:rPr>
    </w:lvl>
    <w:lvl w:ilvl="1" w:tplc="40DA5A68">
      <w:start w:val="1"/>
      <w:numFmt w:val="bullet"/>
      <w:lvlText w:val="-"/>
      <w:lvlJc w:val="left"/>
      <w:pPr>
        <w:ind w:left="2265" w:hanging="360"/>
      </w:pPr>
      <w:rPr>
        <w:rFonts w:ascii="Arial" w:eastAsiaTheme="minorHAnsi" w:hAnsi="Arial" w:cs="Arial" w:hint="default"/>
      </w:rPr>
    </w:lvl>
    <w:lvl w:ilvl="2" w:tplc="04020005" w:tentative="1">
      <w:start w:val="1"/>
      <w:numFmt w:val="bullet"/>
      <w:lvlText w:val=""/>
      <w:lvlJc w:val="left"/>
      <w:pPr>
        <w:ind w:left="2985" w:hanging="360"/>
      </w:pPr>
      <w:rPr>
        <w:rFonts w:ascii="Wingdings" w:hAnsi="Wingdings" w:hint="default"/>
      </w:rPr>
    </w:lvl>
    <w:lvl w:ilvl="3" w:tplc="04020001" w:tentative="1">
      <w:start w:val="1"/>
      <w:numFmt w:val="bullet"/>
      <w:lvlText w:val=""/>
      <w:lvlJc w:val="left"/>
      <w:pPr>
        <w:ind w:left="3705" w:hanging="360"/>
      </w:pPr>
      <w:rPr>
        <w:rFonts w:ascii="Symbol" w:hAnsi="Symbol" w:hint="default"/>
      </w:rPr>
    </w:lvl>
    <w:lvl w:ilvl="4" w:tplc="04020003" w:tentative="1">
      <w:start w:val="1"/>
      <w:numFmt w:val="bullet"/>
      <w:lvlText w:val="o"/>
      <w:lvlJc w:val="left"/>
      <w:pPr>
        <w:ind w:left="4425" w:hanging="360"/>
      </w:pPr>
      <w:rPr>
        <w:rFonts w:ascii="Courier New" w:hAnsi="Courier New" w:cs="Courier New" w:hint="default"/>
      </w:rPr>
    </w:lvl>
    <w:lvl w:ilvl="5" w:tplc="04020005" w:tentative="1">
      <w:start w:val="1"/>
      <w:numFmt w:val="bullet"/>
      <w:lvlText w:val=""/>
      <w:lvlJc w:val="left"/>
      <w:pPr>
        <w:ind w:left="5145" w:hanging="360"/>
      </w:pPr>
      <w:rPr>
        <w:rFonts w:ascii="Wingdings" w:hAnsi="Wingdings" w:hint="default"/>
      </w:rPr>
    </w:lvl>
    <w:lvl w:ilvl="6" w:tplc="04020001" w:tentative="1">
      <w:start w:val="1"/>
      <w:numFmt w:val="bullet"/>
      <w:lvlText w:val=""/>
      <w:lvlJc w:val="left"/>
      <w:pPr>
        <w:ind w:left="5865" w:hanging="360"/>
      </w:pPr>
      <w:rPr>
        <w:rFonts w:ascii="Symbol" w:hAnsi="Symbol" w:hint="default"/>
      </w:rPr>
    </w:lvl>
    <w:lvl w:ilvl="7" w:tplc="04020003" w:tentative="1">
      <w:start w:val="1"/>
      <w:numFmt w:val="bullet"/>
      <w:lvlText w:val="o"/>
      <w:lvlJc w:val="left"/>
      <w:pPr>
        <w:ind w:left="6585" w:hanging="360"/>
      </w:pPr>
      <w:rPr>
        <w:rFonts w:ascii="Courier New" w:hAnsi="Courier New" w:cs="Courier New" w:hint="default"/>
      </w:rPr>
    </w:lvl>
    <w:lvl w:ilvl="8" w:tplc="04020005" w:tentative="1">
      <w:start w:val="1"/>
      <w:numFmt w:val="bullet"/>
      <w:lvlText w:val=""/>
      <w:lvlJc w:val="left"/>
      <w:pPr>
        <w:ind w:left="7305" w:hanging="360"/>
      </w:pPr>
      <w:rPr>
        <w:rFonts w:ascii="Wingdings" w:hAnsi="Wingdings" w:hint="default"/>
      </w:rPr>
    </w:lvl>
  </w:abstractNum>
  <w:abstractNum w:abstractNumId="22" w15:restartNumberingAfterBreak="0">
    <w:nsid w:val="693E3DFD"/>
    <w:multiLevelType w:val="multilevel"/>
    <w:tmpl w:val="AE14DBB2"/>
    <w:lvl w:ilvl="0">
      <w:start w:val="1"/>
      <w:numFmt w:val="decimal"/>
      <w:lvlText w:val="%1."/>
      <w:lvlJc w:val="left"/>
      <w:pPr>
        <w:ind w:left="540" w:hanging="540"/>
      </w:pPr>
    </w:lvl>
    <w:lvl w:ilvl="1">
      <w:start w:val="4"/>
      <w:numFmt w:val="decimal"/>
      <w:lvlText w:val="%1.%2."/>
      <w:lvlJc w:val="left"/>
      <w:pPr>
        <w:ind w:left="540" w:hanging="540"/>
      </w:pPr>
    </w:lvl>
    <w:lvl w:ilvl="2">
      <w:start w:val="2"/>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6E5B7AED"/>
    <w:multiLevelType w:val="multilevel"/>
    <w:tmpl w:val="743CB8A4"/>
    <w:lvl w:ilvl="0">
      <w:start w:val="4"/>
      <w:numFmt w:val="bullet"/>
      <w:lvlText w:val="-"/>
      <w:lvlJc w:val="left"/>
      <w:pPr>
        <w:ind w:left="618" w:hanging="360"/>
      </w:pPr>
      <w:rPr>
        <w:rFonts w:ascii="Times New Roman" w:hAnsi="Times New Roman" w:cs="Times New Roman" w:hint="default"/>
        <w:i w:val="0"/>
      </w:rPr>
    </w:lvl>
    <w:lvl w:ilvl="1">
      <w:start w:val="1"/>
      <w:numFmt w:val="bullet"/>
      <w:lvlText w:val="o"/>
      <w:lvlJc w:val="left"/>
      <w:pPr>
        <w:ind w:left="1338" w:hanging="360"/>
      </w:pPr>
      <w:rPr>
        <w:rFonts w:ascii="Courier New" w:hAnsi="Courier New" w:cs="Courier New" w:hint="default"/>
      </w:rPr>
    </w:lvl>
    <w:lvl w:ilvl="2">
      <w:start w:val="1"/>
      <w:numFmt w:val="bullet"/>
      <w:lvlText w:val=""/>
      <w:lvlJc w:val="left"/>
      <w:pPr>
        <w:ind w:left="2058" w:hanging="360"/>
      </w:pPr>
      <w:rPr>
        <w:rFonts w:ascii="Wingdings" w:hAnsi="Wingdings" w:cs="Wingdings" w:hint="default"/>
      </w:rPr>
    </w:lvl>
    <w:lvl w:ilvl="3">
      <w:start w:val="1"/>
      <w:numFmt w:val="bullet"/>
      <w:lvlText w:val=""/>
      <w:lvlJc w:val="left"/>
      <w:pPr>
        <w:ind w:left="2778" w:hanging="360"/>
      </w:pPr>
      <w:rPr>
        <w:rFonts w:ascii="Symbol" w:hAnsi="Symbol" w:cs="Symbol" w:hint="default"/>
      </w:rPr>
    </w:lvl>
    <w:lvl w:ilvl="4">
      <w:start w:val="1"/>
      <w:numFmt w:val="bullet"/>
      <w:lvlText w:val="o"/>
      <w:lvlJc w:val="left"/>
      <w:pPr>
        <w:ind w:left="3498" w:hanging="360"/>
      </w:pPr>
      <w:rPr>
        <w:rFonts w:ascii="Courier New" w:hAnsi="Courier New" w:cs="Courier New" w:hint="default"/>
      </w:rPr>
    </w:lvl>
    <w:lvl w:ilvl="5">
      <w:start w:val="1"/>
      <w:numFmt w:val="bullet"/>
      <w:lvlText w:val=""/>
      <w:lvlJc w:val="left"/>
      <w:pPr>
        <w:ind w:left="4218" w:hanging="360"/>
      </w:pPr>
      <w:rPr>
        <w:rFonts w:ascii="Wingdings" w:hAnsi="Wingdings" w:cs="Wingdings" w:hint="default"/>
      </w:rPr>
    </w:lvl>
    <w:lvl w:ilvl="6">
      <w:start w:val="1"/>
      <w:numFmt w:val="bullet"/>
      <w:lvlText w:val=""/>
      <w:lvlJc w:val="left"/>
      <w:pPr>
        <w:ind w:left="4938" w:hanging="360"/>
      </w:pPr>
      <w:rPr>
        <w:rFonts w:ascii="Symbol" w:hAnsi="Symbol" w:cs="Symbol" w:hint="default"/>
      </w:rPr>
    </w:lvl>
    <w:lvl w:ilvl="7">
      <w:start w:val="1"/>
      <w:numFmt w:val="bullet"/>
      <w:lvlText w:val="o"/>
      <w:lvlJc w:val="left"/>
      <w:pPr>
        <w:ind w:left="5658" w:hanging="360"/>
      </w:pPr>
      <w:rPr>
        <w:rFonts w:ascii="Courier New" w:hAnsi="Courier New" w:cs="Courier New" w:hint="default"/>
      </w:rPr>
    </w:lvl>
    <w:lvl w:ilvl="8">
      <w:start w:val="1"/>
      <w:numFmt w:val="bullet"/>
      <w:lvlText w:val=""/>
      <w:lvlJc w:val="left"/>
      <w:pPr>
        <w:ind w:left="6378" w:hanging="360"/>
      </w:pPr>
      <w:rPr>
        <w:rFonts w:ascii="Wingdings" w:hAnsi="Wingdings" w:cs="Wingdings" w:hint="default"/>
      </w:rPr>
    </w:lvl>
  </w:abstractNum>
  <w:abstractNum w:abstractNumId="24" w15:restartNumberingAfterBreak="0">
    <w:nsid w:val="6F0158DF"/>
    <w:multiLevelType w:val="multilevel"/>
    <w:tmpl w:val="3F08889E"/>
    <w:lvl w:ilvl="0">
      <w:start w:val="1"/>
      <w:numFmt w:val="decimal"/>
      <w:lvlText w:val="%1."/>
      <w:lvlJc w:val="left"/>
      <w:pPr>
        <w:ind w:left="540" w:hanging="540"/>
      </w:pPr>
    </w:lvl>
    <w:lvl w:ilvl="1">
      <w:start w:val="2"/>
      <w:numFmt w:val="decimal"/>
      <w:lvlText w:val="%1.%2."/>
      <w:lvlJc w:val="left"/>
      <w:pPr>
        <w:ind w:left="540" w:hanging="540"/>
      </w:pPr>
    </w:lvl>
    <w:lvl w:ilvl="2">
      <w:start w:val="1"/>
      <w:numFmt w:val="decimal"/>
      <w:lvlText w:val="%1.%2.%3."/>
      <w:lvlJc w:val="left"/>
      <w:pPr>
        <w:ind w:left="720" w:hanging="720"/>
      </w:pPr>
      <w:rPr>
        <w:rFonts w:ascii="Times New Roman" w:hAnsi="Times New Roman"/>
        <w:i/>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6FED1829"/>
    <w:multiLevelType w:val="hybridMultilevel"/>
    <w:tmpl w:val="0194CEAE"/>
    <w:lvl w:ilvl="0" w:tplc="0402000D">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26" w15:restartNumberingAfterBreak="0">
    <w:nsid w:val="71D24914"/>
    <w:multiLevelType w:val="hybridMultilevel"/>
    <w:tmpl w:val="AC060B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933C37"/>
    <w:multiLevelType w:val="singleLevel"/>
    <w:tmpl w:val="A1AA7B4C"/>
    <w:lvl w:ilvl="0">
      <w:start w:val="1"/>
      <w:numFmt w:val="decimal"/>
      <w:lvlText w:val="%1."/>
      <w:legacy w:legacy="1" w:legacySpace="0" w:legacyIndent="245"/>
      <w:lvlJc w:val="left"/>
      <w:rPr>
        <w:rFonts w:ascii="Times New Roman" w:hAnsi="Times New Roman" w:cs="Times New Roman" w:hint="default"/>
      </w:rPr>
    </w:lvl>
  </w:abstractNum>
  <w:abstractNum w:abstractNumId="28" w15:restartNumberingAfterBreak="0">
    <w:nsid w:val="72987C93"/>
    <w:multiLevelType w:val="multilevel"/>
    <w:tmpl w:val="A84E3244"/>
    <w:lvl w:ilvl="0">
      <w:start w:val="1"/>
      <w:numFmt w:val="decimal"/>
      <w:lvlText w:val="%1."/>
      <w:lvlJc w:val="left"/>
      <w:pPr>
        <w:ind w:left="585" w:hanging="585"/>
      </w:pPr>
      <w:rPr>
        <w:i/>
      </w:rPr>
    </w:lvl>
    <w:lvl w:ilvl="1">
      <w:start w:val="1"/>
      <w:numFmt w:val="decimal"/>
      <w:lvlText w:val="%1.%2."/>
      <w:lvlJc w:val="left"/>
      <w:pPr>
        <w:ind w:left="585" w:hanging="585"/>
      </w:pPr>
      <w:rPr>
        <w:i/>
      </w:rPr>
    </w:lvl>
    <w:lvl w:ilvl="2">
      <w:start w:val="1"/>
      <w:numFmt w:val="decimal"/>
      <w:lvlText w:val="%1.%2.%3."/>
      <w:lvlJc w:val="left"/>
      <w:pPr>
        <w:ind w:left="720" w:hanging="720"/>
      </w:pPr>
      <w:rPr>
        <w:rFonts w:ascii="Times New Roman" w:hAnsi="Times New Roman"/>
        <w:b/>
        <w:i/>
      </w:rPr>
    </w:lvl>
    <w:lvl w:ilvl="3">
      <w:start w:val="1"/>
      <w:numFmt w:val="decimal"/>
      <w:lvlText w:val="%1.%2.%3.%4."/>
      <w:lvlJc w:val="left"/>
      <w:pPr>
        <w:ind w:left="720" w:hanging="720"/>
      </w:pPr>
      <w:rPr>
        <w:i/>
      </w:rPr>
    </w:lvl>
    <w:lvl w:ilvl="4">
      <w:start w:val="1"/>
      <w:numFmt w:val="decimal"/>
      <w:lvlText w:val="%1.%2.%3.%4.%5."/>
      <w:lvlJc w:val="left"/>
      <w:pPr>
        <w:ind w:left="1080" w:hanging="1080"/>
      </w:pPr>
      <w:rPr>
        <w:i/>
      </w:rPr>
    </w:lvl>
    <w:lvl w:ilvl="5">
      <w:start w:val="1"/>
      <w:numFmt w:val="decimal"/>
      <w:lvlText w:val="%1.%2.%3.%4.%5.%6."/>
      <w:lvlJc w:val="left"/>
      <w:pPr>
        <w:ind w:left="1080" w:hanging="1080"/>
      </w:pPr>
      <w:rPr>
        <w:i/>
      </w:rPr>
    </w:lvl>
    <w:lvl w:ilvl="6">
      <w:start w:val="1"/>
      <w:numFmt w:val="decimal"/>
      <w:lvlText w:val="%1.%2.%3.%4.%5.%6.%7."/>
      <w:lvlJc w:val="left"/>
      <w:pPr>
        <w:ind w:left="1440" w:hanging="1440"/>
      </w:pPr>
      <w:rPr>
        <w:i/>
      </w:rPr>
    </w:lvl>
    <w:lvl w:ilvl="7">
      <w:start w:val="1"/>
      <w:numFmt w:val="decimal"/>
      <w:lvlText w:val="%1.%2.%3.%4.%5.%6.%7.%8."/>
      <w:lvlJc w:val="left"/>
      <w:pPr>
        <w:ind w:left="1440" w:hanging="1440"/>
      </w:pPr>
      <w:rPr>
        <w:i/>
      </w:rPr>
    </w:lvl>
    <w:lvl w:ilvl="8">
      <w:start w:val="1"/>
      <w:numFmt w:val="decimal"/>
      <w:lvlText w:val="%1.%2.%3.%4.%5.%6.%7.%8.%9."/>
      <w:lvlJc w:val="left"/>
      <w:pPr>
        <w:ind w:left="1800" w:hanging="1800"/>
      </w:pPr>
      <w:rPr>
        <w:i/>
      </w:rPr>
    </w:lvl>
  </w:abstractNum>
  <w:abstractNum w:abstractNumId="29" w15:restartNumberingAfterBreak="0">
    <w:nsid w:val="733F181F"/>
    <w:multiLevelType w:val="hybridMultilevel"/>
    <w:tmpl w:val="46C41C08"/>
    <w:lvl w:ilvl="0" w:tplc="0402000D">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30" w15:restartNumberingAfterBreak="0">
    <w:nsid w:val="759F3854"/>
    <w:multiLevelType w:val="multilevel"/>
    <w:tmpl w:val="DB307C92"/>
    <w:lvl w:ilvl="0">
      <w:start w:val="1"/>
      <w:numFmt w:val="decimal"/>
      <w:lvlText w:val="%1."/>
      <w:lvlJc w:val="left"/>
      <w:pPr>
        <w:tabs>
          <w:tab w:val="num" w:pos="360"/>
        </w:tabs>
        <w:ind w:left="360" w:hanging="360"/>
      </w:pPr>
    </w:lvl>
    <w:lvl w:ilvl="1">
      <w:start w:val="1"/>
      <w:numFmt w:val="decimal"/>
      <w:isLgl/>
      <w:lvlText w:val="%1.%2."/>
      <w:lvlJc w:val="left"/>
      <w:pPr>
        <w:ind w:left="540" w:hanging="540"/>
      </w:pPr>
      <w:rPr>
        <w:rFonts w:hint="default"/>
        <w:b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800" w:hanging="720"/>
      </w:pPr>
      <w:rPr>
        <w:rFonts w:hint="default"/>
        <w:b w:val="0"/>
      </w:rPr>
    </w:lvl>
    <w:lvl w:ilvl="4">
      <w:start w:val="1"/>
      <w:numFmt w:val="decimal"/>
      <w:isLgl/>
      <w:lvlText w:val="%1.%2.%3.%4.%5."/>
      <w:lvlJc w:val="left"/>
      <w:pPr>
        <w:ind w:left="2520" w:hanging="1080"/>
      </w:pPr>
      <w:rPr>
        <w:rFonts w:hint="default"/>
        <w:b w:val="0"/>
      </w:rPr>
    </w:lvl>
    <w:lvl w:ilvl="5">
      <w:start w:val="1"/>
      <w:numFmt w:val="decimal"/>
      <w:isLgl/>
      <w:lvlText w:val="%1.%2.%3.%4.%5.%6."/>
      <w:lvlJc w:val="left"/>
      <w:pPr>
        <w:ind w:left="2880" w:hanging="1080"/>
      </w:pPr>
      <w:rPr>
        <w:rFonts w:hint="default"/>
        <w:b w:val="0"/>
      </w:rPr>
    </w:lvl>
    <w:lvl w:ilvl="6">
      <w:start w:val="1"/>
      <w:numFmt w:val="decimal"/>
      <w:isLgl/>
      <w:lvlText w:val="%1.%2.%3.%4.%5.%6.%7."/>
      <w:lvlJc w:val="left"/>
      <w:pPr>
        <w:ind w:left="3600" w:hanging="1440"/>
      </w:pPr>
      <w:rPr>
        <w:rFonts w:hint="default"/>
        <w:b w:val="0"/>
      </w:rPr>
    </w:lvl>
    <w:lvl w:ilvl="7">
      <w:start w:val="1"/>
      <w:numFmt w:val="decimal"/>
      <w:isLgl/>
      <w:lvlText w:val="%1.%2.%3.%4.%5.%6.%7.%8."/>
      <w:lvlJc w:val="left"/>
      <w:pPr>
        <w:ind w:left="3960" w:hanging="1440"/>
      </w:pPr>
      <w:rPr>
        <w:rFonts w:hint="default"/>
        <w:b w:val="0"/>
      </w:rPr>
    </w:lvl>
    <w:lvl w:ilvl="8">
      <w:start w:val="1"/>
      <w:numFmt w:val="decimal"/>
      <w:isLgl/>
      <w:lvlText w:val="%1.%2.%3.%4.%5.%6.%7.%8.%9."/>
      <w:lvlJc w:val="left"/>
      <w:pPr>
        <w:ind w:left="4680" w:hanging="1800"/>
      </w:pPr>
      <w:rPr>
        <w:rFonts w:hint="default"/>
        <w:b w:val="0"/>
      </w:rPr>
    </w:lvl>
  </w:abstractNum>
  <w:abstractNum w:abstractNumId="31" w15:restartNumberingAfterBreak="0">
    <w:nsid w:val="76C000B8"/>
    <w:multiLevelType w:val="hybridMultilevel"/>
    <w:tmpl w:val="477A8068"/>
    <w:lvl w:ilvl="0" w:tplc="43E07970">
      <w:start w:val="3"/>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2" w15:restartNumberingAfterBreak="0">
    <w:nsid w:val="7E4F6C9C"/>
    <w:multiLevelType w:val="singleLevel"/>
    <w:tmpl w:val="DEEECB5C"/>
    <w:lvl w:ilvl="0">
      <w:start w:val="4"/>
      <w:numFmt w:val="decimal"/>
      <w:lvlText w:val="%1."/>
      <w:legacy w:legacy="1" w:legacySpace="0" w:legacyIndent="259"/>
      <w:lvlJc w:val="left"/>
      <w:rPr>
        <w:rFonts w:ascii="Times New Roman" w:hAnsi="Times New Roman" w:cs="Times New Roman" w:hint="default"/>
        <w:b/>
      </w:rPr>
    </w:lvl>
  </w:abstractNum>
  <w:num w:numId="1">
    <w:abstractNumId w:val="3"/>
  </w:num>
  <w:num w:numId="2">
    <w:abstractNumId w:val="16"/>
  </w:num>
  <w:num w:numId="3">
    <w:abstractNumId w:val="1"/>
  </w:num>
  <w:num w:numId="4">
    <w:abstractNumId w:val="30"/>
  </w:num>
  <w:num w:numId="5">
    <w:abstractNumId w:val="9"/>
  </w:num>
  <w:num w:numId="6">
    <w:abstractNumId w:val="29"/>
  </w:num>
  <w:num w:numId="7">
    <w:abstractNumId w:val="21"/>
  </w:num>
  <w:num w:numId="8">
    <w:abstractNumId w:val="19"/>
  </w:num>
  <w:num w:numId="9">
    <w:abstractNumId w:val="11"/>
  </w:num>
  <w:num w:numId="10">
    <w:abstractNumId w:val="25"/>
  </w:num>
  <w:num w:numId="11">
    <w:abstractNumId w:val="8"/>
  </w:num>
  <w:num w:numId="12">
    <w:abstractNumId w:val="2"/>
  </w:num>
  <w:num w:numId="13">
    <w:abstractNumId w:val="4"/>
  </w:num>
  <w:num w:numId="14">
    <w:abstractNumId w:val="12"/>
  </w:num>
  <w:num w:numId="15">
    <w:abstractNumId w:val="20"/>
  </w:num>
  <w:num w:numId="16">
    <w:abstractNumId w:val="13"/>
  </w:num>
  <w:num w:numId="17">
    <w:abstractNumId w:val="6"/>
  </w:num>
  <w:num w:numId="18">
    <w:abstractNumId w:val="28"/>
  </w:num>
  <w:num w:numId="19">
    <w:abstractNumId w:val="24"/>
  </w:num>
  <w:num w:numId="20">
    <w:abstractNumId w:val="18"/>
  </w:num>
  <w:num w:numId="21">
    <w:abstractNumId w:val="22"/>
  </w:num>
  <w:num w:numId="22">
    <w:abstractNumId w:val="23"/>
  </w:num>
  <w:num w:numId="23">
    <w:abstractNumId w:val="10"/>
  </w:num>
  <w:num w:numId="24">
    <w:abstractNumId w:val="26"/>
  </w:num>
  <w:num w:numId="25">
    <w:abstractNumId w:val="5"/>
  </w:num>
  <w:num w:numId="26">
    <w:abstractNumId w:val="15"/>
  </w:num>
  <w:num w:numId="27">
    <w:abstractNumId w:val="27"/>
  </w:num>
  <w:num w:numId="28">
    <w:abstractNumId w:val="14"/>
  </w:num>
  <w:num w:numId="29">
    <w:abstractNumId w:val="7"/>
  </w:num>
  <w:num w:numId="30">
    <w:abstractNumId w:val="32"/>
  </w:num>
  <w:num w:numId="31">
    <w:abstractNumId w:val="31"/>
  </w:num>
  <w:num w:numId="32">
    <w:abstractNumId w:val="0"/>
    <w:lvlOverride w:ilvl="0">
      <w:lvl w:ilvl="0">
        <w:start w:val="65535"/>
        <w:numFmt w:val="bullet"/>
        <w:lvlText w:val="-"/>
        <w:legacy w:legacy="1" w:legacySpace="0" w:legacyIndent="134"/>
        <w:lvlJc w:val="left"/>
        <w:rPr>
          <w:rFonts w:ascii="Times New Roman" w:hAnsi="Times New Roman" w:cs="Times New Roman" w:hint="default"/>
        </w:rPr>
      </w:lvl>
    </w:lvlOverride>
  </w:num>
  <w:num w:numId="33">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34">
    <w:abstractNumId w:val="0"/>
    <w:lvlOverride w:ilvl="0">
      <w:lvl w:ilvl="0">
        <w:start w:val="65535"/>
        <w:numFmt w:val="bullet"/>
        <w:lvlText w:val="-"/>
        <w:legacy w:legacy="1" w:legacySpace="0" w:legacyIndent="129"/>
        <w:lvlJc w:val="left"/>
        <w:rPr>
          <w:rFonts w:ascii="Times New Roman" w:hAnsi="Times New Roman" w:cs="Times New Roman" w:hint="default"/>
        </w:rPr>
      </w:lvl>
    </w:lvlOverride>
  </w:num>
  <w:num w:numId="35">
    <w:abstractNumId w:val="1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hideGrammaticalErrors/>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5F02"/>
    <w:rsid w:val="00001586"/>
    <w:rsid w:val="00001CB2"/>
    <w:rsid w:val="000141F4"/>
    <w:rsid w:val="0001447E"/>
    <w:rsid w:val="00015C85"/>
    <w:rsid w:val="00017997"/>
    <w:rsid w:val="00020805"/>
    <w:rsid w:val="00022668"/>
    <w:rsid w:val="00024B1A"/>
    <w:rsid w:val="00030DB6"/>
    <w:rsid w:val="00032168"/>
    <w:rsid w:val="00032A22"/>
    <w:rsid w:val="000352D9"/>
    <w:rsid w:val="00036643"/>
    <w:rsid w:val="000407CD"/>
    <w:rsid w:val="00040AC0"/>
    <w:rsid w:val="00043C82"/>
    <w:rsid w:val="00044F35"/>
    <w:rsid w:val="00046B87"/>
    <w:rsid w:val="00050BEE"/>
    <w:rsid w:val="00052403"/>
    <w:rsid w:val="00052F49"/>
    <w:rsid w:val="00053676"/>
    <w:rsid w:val="0005434C"/>
    <w:rsid w:val="00055418"/>
    <w:rsid w:val="00060A57"/>
    <w:rsid w:val="000623CC"/>
    <w:rsid w:val="0006293C"/>
    <w:rsid w:val="000632A5"/>
    <w:rsid w:val="0006440D"/>
    <w:rsid w:val="000651A3"/>
    <w:rsid w:val="00066209"/>
    <w:rsid w:val="00066647"/>
    <w:rsid w:val="00066D2C"/>
    <w:rsid w:val="000741CB"/>
    <w:rsid w:val="00075600"/>
    <w:rsid w:val="000809E2"/>
    <w:rsid w:val="00082B50"/>
    <w:rsid w:val="000842C9"/>
    <w:rsid w:val="000916CA"/>
    <w:rsid w:val="0009218D"/>
    <w:rsid w:val="000926E4"/>
    <w:rsid w:val="00095448"/>
    <w:rsid w:val="00095E1E"/>
    <w:rsid w:val="00097409"/>
    <w:rsid w:val="000A1754"/>
    <w:rsid w:val="000A2ED0"/>
    <w:rsid w:val="000A62E7"/>
    <w:rsid w:val="000A6A84"/>
    <w:rsid w:val="000B001A"/>
    <w:rsid w:val="000B0069"/>
    <w:rsid w:val="000B1E2F"/>
    <w:rsid w:val="000B72E8"/>
    <w:rsid w:val="000C28CD"/>
    <w:rsid w:val="000C3195"/>
    <w:rsid w:val="000C32EC"/>
    <w:rsid w:val="000C385F"/>
    <w:rsid w:val="000C3F42"/>
    <w:rsid w:val="000C69DC"/>
    <w:rsid w:val="000C6EB5"/>
    <w:rsid w:val="000D0216"/>
    <w:rsid w:val="000D3372"/>
    <w:rsid w:val="000D591C"/>
    <w:rsid w:val="000D5E18"/>
    <w:rsid w:val="000D784C"/>
    <w:rsid w:val="000D7E44"/>
    <w:rsid w:val="000E0534"/>
    <w:rsid w:val="000E1F12"/>
    <w:rsid w:val="000E1FA1"/>
    <w:rsid w:val="000E740A"/>
    <w:rsid w:val="000F061C"/>
    <w:rsid w:val="000F438E"/>
    <w:rsid w:val="000F4A51"/>
    <w:rsid w:val="00101E29"/>
    <w:rsid w:val="00102C24"/>
    <w:rsid w:val="0010304C"/>
    <w:rsid w:val="001033CB"/>
    <w:rsid w:val="00107903"/>
    <w:rsid w:val="00107A45"/>
    <w:rsid w:val="00107AB6"/>
    <w:rsid w:val="00110378"/>
    <w:rsid w:val="001106AE"/>
    <w:rsid w:val="00112D16"/>
    <w:rsid w:val="00114E99"/>
    <w:rsid w:val="00115812"/>
    <w:rsid w:val="00115E2A"/>
    <w:rsid w:val="00115E39"/>
    <w:rsid w:val="00116B42"/>
    <w:rsid w:val="00117178"/>
    <w:rsid w:val="0011743C"/>
    <w:rsid w:val="001228EE"/>
    <w:rsid w:val="001260B9"/>
    <w:rsid w:val="0012796D"/>
    <w:rsid w:val="00130DB7"/>
    <w:rsid w:val="00135F4D"/>
    <w:rsid w:val="00136D08"/>
    <w:rsid w:val="0014046C"/>
    <w:rsid w:val="00142512"/>
    <w:rsid w:val="00144C07"/>
    <w:rsid w:val="00146940"/>
    <w:rsid w:val="00150D77"/>
    <w:rsid w:val="00151762"/>
    <w:rsid w:val="00152497"/>
    <w:rsid w:val="00153548"/>
    <w:rsid w:val="00155686"/>
    <w:rsid w:val="00160B1F"/>
    <w:rsid w:val="00161A31"/>
    <w:rsid w:val="00163A04"/>
    <w:rsid w:val="0016453B"/>
    <w:rsid w:val="00166576"/>
    <w:rsid w:val="0017039E"/>
    <w:rsid w:val="0017098B"/>
    <w:rsid w:val="00172D48"/>
    <w:rsid w:val="0017690D"/>
    <w:rsid w:val="00176FF0"/>
    <w:rsid w:val="001770AC"/>
    <w:rsid w:val="00177D61"/>
    <w:rsid w:val="00177E46"/>
    <w:rsid w:val="001810C8"/>
    <w:rsid w:val="00181CA9"/>
    <w:rsid w:val="0018477F"/>
    <w:rsid w:val="00184BBC"/>
    <w:rsid w:val="00190CE8"/>
    <w:rsid w:val="00190F0F"/>
    <w:rsid w:val="001920D2"/>
    <w:rsid w:val="00192686"/>
    <w:rsid w:val="001934AC"/>
    <w:rsid w:val="001934DB"/>
    <w:rsid w:val="00193949"/>
    <w:rsid w:val="00193F8E"/>
    <w:rsid w:val="001A0224"/>
    <w:rsid w:val="001A0493"/>
    <w:rsid w:val="001A344E"/>
    <w:rsid w:val="001A46A6"/>
    <w:rsid w:val="001A51D6"/>
    <w:rsid w:val="001B3196"/>
    <w:rsid w:val="001B349F"/>
    <w:rsid w:val="001B49CC"/>
    <w:rsid w:val="001B4BDF"/>
    <w:rsid w:val="001C0DD6"/>
    <w:rsid w:val="001C224E"/>
    <w:rsid w:val="001C50A1"/>
    <w:rsid w:val="001D159B"/>
    <w:rsid w:val="001D1768"/>
    <w:rsid w:val="001D5A64"/>
    <w:rsid w:val="001D5A92"/>
    <w:rsid w:val="001D6C24"/>
    <w:rsid w:val="001D743F"/>
    <w:rsid w:val="001E1A7B"/>
    <w:rsid w:val="001E27B0"/>
    <w:rsid w:val="001E7EFC"/>
    <w:rsid w:val="001F0BBA"/>
    <w:rsid w:val="001F3789"/>
    <w:rsid w:val="001F3C29"/>
    <w:rsid w:val="0020099C"/>
    <w:rsid w:val="00200BED"/>
    <w:rsid w:val="00203806"/>
    <w:rsid w:val="0020570F"/>
    <w:rsid w:val="002057C0"/>
    <w:rsid w:val="00205C12"/>
    <w:rsid w:val="002063A6"/>
    <w:rsid w:val="00207D2D"/>
    <w:rsid w:val="002111DD"/>
    <w:rsid w:val="00214FC9"/>
    <w:rsid w:val="002158CB"/>
    <w:rsid w:val="00220203"/>
    <w:rsid w:val="00220F25"/>
    <w:rsid w:val="00221E71"/>
    <w:rsid w:val="0022650C"/>
    <w:rsid w:val="00227669"/>
    <w:rsid w:val="0022783F"/>
    <w:rsid w:val="00227996"/>
    <w:rsid w:val="00232E05"/>
    <w:rsid w:val="00234809"/>
    <w:rsid w:val="002349A7"/>
    <w:rsid w:val="0024066B"/>
    <w:rsid w:val="002418FA"/>
    <w:rsid w:val="00241F15"/>
    <w:rsid w:val="00243DC8"/>
    <w:rsid w:val="00245572"/>
    <w:rsid w:val="00246B97"/>
    <w:rsid w:val="002501AA"/>
    <w:rsid w:val="00252B59"/>
    <w:rsid w:val="00253190"/>
    <w:rsid w:val="00254082"/>
    <w:rsid w:val="002611C6"/>
    <w:rsid w:val="00262165"/>
    <w:rsid w:val="002625DC"/>
    <w:rsid w:val="00262950"/>
    <w:rsid w:val="00263EE8"/>
    <w:rsid w:val="00266410"/>
    <w:rsid w:val="002735F8"/>
    <w:rsid w:val="00275236"/>
    <w:rsid w:val="00275968"/>
    <w:rsid w:val="00275E99"/>
    <w:rsid w:val="0028063C"/>
    <w:rsid w:val="00281737"/>
    <w:rsid w:val="002820F9"/>
    <w:rsid w:val="002825A2"/>
    <w:rsid w:val="00282750"/>
    <w:rsid w:val="002836E7"/>
    <w:rsid w:val="00283E33"/>
    <w:rsid w:val="00284FCA"/>
    <w:rsid w:val="0028715F"/>
    <w:rsid w:val="00287E1A"/>
    <w:rsid w:val="00291DE1"/>
    <w:rsid w:val="00292C42"/>
    <w:rsid w:val="00293773"/>
    <w:rsid w:val="00295665"/>
    <w:rsid w:val="002958C9"/>
    <w:rsid w:val="00296F3F"/>
    <w:rsid w:val="0029779C"/>
    <w:rsid w:val="002A2C85"/>
    <w:rsid w:val="002A3C8D"/>
    <w:rsid w:val="002A43D9"/>
    <w:rsid w:val="002A5657"/>
    <w:rsid w:val="002A6872"/>
    <w:rsid w:val="002A7A3D"/>
    <w:rsid w:val="002A7B4B"/>
    <w:rsid w:val="002B15FB"/>
    <w:rsid w:val="002B1ACB"/>
    <w:rsid w:val="002B27C7"/>
    <w:rsid w:val="002B27DF"/>
    <w:rsid w:val="002B406C"/>
    <w:rsid w:val="002B6B88"/>
    <w:rsid w:val="002C16C5"/>
    <w:rsid w:val="002C66BD"/>
    <w:rsid w:val="002C67EE"/>
    <w:rsid w:val="002C7BFD"/>
    <w:rsid w:val="002D22A1"/>
    <w:rsid w:val="002D54F3"/>
    <w:rsid w:val="002E27A4"/>
    <w:rsid w:val="002E3238"/>
    <w:rsid w:val="002E4143"/>
    <w:rsid w:val="002E4F54"/>
    <w:rsid w:val="002E5876"/>
    <w:rsid w:val="002E6A0E"/>
    <w:rsid w:val="002E72BD"/>
    <w:rsid w:val="002E7B43"/>
    <w:rsid w:val="002F0FC0"/>
    <w:rsid w:val="002F170F"/>
    <w:rsid w:val="002F201D"/>
    <w:rsid w:val="002F3CBC"/>
    <w:rsid w:val="00301087"/>
    <w:rsid w:val="00301EDE"/>
    <w:rsid w:val="003023BC"/>
    <w:rsid w:val="00303A41"/>
    <w:rsid w:val="003046A8"/>
    <w:rsid w:val="00304AB6"/>
    <w:rsid w:val="00311C71"/>
    <w:rsid w:val="00312641"/>
    <w:rsid w:val="0031291F"/>
    <w:rsid w:val="00313270"/>
    <w:rsid w:val="003144A8"/>
    <w:rsid w:val="00314AEB"/>
    <w:rsid w:val="0031705A"/>
    <w:rsid w:val="00317B74"/>
    <w:rsid w:val="003202D2"/>
    <w:rsid w:val="0032061B"/>
    <w:rsid w:val="00320B3C"/>
    <w:rsid w:val="00323B79"/>
    <w:rsid w:val="00323BD8"/>
    <w:rsid w:val="00324895"/>
    <w:rsid w:val="00324BF9"/>
    <w:rsid w:val="00325E11"/>
    <w:rsid w:val="00326AC4"/>
    <w:rsid w:val="00330F2D"/>
    <w:rsid w:val="003322B1"/>
    <w:rsid w:val="003326E3"/>
    <w:rsid w:val="0033292D"/>
    <w:rsid w:val="00334661"/>
    <w:rsid w:val="00336790"/>
    <w:rsid w:val="00342B0B"/>
    <w:rsid w:val="00344721"/>
    <w:rsid w:val="0034482A"/>
    <w:rsid w:val="00346513"/>
    <w:rsid w:val="00347055"/>
    <w:rsid w:val="003531DC"/>
    <w:rsid w:val="00355C98"/>
    <w:rsid w:val="00357533"/>
    <w:rsid w:val="00357AFC"/>
    <w:rsid w:val="00357CEC"/>
    <w:rsid w:val="00364810"/>
    <w:rsid w:val="003653BF"/>
    <w:rsid w:val="00365567"/>
    <w:rsid w:val="00372348"/>
    <w:rsid w:val="003726C2"/>
    <w:rsid w:val="003731A4"/>
    <w:rsid w:val="00374CBE"/>
    <w:rsid w:val="0037583A"/>
    <w:rsid w:val="0037732B"/>
    <w:rsid w:val="00380388"/>
    <w:rsid w:val="00383229"/>
    <w:rsid w:val="00383556"/>
    <w:rsid w:val="00383A3A"/>
    <w:rsid w:val="00384E7A"/>
    <w:rsid w:val="00386431"/>
    <w:rsid w:val="0038719D"/>
    <w:rsid w:val="00394049"/>
    <w:rsid w:val="00395815"/>
    <w:rsid w:val="00397B9C"/>
    <w:rsid w:val="003A0214"/>
    <w:rsid w:val="003A4C00"/>
    <w:rsid w:val="003A7403"/>
    <w:rsid w:val="003A759D"/>
    <w:rsid w:val="003A7897"/>
    <w:rsid w:val="003B01DE"/>
    <w:rsid w:val="003B04D3"/>
    <w:rsid w:val="003B0EDD"/>
    <w:rsid w:val="003B1608"/>
    <w:rsid w:val="003B1B6C"/>
    <w:rsid w:val="003B1DD0"/>
    <w:rsid w:val="003B542B"/>
    <w:rsid w:val="003B573B"/>
    <w:rsid w:val="003B5A5D"/>
    <w:rsid w:val="003B7A13"/>
    <w:rsid w:val="003C0020"/>
    <w:rsid w:val="003C37B7"/>
    <w:rsid w:val="003C3848"/>
    <w:rsid w:val="003C3A91"/>
    <w:rsid w:val="003C4137"/>
    <w:rsid w:val="003C5729"/>
    <w:rsid w:val="003D0837"/>
    <w:rsid w:val="003D427A"/>
    <w:rsid w:val="003D49FD"/>
    <w:rsid w:val="003D7CEA"/>
    <w:rsid w:val="003E01F4"/>
    <w:rsid w:val="003E042D"/>
    <w:rsid w:val="003E1FD7"/>
    <w:rsid w:val="003E2021"/>
    <w:rsid w:val="003E2C8B"/>
    <w:rsid w:val="003E3126"/>
    <w:rsid w:val="003E4BB0"/>
    <w:rsid w:val="003E7EFE"/>
    <w:rsid w:val="003F04A6"/>
    <w:rsid w:val="003F0BFE"/>
    <w:rsid w:val="003F123F"/>
    <w:rsid w:val="003F5A77"/>
    <w:rsid w:val="003F70F3"/>
    <w:rsid w:val="003F7211"/>
    <w:rsid w:val="003F751C"/>
    <w:rsid w:val="003F77D7"/>
    <w:rsid w:val="004020E7"/>
    <w:rsid w:val="004031CA"/>
    <w:rsid w:val="004041EF"/>
    <w:rsid w:val="00405BA4"/>
    <w:rsid w:val="0040741E"/>
    <w:rsid w:val="00412F18"/>
    <w:rsid w:val="004138FE"/>
    <w:rsid w:val="00413B11"/>
    <w:rsid w:val="004153E7"/>
    <w:rsid w:val="00420585"/>
    <w:rsid w:val="004270DF"/>
    <w:rsid w:val="00430C64"/>
    <w:rsid w:val="004324C4"/>
    <w:rsid w:val="0043693B"/>
    <w:rsid w:val="004371BC"/>
    <w:rsid w:val="00440028"/>
    <w:rsid w:val="0044239E"/>
    <w:rsid w:val="00442EC5"/>
    <w:rsid w:val="00443836"/>
    <w:rsid w:val="00445187"/>
    <w:rsid w:val="00447CB8"/>
    <w:rsid w:val="00451B91"/>
    <w:rsid w:val="00451E51"/>
    <w:rsid w:val="0045268D"/>
    <w:rsid w:val="004531CB"/>
    <w:rsid w:val="00453F70"/>
    <w:rsid w:val="00454EAB"/>
    <w:rsid w:val="00457423"/>
    <w:rsid w:val="00462951"/>
    <w:rsid w:val="00462A89"/>
    <w:rsid w:val="0046560A"/>
    <w:rsid w:val="00465B1A"/>
    <w:rsid w:val="004667F2"/>
    <w:rsid w:val="00470C74"/>
    <w:rsid w:val="00471335"/>
    <w:rsid w:val="00471375"/>
    <w:rsid w:val="00472D91"/>
    <w:rsid w:val="0047598A"/>
    <w:rsid w:val="004827B4"/>
    <w:rsid w:val="004827FC"/>
    <w:rsid w:val="00485633"/>
    <w:rsid w:val="00485C6E"/>
    <w:rsid w:val="00487DB4"/>
    <w:rsid w:val="00490C1B"/>
    <w:rsid w:val="00492619"/>
    <w:rsid w:val="0049594E"/>
    <w:rsid w:val="004A1AE7"/>
    <w:rsid w:val="004A4EE9"/>
    <w:rsid w:val="004A7130"/>
    <w:rsid w:val="004B1E31"/>
    <w:rsid w:val="004B327C"/>
    <w:rsid w:val="004B62A1"/>
    <w:rsid w:val="004B73CD"/>
    <w:rsid w:val="004C2909"/>
    <w:rsid w:val="004C47D3"/>
    <w:rsid w:val="004C6AE7"/>
    <w:rsid w:val="004C74BE"/>
    <w:rsid w:val="004C7778"/>
    <w:rsid w:val="004D0A69"/>
    <w:rsid w:val="004D1B66"/>
    <w:rsid w:val="004D419B"/>
    <w:rsid w:val="004D468D"/>
    <w:rsid w:val="004D4F43"/>
    <w:rsid w:val="004D50B3"/>
    <w:rsid w:val="004D66E6"/>
    <w:rsid w:val="004D7C1E"/>
    <w:rsid w:val="004E2A26"/>
    <w:rsid w:val="004E4CFE"/>
    <w:rsid w:val="004E58DE"/>
    <w:rsid w:val="004F0780"/>
    <w:rsid w:val="004F088E"/>
    <w:rsid w:val="004F1A1F"/>
    <w:rsid w:val="004F6DBD"/>
    <w:rsid w:val="0050613E"/>
    <w:rsid w:val="005120A3"/>
    <w:rsid w:val="00517DD9"/>
    <w:rsid w:val="005205D9"/>
    <w:rsid w:val="0052487E"/>
    <w:rsid w:val="00524A43"/>
    <w:rsid w:val="00524F39"/>
    <w:rsid w:val="00526672"/>
    <w:rsid w:val="00526CB5"/>
    <w:rsid w:val="00530260"/>
    <w:rsid w:val="0053532A"/>
    <w:rsid w:val="005405D8"/>
    <w:rsid w:val="00540D97"/>
    <w:rsid w:val="00541D9F"/>
    <w:rsid w:val="00542427"/>
    <w:rsid w:val="005438A2"/>
    <w:rsid w:val="0054452C"/>
    <w:rsid w:val="005464D8"/>
    <w:rsid w:val="00547BE5"/>
    <w:rsid w:val="00547F04"/>
    <w:rsid w:val="00550BFB"/>
    <w:rsid w:val="00553118"/>
    <w:rsid w:val="005534C1"/>
    <w:rsid w:val="00553FDA"/>
    <w:rsid w:val="005543E7"/>
    <w:rsid w:val="005566C2"/>
    <w:rsid w:val="00557EB3"/>
    <w:rsid w:val="005637D6"/>
    <w:rsid w:val="00564758"/>
    <w:rsid w:val="00566E2F"/>
    <w:rsid w:val="005672AC"/>
    <w:rsid w:val="00571A55"/>
    <w:rsid w:val="00571D17"/>
    <w:rsid w:val="00572817"/>
    <w:rsid w:val="0057305F"/>
    <w:rsid w:val="005737B2"/>
    <w:rsid w:val="00574C30"/>
    <w:rsid w:val="00577DC6"/>
    <w:rsid w:val="0058157E"/>
    <w:rsid w:val="00581E4E"/>
    <w:rsid w:val="00582141"/>
    <w:rsid w:val="00584C1D"/>
    <w:rsid w:val="00584D37"/>
    <w:rsid w:val="00591689"/>
    <w:rsid w:val="00593125"/>
    <w:rsid w:val="00593EAB"/>
    <w:rsid w:val="00597E23"/>
    <w:rsid w:val="005A20AC"/>
    <w:rsid w:val="005A2BDC"/>
    <w:rsid w:val="005A4233"/>
    <w:rsid w:val="005A5F02"/>
    <w:rsid w:val="005A6D63"/>
    <w:rsid w:val="005B0597"/>
    <w:rsid w:val="005B09E4"/>
    <w:rsid w:val="005B5066"/>
    <w:rsid w:val="005B521A"/>
    <w:rsid w:val="005B54DD"/>
    <w:rsid w:val="005B71A9"/>
    <w:rsid w:val="005C50FF"/>
    <w:rsid w:val="005C546C"/>
    <w:rsid w:val="005C59A6"/>
    <w:rsid w:val="005C64A4"/>
    <w:rsid w:val="005C79E0"/>
    <w:rsid w:val="005D0382"/>
    <w:rsid w:val="005D279C"/>
    <w:rsid w:val="005D3C9B"/>
    <w:rsid w:val="005D5CF0"/>
    <w:rsid w:val="005D6F0F"/>
    <w:rsid w:val="005E2F40"/>
    <w:rsid w:val="005E67FD"/>
    <w:rsid w:val="005F45C1"/>
    <w:rsid w:val="005F60EE"/>
    <w:rsid w:val="005F73EC"/>
    <w:rsid w:val="005F7EA4"/>
    <w:rsid w:val="00600131"/>
    <w:rsid w:val="0060352B"/>
    <w:rsid w:val="00604FBB"/>
    <w:rsid w:val="006061B3"/>
    <w:rsid w:val="0061018D"/>
    <w:rsid w:val="0061057C"/>
    <w:rsid w:val="0061153B"/>
    <w:rsid w:val="006126FF"/>
    <w:rsid w:val="00615FBC"/>
    <w:rsid w:val="00617138"/>
    <w:rsid w:val="006200F6"/>
    <w:rsid w:val="00622C78"/>
    <w:rsid w:val="00624A83"/>
    <w:rsid w:val="006257C4"/>
    <w:rsid w:val="00627895"/>
    <w:rsid w:val="00627DA1"/>
    <w:rsid w:val="00632DDD"/>
    <w:rsid w:val="0063457A"/>
    <w:rsid w:val="00634F11"/>
    <w:rsid w:val="00636994"/>
    <w:rsid w:val="0063725E"/>
    <w:rsid w:val="0064094D"/>
    <w:rsid w:val="00640B0A"/>
    <w:rsid w:val="006413BA"/>
    <w:rsid w:val="00642553"/>
    <w:rsid w:val="00642993"/>
    <w:rsid w:val="006429A2"/>
    <w:rsid w:val="00646FD3"/>
    <w:rsid w:val="00647F30"/>
    <w:rsid w:val="00651E00"/>
    <w:rsid w:val="006524CA"/>
    <w:rsid w:val="00652727"/>
    <w:rsid w:val="0065568F"/>
    <w:rsid w:val="00657535"/>
    <w:rsid w:val="0066048F"/>
    <w:rsid w:val="00662307"/>
    <w:rsid w:val="006626D6"/>
    <w:rsid w:val="00662EE0"/>
    <w:rsid w:val="006634C2"/>
    <w:rsid w:val="006673CA"/>
    <w:rsid w:val="00670D4C"/>
    <w:rsid w:val="006712BA"/>
    <w:rsid w:val="0067314A"/>
    <w:rsid w:val="00674651"/>
    <w:rsid w:val="00680E32"/>
    <w:rsid w:val="00685EF9"/>
    <w:rsid w:val="0068692F"/>
    <w:rsid w:val="00686965"/>
    <w:rsid w:val="006879B7"/>
    <w:rsid w:val="00687B63"/>
    <w:rsid w:val="00690113"/>
    <w:rsid w:val="00690AF9"/>
    <w:rsid w:val="00691566"/>
    <w:rsid w:val="00691B82"/>
    <w:rsid w:val="00692BDD"/>
    <w:rsid w:val="006942A5"/>
    <w:rsid w:val="0069769F"/>
    <w:rsid w:val="006A0607"/>
    <w:rsid w:val="006A12F6"/>
    <w:rsid w:val="006A2A7B"/>
    <w:rsid w:val="006A2FF2"/>
    <w:rsid w:val="006A45EB"/>
    <w:rsid w:val="006A5A74"/>
    <w:rsid w:val="006A6457"/>
    <w:rsid w:val="006A6783"/>
    <w:rsid w:val="006A783C"/>
    <w:rsid w:val="006A7C59"/>
    <w:rsid w:val="006B0532"/>
    <w:rsid w:val="006B0FA0"/>
    <w:rsid w:val="006B367C"/>
    <w:rsid w:val="006B4114"/>
    <w:rsid w:val="006B486D"/>
    <w:rsid w:val="006B5494"/>
    <w:rsid w:val="006B62F5"/>
    <w:rsid w:val="006B6332"/>
    <w:rsid w:val="006B691B"/>
    <w:rsid w:val="006B6BF7"/>
    <w:rsid w:val="006B6C44"/>
    <w:rsid w:val="006B758F"/>
    <w:rsid w:val="006C0980"/>
    <w:rsid w:val="006C2A38"/>
    <w:rsid w:val="006D0261"/>
    <w:rsid w:val="006D1926"/>
    <w:rsid w:val="006D1A60"/>
    <w:rsid w:val="006D733C"/>
    <w:rsid w:val="006E03FC"/>
    <w:rsid w:val="006E08CB"/>
    <w:rsid w:val="006E2824"/>
    <w:rsid w:val="006E2B70"/>
    <w:rsid w:val="006E396C"/>
    <w:rsid w:val="006E5F31"/>
    <w:rsid w:val="006E7090"/>
    <w:rsid w:val="006E7FF3"/>
    <w:rsid w:val="006F05D2"/>
    <w:rsid w:val="006F0E2B"/>
    <w:rsid w:val="006F2A4B"/>
    <w:rsid w:val="006F3797"/>
    <w:rsid w:val="006F66C5"/>
    <w:rsid w:val="00700627"/>
    <w:rsid w:val="00701636"/>
    <w:rsid w:val="00702166"/>
    <w:rsid w:val="00703432"/>
    <w:rsid w:val="00703B3E"/>
    <w:rsid w:val="00703C18"/>
    <w:rsid w:val="00704FC5"/>
    <w:rsid w:val="0070651D"/>
    <w:rsid w:val="00712312"/>
    <w:rsid w:val="00712C5E"/>
    <w:rsid w:val="007136EF"/>
    <w:rsid w:val="007137EA"/>
    <w:rsid w:val="00714D93"/>
    <w:rsid w:val="00716CD9"/>
    <w:rsid w:val="007170AB"/>
    <w:rsid w:val="00717BA8"/>
    <w:rsid w:val="007200EC"/>
    <w:rsid w:val="00722A79"/>
    <w:rsid w:val="00722F15"/>
    <w:rsid w:val="0072466B"/>
    <w:rsid w:val="007253AA"/>
    <w:rsid w:val="00726801"/>
    <w:rsid w:val="00726BE3"/>
    <w:rsid w:val="00731F66"/>
    <w:rsid w:val="00732EBA"/>
    <w:rsid w:val="00733C4B"/>
    <w:rsid w:val="00736DDD"/>
    <w:rsid w:val="00737D38"/>
    <w:rsid w:val="00745190"/>
    <w:rsid w:val="007454E5"/>
    <w:rsid w:val="00745AF8"/>
    <w:rsid w:val="00747B6C"/>
    <w:rsid w:val="00747D0E"/>
    <w:rsid w:val="00751E5D"/>
    <w:rsid w:val="0075304E"/>
    <w:rsid w:val="00755944"/>
    <w:rsid w:val="00756014"/>
    <w:rsid w:val="007561E3"/>
    <w:rsid w:val="007566B8"/>
    <w:rsid w:val="0075757A"/>
    <w:rsid w:val="007606D7"/>
    <w:rsid w:val="0076238A"/>
    <w:rsid w:val="007633D7"/>
    <w:rsid w:val="00765875"/>
    <w:rsid w:val="00766F2B"/>
    <w:rsid w:val="00770E82"/>
    <w:rsid w:val="0077112D"/>
    <w:rsid w:val="00771982"/>
    <w:rsid w:val="00771E13"/>
    <w:rsid w:val="007729D5"/>
    <w:rsid w:val="007732DD"/>
    <w:rsid w:val="0077460C"/>
    <w:rsid w:val="00774640"/>
    <w:rsid w:val="00775EC6"/>
    <w:rsid w:val="007776C8"/>
    <w:rsid w:val="00782819"/>
    <w:rsid w:val="00782884"/>
    <w:rsid w:val="0078414F"/>
    <w:rsid w:val="0079084B"/>
    <w:rsid w:val="0079171A"/>
    <w:rsid w:val="00791BD7"/>
    <w:rsid w:val="00795029"/>
    <w:rsid w:val="00795927"/>
    <w:rsid w:val="00795929"/>
    <w:rsid w:val="00795CA1"/>
    <w:rsid w:val="007B0AF7"/>
    <w:rsid w:val="007B2C7E"/>
    <w:rsid w:val="007B3AC5"/>
    <w:rsid w:val="007B5D17"/>
    <w:rsid w:val="007B718D"/>
    <w:rsid w:val="007C4332"/>
    <w:rsid w:val="007C5C06"/>
    <w:rsid w:val="007D036E"/>
    <w:rsid w:val="007D077C"/>
    <w:rsid w:val="007D119F"/>
    <w:rsid w:val="007D3F53"/>
    <w:rsid w:val="007D462B"/>
    <w:rsid w:val="007D5EBA"/>
    <w:rsid w:val="007D6BCA"/>
    <w:rsid w:val="007E0C31"/>
    <w:rsid w:val="007E0CE2"/>
    <w:rsid w:val="007E1337"/>
    <w:rsid w:val="007E3A5E"/>
    <w:rsid w:val="007E5DDF"/>
    <w:rsid w:val="007E6B7B"/>
    <w:rsid w:val="007F150B"/>
    <w:rsid w:val="007F416A"/>
    <w:rsid w:val="007F4427"/>
    <w:rsid w:val="007F52DD"/>
    <w:rsid w:val="007F606C"/>
    <w:rsid w:val="008024EF"/>
    <w:rsid w:val="00802A0C"/>
    <w:rsid w:val="00802DF1"/>
    <w:rsid w:val="00802EE1"/>
    <w:rsid w:val="008058EE"/>
    <w:rsid w:val="00806644"/>
    <w:rsid w:val="0080680E"/>
    <w:rsid w:val="008116AD"/>
    <w:rsid w:val="00812F34"/>
    <w:rsid w:val="0081375B"/>
    <w:rsid w:val="00813C53"/>
    <w:rsid w:val="00813FD1"/>
    <w:rsid w:val="00815FEE"/>
    <w:rsid w:val="00816C5A"/>
    <w:rsid w:val="00816EEF"/>
    <w:rsid w:val="00817AD9"/>
    <w:rsid w:val="00817EA1"/>
    <w:rsid w:val="00821E32"/>
    <w:rsid w:val="0082372E"/>
    <w:rsid w:val="00823CF6"/>
    <w:rsid w:val="00827AE7"/>
    <w:rsid w:val="008304BD"/>
    <w:rsid w:val="00832073"/>
    <w:rsid w:val="0083610C"/>
    <w:rsid w:val="008362F2"/>
    <w:rsid w:val="008449F1"/>
    <w:rsid w:val="00847CD8"/>
    <w:rsid w:val="00847DEF"/>
    <w:rsid w:val="00850A6A"/>
    <w:rsid w:val="00853119"/>
    <w:rsid w:val="008553AD"/>
    <w:rsid w:val="008555DA"/>
    <w:rsid w:val="00855B67"/>
    <w:rsid w:val="008568EE"/>
    <w:rsid w:val="008611C1"/>
    <w:rsid w:val="008636A3"/>
    <w:rsid w:val="00866315"/>
    <w:rsid w:val="0087076E"/>
    <w:rsid w:val="00871F94"/>
    <w:rsid w:val="00872058"/>
    <w:rsid w:val="008723F4"/>
    <w:rsid w:val="0087553B"/>
    <w:rsid w:val="0087600B"/>
    <w:rsid w:val="0088063E"/>
    <w:rsid w:val="008811DB"/>
    <w:rsid w:val="008825F6"/>
    <w:rsid w:val="008838C6"/>
    <w:rsid w:val="00884804"/>
    <w:rsid w:val="00886557"/>
    <w:rsid w:val="00890189"/>
    <w:rsid w:val="00894D3D"/>
    <w:rsid w:val="008A0211"/>
    <w:rsid w:val="008A1F0E"/>
    <w:rsid w:val="008A626B"/>
    <w:rsid w:val="008B12E2"/>
    <w:rsid w:val="008B28E9"/>
    <w:rsid w:val="008B2E0B"/>
    <w:rsid w:val="008B3F2B"/>
    <w:rsid w:val="008C07E0"/>
    <w:rsid w:val="008C0A5B"/>
    <w:rsid w:val="008C2D93"/>
    <w:rsid w:val="008C4D62"/>
    <w:rsid w:val="008C5B53"/>
    <w:rsid w:val="008C6598"/>
    <w:rsid w:val="008C702A"/>
    <w:rsid w:val="008D2287"/>
    <w:rsid w:val="008D28B3"/>
    <w:rsid w:val="008D331D"/>
    <w:rsid w:val="008D3F3B"/>
    <w:rsid w:val="008D40D8"/>
    <w:rsid w:val="008D425D"/>
    <w:rsid w:val="008D44E0"/>
    <w:rsid w:val="008D4D32"/>
    <w:rsid w:val="008E010E"/>
    <w:rsid w:val="008E0E4F"/>
    <w:rsid w:val="008E210A"/>
    <w:rsid w:val="008E7498"/>
    <w:rsid w:val="008E79C2"/>
    <w:rsid w:val="008F25AD"/>
    <w:rsid w:val="008F2CDD"/>
    <w:rsid w:val="008F3B76"/>
    <w:rsid w:val="008F4B74"/>
    <w:rsid w:val="008F515E"/>
    <w:rsid w:val="008F5B50"/>
    <w:rsid w:val="008F5BE5"/>
    <w:rsid w:val="008F6369"/>
    <w:rsid w:val="008F6FE8"/>
    <w:rsid w:val="00902691"/>
    <w:rsid w:val="00902CAB"/>
    <w:rsid w:val="00904454"/>
    <w:rsid w:val="00905596"/>
    <w:rsid w:val="00911270"/>
    <w:rsid w:val="00912CE2"/>
    <w:rsid w:val="0091325D"/>
    <w:rsid w:val="009141E8"/>
    <w:rsid w:val="0091436C"/>
    <w:rsid w:val="009146F9"/>
    <w:rsid w:val="00915597"/>
    <w:rsid w:val="00917E35"/>
    <w:rsid w:val="009211F4"/>
    <w:rsid w:val="00922048"/>
    <w:rsid w:val="009231A0"/>
    <w:rsid w:val="00923DBD"/>
    <w:rsid w:val="00923E2D"/>
    <w:rsid w:val="00924315"/>
    <w:rsid w:val="009276A8"/>
    <w:rsid w:val="009310A8"/>
    <w:rsid w:val="00931ABC"/>
    <w:rsid w:val="0093200D"/>
    <w:rsid w:val="00933F79"/>
    <w:rsid w:val="00935860"/>
    <w:rsid w:val="00935A26"/>
    <w:rsid w:val="00935C98"/>
    <w:rsid w:val="0094102F"/>
    <w:rsid w:val="00942870"/>
    <w:rsid w:val="00944FDF"/>
    <w:rsid w:val="009468EA"/>
    <w:rsid w:val="00946A9B"/>
    <w:rsid w:val="00946FF9"/>
    <w:rsid w:val="0094785E"/>
    <w:rsid w:val="009523A0"/>
    <w:rsid w:val="00954E17"/>
    <w:rsid w:val="00954FDE"/>
    <w:rsid w:val="00956C37"/>
    <w:rsid w:val="00960801"/>
    <w:rsid w:val="00960962"/>
    <w:rsid w:val="009609B4"/>
    <w:rsid w:val="00960B8D"/>
    <w:rsid w:val="00963511"/>
    <w:rsid w:val="0096633F"/>
    <w:rsid w:val="00966F59"/>
    <w:rsid w:val="00967C85"/>
    <w:rsid w:val="00972487"/>
    <w:rsid w:val="00972F5D"/>
    <w:rsid w:val="0097367C"/>
    <w:rsid w:val="00974760"/>
    <w:rsid w:val="00974B08"/>
    <w:rsid w:val="00974C0D"/>
    <w:rsid w:val="00976091"/>
    <w:rsid w:val="0098041B"/>
    <w:rsid w:val="009812CA"/>
    <w:rsid w:val="00983680"/>
    <w:rsid w:val="00983844"/>
    <w:rsid w:val="00984049"/>
    <w:rsid w:val="00986EE6"/>
    <w:rsid w:val="00992380"/>
    <w:rsid w:val="009938BB"/>
    <w:rsid w:val="00993BBF"/>
    <w:rsid w:val="00994039"/>
    <w:rsid w:val="00994132"/>
    <w:rsid w:val="009A0205"/>
    <w:rsid w:val="009A0AC2"/>
    <w:rsid w:val="009A25E0"/>
    <w:rsid w:val="009A2616"/>
    <w:rsid w:val="009A4EDA"/>
    <w:rsid w:val="009A55CC"/>
    <w:rsid w:val="009A7031"/>
    <w:rsid w:val="009A7A94"/>
    <w:rsid w:val="009B0025"/>
    <w:rsid w:val="009B08B1"/>
    <w:rsid w:val="009B131E"/>
    <w:rsid w:val="009B284D"/>
    <w:rsid w:val="009B469E"/>
    <w:rsid w:val="009B4796"/>
    <w:rsid w:val="009B61A0"/>
    <w:rsid w:val="009B6D00"/>
    <w:rsid w:val="009C0175"/>
    <w:rsid w:val="009C2365"/>
    <w:rsid w:val="009C255E"/>
    <w:rsid w:val="009C268C"/>
    <w:rsid w:val="009C3692"/>
    <w:rsid w:val="009C3CC3"/>
    <w:rsid w:val="009C5DEF"/>
    <w:rsid w:val="009C64F6"/>
    <w:rsid w:val="009C68FB"/>
    <w:rsid w:val="009D0667"/>
    <w:rsid w:val="009D090B"/>
    <w:rsid w:val="009D26D1"/>
    <w:rsid w:val="009D6ADB"/>
    <w:rsid w:val="009E014F"/>
    <w:rsid w:val="009E216F"/>
    <w:rsid w:val="009E36C8"/>
    <w:rsid w:val="009E38E5"/>
    <w:rsid w:val="009E54EA"/>
    <w:rsid w:val="009E6ED2"/>
    <w:rsid w:val="009E6F69"/>
    <w:rsid w:val="009E728D"/>
    <w:rsid w:val="009E7C0B"/>
    <w:rsid w:val="009F120D"/>
    <w:rsid w:val="009F1635"/>
    <w:rsid w:val="009F3CB5"/>
    <w:rsid w:val="00A0083A"/>
    <w:rsid w:val="00A00E42"/>
    <w:rsid w:val="00A05D8A"/>
    <w:rsid w:val="00A06C8F"/>
    <w:rsid w:val="00A140DC"/>
    <w:rsid w:val="00A1491E"/>
    <w:rsid w:val="00A214F4"/>
    <w:rsid w:val="00A256CD"/>
    <w:rsid w:val="00A30A62"/>
    <w:rsid w:val="00A30D40"/>
    <w:rsid w:val="00A3291E"/>
    <w:rsid w:val="00A32C35"/>
    <w:rsid w:val="00A34EDF"/>
    <w:rsid w:val="00A373B6"/>
    <w:rsid w:val="00A37430"/>
    <w:rsid w:val="00A37D32"/>
    <w:rsid w:val="00A453AC"/>
    <w:rsid w:val="00A474FD"/>
    <w:rsid w:val="00A47A38"/>
    <w:rsid w:val="00A47E55"/>
    <w:rsid w:val="00A504BE"/>
    <w:rsid w:val="00A514C0"/>
    <w:rsid w:val="00A517B9"/>
    <w:rsid w:val="00A51866"/>
    <w:rsid w:val="00A54012"/>
    <w:rsid w:val="00A554AD"/>
    <w:rsid w:val="00A5747C"/>
    <w:rsid w:val="00A579CD"/>
    <w:rsid w:val="00A57ACA"/>
    <w:rsid w:val="00A604F1"/>
    <w:rsid w:val="00A6257A"/>
    <w:rsid w:val="00A65CB9"/>
    <w:rsid w:val="00A74F3E"/>
    <w:rsid w:val="00A76818"/>
    <w:rsid w:val="00A80F04"/>
    <w:rsid w:val="00A81919"/>
    <w:rsid w:val="00A845B0"/>
    <w:rsid w:val="00A875A3"/>
    <w:rsid w:val="00A921DE"/>
    <w:rsid w:val="00A95F1B"/>
    <w:rsid w:val="00A96F73"/>
    <w:rsid w:val="00AA0897"/>
    <w:rsid w:val="00AA2C17"/>
    <w:rsid w:val="00AA34F9"/>
    <w:rsid w:val="00AB45EC"/>
    <w:rsid w:val="00AB632B"/>
    <w:rsid w:val="00AB6A2E"/>
    <w:rsid w:val="00AB7461"/>
    <w:rsid w:val="00AC598B"/>
    <w:rsid w:val="00AC5F5A"/>
    <w:rsid w:val="00AD6058"/>
    <w:rsid w:val="00AD6527"/>
    <w:rsid w:val="00AD74EE"/>
    <w:rsid w:val="00AD75D2"/>
    <w:rsid w:val="00AE071C"/>
    <w:rsid w:val="00AE337E"/>
    <w:rsid w:val="00AE368E"/>
    <w:rsid w:val="00AE7219"/>
    <w:rsid w:val="00AF3307"/>
    <w:rsid w:val="00AF3629"/>
    <w:rsid w:val="00AF42CC"/>
    <w:rsid w:val="00AF5857"/>
    <w:rsid w:val="00B02DAA"/>
    <w:rsid w:val="00B0350C"/>
    <w:rsid w:val="00B063BA"/>
    <w:rsid w:val="00B10CC4"/>
    <w:rsid w:val="00B12002"/>
    <w:rsid w:val="00B136E3"/>
    <w:rsid w:val="00B13D41"/>
    <w:rsid w:val="00B14671"/>
    <w:rsid w:val="00B15EAF"/>
    <w:rsid w:val="00B17E4D"/>
    <w:rsid w:val="00B2231C"/>
    <w:rsid w:val="00B248D1"/>
    <w:rsid w:val="00B25795"/>
    <w:rsid w:val="00B26549"/>
    <w:rsid w:val="00B3060F"/>
    <w:rsid w:val="00B31580"/>
    <w:rsid w:val="00B3244A"/>
    <w:rsid w:val="00B325A8"/>
    <w:rsid w:val="00B326B9"/>
    <w:rsid w:val="00B33997"/>
    <w:rsid w:val="00B376E1"/>
    <w:rsid w:val="00B42FF8"/>
    <w:rsid w:val="00B46BFD"/>
    <w:rsid w:val="00B471B7"/>
    <w:rsid w:val="00B502E1"/>
    <w:rsid w:val="00B505D4"/>
    <w:rsid w:val="00B5394A"/>
    <w:rsid w:val="00B53D58"/>
    <w:rsid w:val="00B563B8"/>
    <w:rsid w:val="00B571DF"/>
    <w:rsid w:val="00B6072F"/>
    <w:rsid w:val="00B611CA"/>
    <w:rsid w:val="00B62568"/>
    <w:rsid w:val="00B67D67"/>
    <w:rsid w:val="00B71F76"/>
    <w:rsid w:val="00B729E5"/>
    <w:rsid w:val="00B72FA7"/>
    <w:rsid w:val="00B77F65"/>
    <w:rsid w:val="00B86C10"/>
    <w:rsid w:val="00B8711B"/>
    <w:rsid w:val="00B919DE"/>
    <w:rsid w:val="00B94751"/>
    <w:rsid w:val="00B9629A"/>
    <w:rsid w:val="00B97267"/>
    <w:rsid w:val="00BA1DEC"/>
    <w:rsid w:val="00BA25EB"/>
    <w:rsid w:val="00BA3D08"/>
    <w:rsid w:val="00BA44F5"/>
    <w:rsid w:val="00BA4CFF"/>
    <w:rsid w:val="00BB2B31"/>
    <w:rsid w:val="00BB3671"/>
    <w:rsid w:val="00BB432B"/>
    <w:rsid w:val="00BB4A86"/>
    <w:rsid w:val="00BB7916"/>
    <w:rsid w:val="00BC352E"/>
    <w:rsid w:val="00BC41F1"/>
    <w:rsid w:val="00BC5CBE"/>
    <w:rsid w:val="00BD2710"/>
    <w:rsid w:val="00BD520F"/>
    <w:rsid w:val="00BE02A6"/>
    <w:rsid w:val="00BE0495"/>
    <w:rsid w:val="00BE26B1"/>
    <w:rsid w:val="00BE4863"/>
    <w:rsid w:val="00BE6049"/>
    <w:rsid w:val="00BE6604"/>
    <w:rsid w:val="00BE7A9A"/>
    <w:rsid w:val="00BE7E93"/>
    <w:rsid w:val="00BF094B"/>
    <w:rsid w:val="00BF2939"/>
    <w:rsid w:val="00BF57C3"/>
    <w:rsid w:val="00BF6345"/>
    <w:rsid w:val="00BF7F9E"/>
    <w:rsid w:val="00C021DA"/>
    <w:rsid w:val="00C03C99"/>
    <w:rsid w:val="00C04B4D"/>
    <w:rsid w:val="00C05465"/>
    <w:rsid w:val="00C060AC"/>
    <w:rsid w:val="00C066EA"/>
    <w:rsid w:val="00C06807"/>
    <w:rsid w:val="00C10725"/>
    <w:rsid w:val="00C11662"/>
    <w:rsid w:val="00C1208F"/>
    <w:rsid w:val="00C12E96"/>
    <w:rsid w:val="00C130CC"/>
    <w:rsid w:val="00C13B40"/>
    <w:rsid w:val="00C1577F"/>
    <w:rsid w:val="00C170F6"/>
    <w:rsid w:val="00C174FF"/>
    <w:rsid w:val="00C20FAD"/>
    <w:rsid w:val="00C25E02"/>
    <w:rsid w:val="00C279E3"/>
    <w:rsid w:val="00C30421"/>
    <w:rsid w:val="00C4147F"/>
    <w:rsid w:val="00C42137"/>
    <w:rsid w:val="00C42B86"/>
    <w:rsid w:val="00C4689D"/>
    <w:rsid w:val="00C47F98"/>
    <w:rsid w:val="00C51AF2"/>
    <w:rsid w:val="00C524F9"/>
    <w:rsid w:val="00C62D78"/>
    <w:rsid w:val="00C63E0A"/>
    <w:rsid w:val="00C64277"/>
    <w:rsid w:val="00C644CC"/>
    <w:rsid w:val="00C70212"/>
    <w:rsid w:val="00C70EC2"/>
    <w:rsid w:val="00C70F21"/>
    <w:rsid w:val="00C71ECC"/>
    <w:rsid w:val="00C73E4F"/>
    <w:rsid w:val="00C74F16"/>
    <w:rsid w:val="00C75357"/>
    <w:rsid w:val="00C761C3"/>
    <w:rsid w:val="00C7715B"/>
    <w:rsid w:val="00C77C9A"/>
    <w:rsid w:val="00C8170F"/>
    <w:rsid w:val="00C81E6F"/>
    <w:rsid w:val="00C8286A"/>
    <w:rsid w:val="00C83172"/>
    <w:rsid w:val="00C83205"/>
    <w:rsid w:val="00C83C01"/>
    <w:rsid w:val="00C86182"/>
    <w:rsid w:val="00C87102"/>
    <w:rsid w:val="00C8793C"/>
    <w:rsid w:val="00C92E2A"/>
    <w:rsid w:val="00C9355D"/>
    <w:rsid w:val="00C938D9"/>
    <w:rsid w:val="00C95603"/>
    <w:rsid w:val="00C964DE"/>
    <w:rsid w:val="00C96D38"/>
    <w:rsid w:val="00CA17B3"/>
    <w:rsid w:val="00CA63BF"/>
    <w:rsid w:val="00CA68C8"/>
    <w:rsid w:val="00CB02E9"/>
    <w:rsid w:val="00CB168F"/>
    <w:rsid w:val="00CB2464"/>
    <w:rsid w:val="00CB318A"/>
    <w:rsid w:val="00CB4A04"/>
    <w:rsid w:val="00CB5A70"/>
    <w:rsid w:val="00CB65ED"/>
    <w:rsid w:val="00CB6EDD"/>
    <w:rsid w:val="00CB72FB"/>
    <w:rsid w:val="00CB7A25"/>
    <w:rsid w:val="00CC053D"/>
    <w:rsid w:val="00CC1176"/>
    <w:rsid w:val="00CC4B8F"/>
    <w:rsid w:val="00CC5734"/>
    <w:rsid w:val="00CC75FB"/>
    <w:rsid w:val="00CD12CB"/>
    <w:rsid w:val="00CD2891"/>
    <w:rsid w:val="00CD7A12"/>
    <w:rsid w:val="00CE0793"/>
    <w:rsid w:val="00CE3509"/>
    <w:rsid w:val="00CE35E0"/>
    <w:rsid w:val="00CE69F3"/>
    <w:rsid w:val="00CF016C"/>
    <w:rsid w:val="00CF01D1"/>
    <w:rsid w:val="00CF021F"/>
    <w:rsid w:val="00CF14E0"/>
    <w:rsid w:val="00CF1945"/>
    <w:rsid w:val="00CF1CB4"/>
    <w:rsid w:val="00CF52E5"/>
    <w:rsid w:val="00CF5508"/>
    <w:rsid w:val="00D0136A"/>
    <w:rsid w:val="00D022A5"/>
    <w:rsid w:val="00D02901"/>
    <w:rsid w:val="00D03175"/>
    <w:rsid w:val="00D04DEA"/>
    <w:rsid w:val="00D052F8"/>
    <w:rsid w:val="00D05F35"/>
    <w:rsid w:val="00D06029"/>
    <w:rsid w:val="00D1017E"/>
    <w:rsid w:val="00D10291"/>
    <w:rsid w:val="00D108C9"/>
    <w:rsid w:val="00D11159"/>
    <w:rsid w:val="00D171BA"/>
    <w:rsid w:val="00D21DF4"/>
    <w:rsid w:val="00D221CF"/>
    <w:rsid w:val="00D24036"/>
    <w:rsid w:val="00D302D6"/>
    <w:rsid w:val="00D31106"/>
    <w:rsid w:val="00D323B8"/>
    <w:rsid w:val="00D33E29"/>
    <w:rsid w:val="00D34456"/>
    <w:rsid w:val="00D345CD"/>
    <w:rsid w:val="00D36AA8"/>
    <w:rsid w:val="00D43555"/>
    <w:rsid w:val="00D45B04"/>
    <w:rsid w:val="00D52480"/>
    <w:rsid w:val="00D548FA"/>
    <w:rsid w:val="00D555B5"/>
    <w:rsid w:val="00D60E24"/>
    <w:rsid w:val="00D61783"/>
    <w:rsid w:val="00D62826"/>
    <w:rsid w:val="00D62874"/>
    <w:rsid w:val="00D628AE"/>
    <w:rsid w:val="00D65C01"/>
    <w:rsid w:val="00D6608D"/>
    <w:rsid w:val="00D66762"/>
    <w:rsid w:val="00D70C3C"/>
    <w:rsid w:val="00D7193E"/>
    <w:rsid w:val="00D71A4D"/>
    <w:rsid w:val="00D73AA7"/>
    <w:rsid w:val="00D73CED"/>
    <w:rsid w:val="00D7704E"/>
    <w:rsid w:val="00D77C88"/>
    <w:rsid w:val="00D80993"/>
    <w:rsid w:val="00D81DB0"/>
    <w:rsid w:val="00D83894"/>
    <w:rsid w:val="00D86E34"/>
    <w:rsid w:val="00D907EB"/>
    <w:rsid w:val="00D9219B"/>
    <w:rsid w:val="00D93104"/>
    <w:rsid w:val="00D946DD"/>
    <w:rsid w:val="00D94F70"/>
    <w:rsid w:val="00D97C73"/>
    <w:rsid w:val="00DA1EF0"/>
    <w:rsid w:val="00DB2028"/>
    <w:rsid w:val="00DB31F2"/>
    <w:rsid w:val="00DB3E28"/>
    <w:rsid w:val="00DB7F89"/>
    <w:rsid w:val="00DC6052"/>
    <w:rsid w:val="00DD0D19"/>
    <w:rsid w:val="00DD1BA0"/>
    <w:rsid w:val="00DD2611"/>
    <w:rsid w:val="00DD3B0E"/>
    <w:rsid w:val="00DD449A"/>
    <w:rsid w:val="00DD4922"/>
    <w:rsid w:val="00DD534D"/>
    <w:rsid w:val="00DD76E9"/>
    <w:rsid w:val="00DD7AFF"/>
    <w:rsid w:val="00DE06DE"/>
    <w:rsid w:val="00DE1238"/>
    <w:rsid w:val="00DE157F"/>
    <w:rsid w:val="00DE1DB7"/>
    <w:rsid w:val="00DE3013"/>
    <w:rsid w:val="00DE71A5"/>
    <w:rsid w:val="00DE7657"/>
    <w:rsid w:val="00DF0155"/>
    <w:rsid w:val="00DF15A4"/>
    <w:rsid w:val="00DF16F7"/>
    <w:rsid w:val="00DF4830"/>
    <w:rsid w:val="00DF5E69"/>
    <w:rsid w:val="00DF64DB"/>
    <w:rsid w:val="00E04B44"/>
    <w:rsid w:val="00E05273"/>
    <w:rsid w:val="00E12CF8"/>
    <w:rsid w:val="00E14F4E"/>
    <w:rsid w:val="00E17031"/>
    <w:rsid w:val="00E2171A"/>
    <w:rsid w:val="00E22AFE"/>
    <w:rsid w:val="00E24B17"/>
    <w:rsid w:val="00E27355"/>
    <w:rsid w:val="00E34AFF"/>
    <w:rsid w:val="00E37089"/>
    <w:rsid w:val="00E40888"/>
    <w:rsid w:val="00E410DA"/>
    <w:rsid w:val="00E414F7"/>
    <w:rsid w:val="00E45D93"/>
    <w:rsid w:val="00E469E0"/>
    <w:rsid w:val="00E47F62"/>
    <w:rsid w:val="00E52656"/>
    <w:rsid w:val="00E52774"/>
    <w:rsid w:val="00E53DD5"/>
    <w:rsid w:val="00E55327"/>
    <w:rsid w:val="00E57824"/>
    <w:rsid w:val="00E60D8C"/>
    <w:rsid w:val="00E61E4A"/>
    <w:rsid w:val="00E6234F"/>
    <w:rsid w:val="00E62723"/>
    <w:rsid w:val="00E62B4C"/>
    <w:rsid w:val="00E63D32"/>
    <w:rsid w:val="00E70990"/>
    <w:rsid w:val="00E72290"/>
    <w:rsid w:val="00E7319E"/>
    <w:rsid w:val="00E73ADC"/>
    <w:rsid w:val="00E75A34"/>
    <w:rsid w:val="00E77985"/>
    <w:rsid w:val="00E80731"/>
    <w:rsid w:val="00E85BC8"/>
    <w:rsid w:val="00E904CE"/>
    <w:rsid w:val="00E93CD6"/>
    <w:rsid w:val="00E94699"/>
    <w:rsid w:val="00E9491D"/>
    <w:rsid w:val="00E9632A"/>
    <w:rsid w:val="00EA0199"/>
    <w:rsid w:val="00EA115D"/>
    <w:rsid w:val="00EA170D"/>
    <w:rsid w:val="00EA27C9"/>
    <w:rsid w:val="00EA576C"/>
    <w:rsid w:val="00EA5964"/>
    <w:rsid w:val="00EA72A0"/>
    <w:rsid w:val="00EA74AA"/>
    <w:rsid w:val="00EB0D50"/>
    <w:rsid w:val="00EB35A8"/>
    <w:rsid w:val="00EB471D"/>
    <w:rsid w:val="00EB54A4"/>
    <w:rsid w:val="00EB6BBB"/>
    <w:rsid w:val="00EC06DF"/>
    <w:rsid w:val="00EC08BF"/>
    <w:rsid w:val="00EC3621"/>
    <w:rsid w:val="00EC4178"/>
    <w:rsid w:val="00EC6429"/>
    <w:rsid w:val="00ED12FA"/>
    <w:rsid w:val="00ED1F86"/>
    <w:rsid w:val="00ED47D8"/>
    <w:rsid w:val="00ED4B0E"/>
    <w:rsid w:val="00ED5726"/>
    <w:rsid w:val="00EE35C5"/>
    <w:rsid w:val="00EE4AD7"/>
    <w:rsid w:val="00EF0E89"/>
    <w:rsid w:val="00EF222B"/>
    <w:rsid w:val="00EF2967"/>
    <w:rsid w:val="00F00EC8"/>
    <w:rsid w:val="00F031E5"/>
    <w:rsid w:val="00F03A93"/>
    <w:rsid w:val="00F045B9"/>
    <w:rsid w:val="00F05BBA"/>
    <w:rsid w:val="00F10329"/>
    <w:rsid w:val="00F103C5"/>
    <w:rsid w:val="00F13429"/>
    <w:rsid w:val="00F145DC"/>
    <w:rsid w:val="00F148FF"/>
    <w:rsid w:val="00F152DF"/>
    <w:rsid w:val="00F17476"/>
    <w:rsid w:val="00F3404D"/>
    <w:rsid w:val="00F35F7E"/>
    <w:rsid w:val="00F35F94"/>
    <w:rsid w:val="00F363E9"/>
    <w:rsid w:val="00F36AB2"/>
    <w:rsid w:val="00F37FE7"/>
    <w:rsid w:val="00F40BE0"/>
    <w:rsid w:val="00F412F8"/>
    <w:rsid w:val="00F41D66"/>
    <w:rsid w:val="00F42A03"/>
    <w:rsid w:val="00F43227"/>
    <w:rsid w:val="00F43F1A"/>
    <w:rsid w:val="00F445B3"/>
    <w:rsid w:val="00F46A19"/>
    <w:rsid w:val="00F46E77"/>
    <w:rsid w:val="00F4751D"/>
    <w:rsid w:val="00F479C5"/>
    <w:rsid w:val="00F47B4D"/>
    <w:rsid w:val="00F5024E"/>
    <w:rsid w:val="00F50E2B"/>
    <w:rsid w:val="00F5449F"/>
    <w:rsid w:val="00F623F7"/>
    <w:rsid w:val="00F62DFD"/>
    <w:rsid w:val="00F717FE"/>
    <w:rsid w:val="00F71E6D"/>
    <w:rsid w:val="00F7374E"/>
    <w:rsid w:val="00F802E1"/>
    <w:rsid w:val="00F82E5E"/>
    <w:rsid w:val="00F82FF1"/>
    <w:rsid w:val="00F90F47"/>
    <w:rsid w:val="00F91039"/>
    <w:rsid w:val="00F9159F"/>
    <w:rsid w:val="00F9248C"/>
    <w:rsid w:val="00F92C0C"/>
    <w:rsid w:val="00F92EE5"/>
    <w:rsid w:val="00F93763"/>
    <w:rsid w:val="00F95349"/>
    <w:rsid w:val="00F955BC"/>
    <w:rsid w:val="00F9746E"/>
    <w:rsid w:val="00F97DDC"/>
    <w:rsid w:val="00FA09F9"/>
    <w:rsid w:val="00FA1623"/>
    <w:rsid w:val="00FA1B33"/>
    <w:rsid w:val="00FA1CB2"/>
    <w:rsid w:val="00FA1F95"/>
    <w:rsid w:val="00FA23B4"/>
    <w:rsid w:val="00FA29E1"/>
    <w:rsid w:val="00FA776A"/>
    <w:rsid w:val="00FB0678"/>
    <w:rsid w:val="00FB4E0E"/>
    <w:rsid w:val="00FC11E2"/>
    <w:rsid w:val="00FC1315"/>
    <w:rsid w:val="00FC1431"/>
    <w:rsid w:val="00FC148C"/>
    <w:rsid w:val="00FC321A"/>
    <w:rsid w:val="00FC4A46"/>
    <w:rsid w:val="00FC7882"/>
    <w:rsid w:val="00FD0C70"/>
    <w:rsid w:val="00FD261D"/>
    <w:rsid w:val="00FD26BB"/>
    <w:rsid w:val="00FD36CF"/>
    <w:rsid w:val="00FD42D8"/>
    <w:rsid w:val="00FD5EFE"/>
    <w:rsid w:val="00FE4F6F"/>
    <w:rsid w:val="00FE56C8"/>
    <w:rsid w:val="00FE6DE9"/>
    <w:rsid w:val="00FE705B"/>
    <w:rsid w:val="00FE73C8"/>
    <w:rsid w:val="00FF0F5A"/>
    <w:rsid w:val="00FF1ECE"/>
    <w:rsid w:val="00FF360B"/>
    <w:rsid w:val="00FF529F"/>
    <w:rsid w:val="00FF548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3E8D8"/>
  <w15:docId w15:val="{AF63A21D-CF4E-4DA1-AAFB-6575B1B4E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5F02"/>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D77C8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C66BD"/>
    <w:pPr>
      <w:keepNext/>
      <w:keepLines/>
      <w:spacing w:before="40" w:line="276" w:lineRule="auto"/>
      <w:outlineLvl w:val="1"/>
    </w:pPr>
    <w:rPr>
      <w:rFonts w:asciiTheme="majorHAnsi" w:eastAsiaTheme="majorEastAsia" w:hAnsiTheme="majorHAnsi" w:cstheme="majorBidi"/>
      <w:color w:val="365F91" w:themeColor="accent1" w:themeShade="BF"/>
      <w:sz w:val="26"/>
      <w:szCs w:val="26"/>
      <w:lang w:val="bg-BG"/>
    </w:rPr>
  </w:style>
  <w:style w:type="paragraph" w:styleId="Heading3">
    <w:name w:val="heading 3"/>
    <w:basedOn w:val="Normal"/>
    <w:next w:val="Normal"/>
    <w:link w:val="Heading3Char"/>
    <w:uiPriority w:val="9"/>
    <w:unhideWhenUsed/>
    <w:qFormat/>
    <w:rsid w:val="009B284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C66BD"/>
    <w:pPr>
      <w:keepNext/>
      <w:keepLines/>
      <w:spacing w:before="40" w:line="276" w:lineRule="auto"/>
      <w:outlineLvl w:val="3"/>
    </w:pPr>
    <w:rPr>
      <w:rFonts w:asciiTheme="majorHAnsi" w:eastAsiaTheme="majorEastAsia" w:hAnsiTheme="majorHAnsi" w:cstheme="majorBidi"/>
      <w:i/>
      <w:iCs/>
      <w:color w:val="365F91" w:themeColor="accent1" w:themeShade="BF"/>
      <w:sz w:val="22"/>
      <w:szCs w:val="22"/>
      <w:lang w:val="bg-BG"/>
    </w:rPr>
  </w:style>
  <w:style w:type="paragraph" w:styleId="Heading5">
    <w:name w:val="heading 5"/>
    <w:basedOn w:val="Normal"/>
    <w:next w:val="Normal"/>
    <w:link w:val="Heading5Char"/>
    <w:uiPriority w:val="9"/>
    <w:semiHidden/>
    <w:unhideWhenUsed/>
    <w:qFormat/>
    <w:rsid w:val="00A140DC"/>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2C66BD"/>
    <w:pPr>
      <w:keepNext/>
      <w:keepLines/>
      <w:spacing w:before="40" w:line="276" w:lineRule="auto"/>
      <w:outlineLvl w:val="5"/>
    </w:pPr>
    <w:rPr>
      <w:rFonts w:asciiTheme="majorHAnsi" w:eastAsiaTheme="majorEastAsia" w:hAnsiTheme="majorHAnsi" w:cstheme="majorBidi"/>
      <w:color w:val="243F60" w:themeColor="accent1" w:themeShade="7F"/>
      <w:sz w:val="22"/>
      <w:szCs w:val="22"/>
      <w:lang w:val="bg-BG"/>
    </w:rPr>
  </w:style>
  <w:style w:type="paragraph" w:styleId="Heading7">
    <w:name w:val="heading 7"/>
    <w:basedOn w:val="Normal"/>
    <w:next w:val="Normal"/>
    <w:link w:val="Heading7Char"/>
    <w:uiPriority w:val="9"/>
    <w:semiHidden/>
    <w:unhideWhenUsed/>
    <w:qFormat/>
    <w:rsid w:val="002C66BD"/>
    <w:pPr>
      <w:keepNext/>
      <w:keepLines/>
      <w:spacing w:before="40" w:line="276" w:lineRule="auto"/>
      <w:outlineLvl w:val="6"/>
    </w:pPr>
    <w:rPr>
      <w:rFonts w:asciiTheme="majorHAnsi" w:eastAsiaTheme="majorEastAsia" w:hAnsiTheme="majorHAnsi" w:cstheme="majorBidi"/>
      <w:i/>
      <w:iCs/>
      <w:color w:val="243F60" w:themeColor="accent1" w:themeShade="7F"/>
      <w:sz w:val="22"/>
      <w:szCs w:val="22"/>
      <w:lang w:val="bg-BG"/>
    </w:rPr>
  </w:style>
  <w:style w:type="paragraph" w:styleId="Heading8">
    <w:name w:val="heading 8"/>
    <w:basedOn w:val="Normal"/>
    <w:next w:val="Normal"/>
    <w:link w:val="Heading8Char"/>
    <w:uiPriority w:val="9"/>
    <w:semiHidden/>
    <w:unhideWhenUsed/>
    <w:qFormat/>
    <w:rsid w:val="002C66BD"/>
    <w:pPr>
      <w:keepNext/>
      <w:keepLines/>
      <w:spacing w:before="40" w:line="276" w:lineRule="auto"/>
      <w:outlineLvl w:val="7"/>
    </w:pPr>
    <w:rPr>
      <w:rFonts w:asciiTheme="majorHAnsi" w:eastAsiaTheme="majorEastAsia" w:hAnsiTheme="majorHAnsi" w:cstheme="majorBidi"/>
      <w:color w:val="272727" w:themeColor="text1" w:themeTint="D8"/>
      <w:sz w:val="21"/>
      <w:szCs w:val="21"/>
      <w:lang w:val="bg-BG"/>
    </w:rPr>
  </w:style>
  <w:style w:type="paragraph" w:styleId="Heading9">
    <w:name w:val="heading 9"/>
    <w:basedOn w:val="Normal"/>
    <w:next w:val="Normal"/>
    <w:link w:val="Heading9Char"/>
    <w:uiPriority w:val="9"/>
    <w:semiHidden/>
    <w:unhideWhenUsed/>
    <w:qFormat/>
    <w:rsid w:val="002C66BD"/>
    <w:pPr>
      <w:keepNext/>
      <w:keepLines/>
      <w:spacing w:before="40" w:line="276" w:lineRule="auto"/>
      <w:outlineLvl w:val="8"/>
    </w:pPr>
    <w:rPr>
      <w:rFonts w:asciiTheme="majorHAnsi" w:eastAsiaTheme="majorEastAsia" w:hAnsiTheme="majorHAnsi" w:cstheme="majorBidi"/>
      <w:i/>
      <w:iCs/>
      <w:color w:val="272727" w:themeColor="text1" w:themeTint="D8"/>
      <w:sz w:val="21"/>
      <w:szCs w:val="21"/>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904CE"/>
    <w:pPr>
      <w:jc w:val="both"/>
    </w:pPr>
    <w:rPr>
      <w:lang w:val="bg-BG"/>
    </w:rPr>
  </w:style>
  <w:style w:type="character" w:customStyle="1" w:styleId="BodyTextChar">
    <w:name w:val="Body Text Char"/>
    <w:basedOn w:val="DefaultParagraphFont"/>
    <w:link w:val="BodyText"/>
    <w:rsid w:val="00E904CE"/>
    <w:rPr>
      <w:rFonts w:ascii="Times New Roman" w:eastAsia="Times New Roman" w:hAnsi="Times New Roman" w:cs="Times New Roman"/>
      <w:sz w:val="24"/>
      <w:szCs w:val="24"/>
    </w:rPr>
  </w:style>
  <w:style w:type="paragraph" w:customStyle="1" w:styleId="ws12">
    <w:name w:val="ws12"/>
    <w:basedOn w:val="Normal"/>
    <w:rsid w:val="00046B87"/>
    <w:pPr>
      <w:spacing w:before="100" w:beforeAutospacing="1" w:after="100" w:afterAutospacing="1"/>
    </w:pPr>
    <w:rPr>
      <w:lang w:val="bg-BG" w:eastAsia="bg-BG"/>
    </w:rPr>
  </w:style>
  <w:style w:type="character" w:styleId="Strong">
    <w:name w:val="Strong"/>
    <w:basedOn w:val="DefaultParagraphFont"/>
    <w:uiPriority w:val="22"/>
    <w:qFormat/>
    <w:rsid w:val="00046B87"/>
    <w:rPr>
      <w:b/>
      <w:bCs/>
    </w:rPr>
  </w:style>
  <w:style w:type="paragraph" w:styleId="NormalWeb">
    <w:name w:val="Normal (Web)"/>
    <w:basedOn w:val="Normal"/>
    <w:uiPriority w:val="99"/>
    <w:unhideWhenUsed/>
    <w:rsid w:val="00046B87"/>
    <w:pPr>
      <w:spacing w:before="100" w:beforeAutospacing="1" w:after="100" w:afterAutospacing="1"/>
    </w:pPr>
    <w:rPr>
      <w:lang w:val="bg-BG" w:eastAsia="bg-BG"/>
    </w:rPr>
  </w:style>
  <w:style w:type="paragraph" w:styleId="ListParagraph">
    <w:name w:val="List Paragraph"/>
    <w:basedOn w:val="Normal"/>
    <w:uiPriority w:val="34"/>
    <w:qFormat/>
    <w:rsid w:val="00956C37"/>
    <w:pPr>
      <w:ind w:left="720"/>
      <w:contextualSpacing/>
    </w:pPr>
    <w:rPr>
      <w:lang w:val="bg-BG" w:eastAsia="bg-BG"/>
    </w:rPr>
  </w:style>
  <w:style w:type="paragraph" w:styleId="PlainText">
    <w:name w:val="Plain Text"/>
    <w:basedOn w:val="Normal"/>
    <w:link w:val="PlainTextChar"/>
    <w:rsid w:val="001920D2"/>
    <w:rPr>
      <w:rFonts w:ascii="Courier New" w:hAnsi="Courier New" w:cs="Courier New"/>
      <w:sz w:val="20"/>
      <w:szCs w:val="20"/>
      <w:lang w:val="bg-BG" w:eastAsia="bg-BG"/>
    </w:rPr>
  </w:style>
  <w:style w:type="character" w:customStyle="1" w:styleId="PlainTextChar">
    <w:name w:val="Plain Text Char"/>
    <w:basedOn w:val="DefaultParagraphFont"/>
    <w:link w:val="PlainText"/>
    <w:rsid w:val="001920D2"/>
    <w:rPr>
      <w:rFonts w:ascii="Courier New" w:eastAsia="Times New Roman" w:hAnsi="Courier New" w:cs="Courier New"/>
      <w:sz w:val="20"/>
      <w:szCs w:val="20"/>
      <w:lang w:eastAsia="bg-BG"/>
    </w:rPr>
  </w:style>
  <w:style w:type="character" w:customStyle="1" w:styleId="Heading3Char">
    <w:name w:val="Heading 3 Char"/>
    <w:basedOn w:val="DefaultParagraphFont"/>
    <w:link w:val="Heading3"/>
    <w:uiPriority w:val="9"/>
    <w:qFormat/>
    <w:rsid w:val="009B284D"/>
    <w:rPr>
      <w:rFonts w:asciiTheme="majorHAnsi" w:eastAsiaTheme="majorEastAsia" w:hAnsiTheme="majorHAnsi" w:cstheme="majorBidi"/>
      <w:b/>
      <w:bCs/>
      <w:color w:val="4F81BD" w:themeColor="accent1"/>
      <w:sz w:val="24"/>
      <w:szCs w:val="24"/>
      <w:lang w:val="en-GB"/>
    </w:rPr>
  </w:style>
  <w:style w:type="table" w:styleId="TableGrid">
    <w:name w:val="Table Grid"/>
    <w:basedOn w:val="TableNormal"/>
    <w:uiPriority w:val="59"/>
    <w:rsid w:val="00541D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rsid w:val="00C71ECC"/>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en-US"/>
    </w:rPr>
  </w:style>
  <w:style w:type="paragraph" w:customStyle="1" w:styleId="Default">
    <w:name w:val="Default"/>
    <w:rsid w:val="00B71F76"/>
    <w:pPr>
      <w:autoSpaceDE w:val="0"/>
      <w:autoSpaceDN w:val="0"/>
      <w:adjustRightInd w:val="0"/>
      <w:spacing w:after="0" w:line="240" w:lineRule="auto"/>
    </w:pPr>
    <w:rPr>
      <w:rFonts w:ascii="Corbel" w:hAnsi="Corbel" w:cs="Corbel"/>
      <w:color w:val="000000"/>
      <w:sz w:val="24"/>
      <w:szCs w:val="24"/>
    </w:rPr>
  </w:style>
  <w:style w:type="character" w:customStyle="1" w:styleId="apple-converted-space">
    <w:name w:val="apple-converted-space"/>
    <w:basedOn w:val="DefaultParagraphFont"/>
    <w:rsid w:val="00A373B6"/>
  </w:style>
  <w:style w:type="character" w:customStyle="1" w:styleId="Bodytext0">
    <w:name w:val="Body text_"/>
    <w:basedOn w:val="DefaultParagraphFont"/>
    <w:link w:val="1"/>
    <w:rsid w:val="00F17476"/>
    <w:rPr>
      <w:rFonts w:ascii="Times New Roman" w:eastAsia="Times New Roman" w:hAnsi="Times New Roman" w:cs="Times New Roman"/>
      <w:sz w:val="23"/>
      <w:szCs w:val="23"/>
      <w:shd w:val="clear" w:color="auto" w:fill="FFFFFF"/>
    </w:rPr>
  </w:style>
  <w:style w:type="paragraph" w:customStyle="1" w:styleId="1">
    <w:name w:val="Основен текст1"/>
    <w:basedOn w:val="Normal"/>
    <w:link w:val="Bodytext0"/>
    <w:rsid w:val="00F17476"/>
    <w:pPr>
      <w:shd w:val="clear" w:color="auto" w:fill="FFFFFF"/>
      <w:spacing w:before="360" w:line="413" w:lineRule="exact"/>
      <w:jc w:val="both"/>
    </w:pPr>
    <w:rPr>
      <w:sz w:val="23"/>
      <w:szCs w:val="23"/>
      <w:lang w:val="bg-BG"/>
    </w:rPr>
  </w:style>
  <w:style w:type="paragraph" w:styleId="Header">
    <w:name w:val="header"/>
    <w:basedOn w:val="Normal"/>
    <w:link w:val="HeaderChar"/>
    <w:uiPriority w:val="99"/>
    <w:unhideWhenUsed/>
    <w:rsid w:val="00994039"/>
    <w:pPr>
      <w:tabs>
        <w:tab w:val="center" w:pos="4536"/>
        <w:tab w:val="right" w:pos="9072"/>
      </w:tabs>
    </w:pPr>
  </w:style>
  <w:style w:type="character" w:customStyle="1" w:styleId="HeaderChar">
    <w:name w:val="Header Char"/>
    <w:basedOn w:val="DefaultParagraphFont"/>
    <w:link w:val="Header"/>
    <w:uiPriority w:val="99"/>
    <w:rsid w:val="00994039"/>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994039"/>
    <w:pPr>
      <w:tabs>
        <w:tab w:val="center" w:pos="4536"/>
        <w:tab w:val="right" w:pos="9072"/>
      </w:tabs>
    </w:pPr>
  </w:style>
  <w:style w:type="character" w:customStyle="1" w:styleId="FooterChar">
    <w:name w:val="Footer Char"/>
    <w:basedOn w:val="DefaultParagraphFont"/>
    <w:link w:val="Footer"/>
    <w:uiPriority w:val="99"/>
    <w:rsid w:val="00994039"/>
    <w:rPr>
      <w:rFonts w:ascii="Times New Roman" w:eastAsia="Times New Roman" w:hAnsi="Times New Roman" w:cs="Times New Roman"/>
      <w:sz w:val="24"/>
      <w:szCs w:val="24"/>
      <w:lang w:val="en-GB"/>
    </w:rPr>
  </w:style>
  <w:style w:type="character" w:customStyle="1" w:styleId="57pt">
    <w:name w:val="Основен текст (5) + 7 pt"/>
    <w:aliases w:val="Не е удебелен,Курсив"/>
    <w:basedOn w:val="DefaultParagraphFont"/>
    <w:uiPriority w:val="99"/>
    <w:rsid w:val="008F515E"/>
    <w:rPr>
      <w:rFonts w:ascii="Arial" w:hAnsi="Arial" w:cs="Arial"/>
      <w:b w:val="0"/>
      <w:bCs w:val="0"/>
      <w:i/>
      <w:iCs/>
      <w:sz w:val="14"/>
      <w:szCs w:val="14"/>
      <w:u w:val="none"/>
    </w:rPr>
  </w:style>
  <w:style w:type="character" w:customStyle="1" w:styleId="3">
    <w:name w:val="Заглавие #3_"/>
    <w:basedOn w:val="DefaultParagraphFont"/>
    <w:link w:val="30"/>
    <w:uiPriority w:val="99"/>
    <w:locked/>
    <w:rsid w:val="008F515E"/>
    <w:rPr>
      <w:rFonts w:ascii="Arial" w:hAnsi="Arial" w:cs="Arial"/>
      <w:b/>
      <w:bCs/>
      <w:sz w:val="17"/>
      <w:szCs w:val="17"/>
      <w:shd w:val="clear" w:color="auto" w:fill="FFFFFF"/>
    </w:rPr>
  </w:style>
  <w:style w:type="paragraph" w:customStyle="1" w:styleId="30">
    <w:name w:val="Заглавие #3"/>
    <w:basedOn w:val="Normal"/>
    <w:link w:val="3"/>
    <w:uiPriority w:val="99"/>
    <w:rsid w:val="008F515E"/>
    <w:pPr>
      <w:widowControl w:val="0"/>
      <w:shd w:val="clear" w:color="auto" w:fill="FFFFFF"/>
      <w:spacing w:after="120" w:line="216" w:lineRule="exact"/>
      <w:outlineLvl w:val="2"/>
    </w:pPr>
    <w:rPr>
      <w:rFonts w:ascii="Arial" w:eastAsiaTheme="minorHAnsi" w:hAnsi="Arial" w:cs="Arial"/>
      <w:b/>
      <w:bCs/>
      <w:sz w:val="17"/>
      <w:szCs w:val="17"/>
      <w:lang w:val="bg-BG"/>
    </w:rPr>
  </w:style>
  <w:style w:type="character" w:customStyle="1" w:styleId="5">
    <w:name w:val="Основен текст (5)_"/>
    <w:basedOn w:val="DefaultParagraphFont"/>
    <w:link w:val="50"/>
    <w:uiPriority w:val="99"/>
    <w:locked/>
    <w:rsid w:val="0087076E"/>
    <w:rPr>
      <w:rFonts w:ascii="Arial" w:hAnsi="Arial" w:cs="Arial"/>
      <w:b/>
      <w:bCs/>
      <w:sz w:val="17"/>
      <w:szCs w:val="17"/>
      <w:shd w:val="clear" w:color="auto" w:fill="FFFFFF"/>
    </w:rPr>
  </w:style>
  <w:style w:type="paragraph" w:customStyle="1" w:styleId="50">
    <w:name w:val="Основен текст (5)"/>
    <w:basedOn w:val="Normal"/>
    <w:link w:val="5"/>
    <w:uiPriority w:val="99"/>
    <w:rsid w:val="0087076E"/>
    <w:pPr>
      <w:widowControl w:val="0"/>
      <w:shd w:val="clear" w:color="auto" w:fill="FFFFFF"/>
      <w:spacing w:before="480" w:after="120" w:line="230" w:lineRule="exact"/>
    </w:pPr>
    <w:rPr>
      <w:rFonts w:ascii="Arial" w:eastAsiaTheme="minorHAnsi" w:hAnsi="Arial" w:cs="Arial"/>
      <w:b/>
      <w:bCs/>
      <w:sz w:val="17"/>
      <w:szCs w:val="17"/>
      <w:lang w:val="bg-BG"/>
    </w:rPr>
  </w:style>
  <w:style w:type="paragraph" w:customStyle="1" w:styleId="6">
    <w:name w:val="Основен текст6"/>
    <w:basedOn w:val="Normal"/>
    <w:rsid w:val="00DB3E28"/>
    <w:pPr>
      <w:shd w:val="clear" w:color="auto" w:fill="FFFFFF"/>
      <w:spacing w:before="360" w:line="413" w:lineRule="exact"/>
      <w:ind w:hanging="300"/>
      <w:jc w:val="both"/>
    </w:pPr>
    <w:rPr>
      <w:color w:val="000000"/>
      <w:sz w:val="23"/>
      <w:szCs w:val="23"/>
      <w:lang w:val="bg"/>
    </w:rPr>
  </w:style>
  <w:style w:type="paragraph" w:styleId="Revision">
    <w:name w:val="Revision"/>
    <w:hidden/>
    <w:uiPriority w:val="99"/>
    <w:semiHidden/>
    <w:rsid w:val="00053676"/>
    <w:pPr>
      <w:spacing w:after="0" w:line="240" w:lineRule="auto"/>
    </w:pPr>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qFormat/>
    <w:rsid w:val="00053676"/>
    <w:rPr>
      <w:rFonts w:ascii="Tahoma" w:hAnsi="Tahoma" w:cs="Tahoma"/>
      <w:sz w:val="16"/>
      <w:szCs w:val="16"/>
    </w:rPr>
  </w:style>
  <w:style w:type="character" w:customStyle="1" w:styleId="BalloonTextChar">
    <w:name w:val="Balloon Text Char"/>
    <w:basedOn w:val="DefaultParagraphFont"/>
    <w:link w:val="BalloonText"/>
    <w:uiPriority w:val="99"/>
    <w:semiHidden/>
    <w:qFormat/>
    <w:rsid w:val="00053676"/>
    <w:rPr>
      <w:rFonts w:ascii="Tahoma" w:eastAsia="Times New Roman" w:hAnsi="Tahoma" w:cs="Tahoma"/>
      <w:sz w:val="16"/>
      <w:szCs w:val="16"/>
      <w:lang w:val="en-GB"/>
    </w:rPr>
  </w:style>
  <w:style w:type="character" w:customStyle="1" w:styleId="Heading1Char">
    <w:name w:val="Heading 1 Char"/>
    <w:basedOn w:val="DefaultParagraphFont"/>
    <w:link w:val="Heading1"/>
    <w:uiPriority w:val="9"/>
    <w:qFormat/>
    <w:rsid w:val="00D77C88"/>
    <w:rPr>
      <w:rFonts w:asciiTheme="majorHAnsi" w:eastAsiaTheme="majorEastAsia" w:hAnsiTheme="majorHAnsi" w:cstheme="majorBidi"/>
      <w:b/>
      <w:bCs/>
      <w:color w:val="365F91" w:themeColor="accent1" w:themeShade="BF"/>
      <w:sz w:val="28"/>
      <w:szCs w:val="28"/>
      <w:lang w:val="en-GB"/>
    </w:rPr>
  </w:style>
  <w:style w:type="character" w:customStyle="1" w:styleId="10">
    <w:name w:val="Основен текст Знак1"/>
    <w:basedOn w:val="DefaultParagraphFont"/>
    <w:uiPriority w:val="99"/>
    <w:locked/>
    <w:rsid w:val="00DF4830"/>
    <w:rPr>
      <w:rFonts w:ascii="Arial" w:hAnsi="Arial" w:cs="Arial"/>
      <w:i/>
      <w:iCs/>
      <w:sz w:val="14"/>
      <w:szCs w:val="14"/>
      <w:u w:val="none"/>
    </w:rPr>
  </w:style>
  <w:style w:type="character" w:customStyle="1" w:styleId="Heading20">
    <w:name w:val="Heading #2_"/>
    <w:basedOn w:val="DefaultParagraphFont"/>
    <w:link w:val="Heading21"/>
    <w:rsid w:val="0058157E"/>
    <w:rPr>
      <w:rFonts w:ascii="Times New Roman" w:eastAsia="Times New Roman" w:hAnsi="Times New Roman" w:cs="Times New Roman"/>
      <w:sz w:val="23"/>
      <w:szCs w:val="23"/>
      <w:shd w:val="clear" w:color="auto" w:fill="FFFFFF"/>
    </w:rPr>
  </w:style>
  <w:style w:type="paragraph" w:customStyle="1" w:styleId="Heading21">
    <w:name w:val="Heading #2"/>
    <w:basedOn w:val="Normal"/>
    <w:link w:val="Heading20"/>
    <w:rsid w:val="0058157E"/>
    <w:pPr>
      <w:shd w:val="clear" w:color="auto" w:fill="FFFFFF"/>
      <w:spacing w:after="1020" w:line="0" w:lineRule="atLeast"/>
      <w:jc w:val="center"/>
      <w:outlineLvl w:val="1"/>
    </w:pPr>
    <w:rPr>
      <w:sz w:val="23"/>
      <w:szCs w:val="23"/>
      <w:lang w:val="bg-BG"/>
    </w:rPr>
  </w:style>
  <w:style w:type="character" w:customStyle="1" w:styleId="Heading10">
    <w:name w:val="Heading #1_"/>
    <w:basedOn w:val="DefaultParagraphFont"/>
    <w:link w:val="Heading11"/>
    <w:rsid w:val="0058157E"/>
    <w:rPr>
      <w:rFonts w:ascii="Times New Roman" w:eastAsia="Times New Roman" w:hAnsi="Times New Roman" w:cs="Times New Roman"/>
      <w:sz w:val="23"/>
      <w:szCs w:val="23"/>
      <w:shd w:val="clear" w:color="auto" w:fill="FFFFFF"/>
    </w:rPr>
  </w:style>
  <w:style w:type="paragraph" w:customStyle="1" w:styleId="Heading11">
    <w:name w:val="Heading #1"/>
    <w:basedOn w:val="Normal"/>
    <w:link w:val="Heading10"/>
    <w:rsid w:val="0058157E"/>
    <w:pPr>
      <w:shd w:val="clear" w:color="auto" w:fill="FFFFFF"/>
      <w:spacing w:line="413" w:lineRule="exact"/>
      <w:outlineLvl w:val="0"/>
    </w:pPr>
    <w:rPr>
      <w:sz w:val="23"/>
      <w:szCs w:val="23"/>
      <w:lang w:val="bg-BG"/>
    </w:rPr>
  </w:style>
  <w:style w:type="character" w:customStyle="1" w:styleId="Bodytext2">
    <w:name w:val="Body text (2)_"/>
    <w:basedOn w:val="DefaultParagraphFont"/>
    <w:link w:val="Bodytext20"/>
    <w:rsid w:val="003B1DD0"/>
    <w:rPr>
      <w:rFonts w:ascii="Times New Roman" w:eastAsia="Times New Roman" w:hAnsi="Times New Roman" w:cs="Times New Roman"/>
      <w:sz w:val="23"/>
      <w:szCs w:val="23"/>
      <w:shd w:val="clear" w:color="auto" w:fill="FFFFFF"/>
    </w:rPr>
  </w:style>
  <w:style w:type="paragraph" w:customStyle="1" w:styleId="Bodytext20">
    <w:name w:val="Body text (2)"/>
    <w:basedOn w:val="Normal"/>
    <w:link w:val="Bodytext2"/>
    <w:rsid w:val="003B1DD0"/>
    <w:pPr>
      <w:shd w:val="clear" w:color="auto" w:fill="FFFFFF"/>
      <w:spacing w:after="180" w:line="0" w:lineRule="atLeast"/>
    </w:pPr>
    <w:rPr>
      <w:sz w:val="23"/>
      <w:szCs w:val="23"/>
      <w:lang w:val="bg-BG"/>
    </w:rPr>
  </w:style>
  <w:style w:type="paragraph" w:customStyle="1" w:styleId="Title1">
    <w:name w:val="Title1"/>
    <w:basedOn w:val="Normal"/>
    <w:rsid w:val="00CB02E9"/>
    <w:pPr>
      <w:spacing w:before="100" w:beforeAutospacing="1" w:after="100" w:afterAutospacing="1"/>
    </w:pPr>
    <w:rPr>
      <w:lang w:val="en-US"/>
    </w:rPr>
  </w:style>
  <w:style w:type="character" w:customStyle="1" w:styleId="historyitem">
    <w:name w:val="historyitem"/>
    <w:basedOn w:val="DefaultParagraphFont"/>
    <w:rsid w:val="00CB02E9"/>
  </w:style>
  <w:style w:type="character" w:customStyle="1" w:styleId="theme-text-color-1-3">
    <w:name w:val="theme-text-color-1-3"/>
    <w:basedOn w:val="DefaultParagraphFont"/>
    <w:rsid w:val="003D0837"/>
  </w:style>
  <w:style w:type="character" w:customStyle="1" w:styleId="field-content">
    <w:name w:val="field-content"/>
    <w:basedOn w:val="DefaultParagraphFont"/>
    <w:rsid w:val="00A140DC"/>
  </w:style>
  <w:style w:type="character" w:customStyle="1" w:styleId="Heading5Char">
    <w:name w:val="Heading 5 Char"/>
    <w:basedOn w:val="DefaultParagraphFont"/>
    <w:link w:val="Heading5"/>
    <w:uiPriority w:val="9"/>
    <w:semiHidden/>
    <w:qFormat/>
    <w:rsid w:val="00A140DC"/>
    <w:rPr>
      <w:rFonts w:asciiTheme="majorHAnsi" w:eastAsiaTheme="majorEastAsia" w:hAnsiTheme="majorHAnsi" w:cstheme="majorBidi"/>
      <w:color w:val="365F91" w:themeColor="accent1" w:themeShade="BF"/>
      <w:sz w:val="24"/>
      <w:szCs w:val="24"/>
      <w:lang w:val="en-GB"/>
    </w:rPr>
  </w:style>
  <w:style w:type="character" w:styleId="Emphasis">
    <w:name w:val="Emphasis"/>
    <w:basedOn w:val="DefaultParagraphFont"/>
    <w:uiPriority w:val="20"/>
    <w:qFormat/>
    <w:rsid w:val="00A140DC"/>
    <w:rPr>
      <w:i/>
      <w:iCs/>
    </w:rPr>
  </w:style>
  <w:style w:type="character" w:customStyle="1" w:styleId="Heading2Char">
    <w:name w:val="Heading 2 Char"/>
    <w:basedOn w:val="DefaultParagraphFont"/>
    <w:link w:val="Heading2"/>
    <w:uiPriority w:val="9"/>
    <w:semiHidden/>
    <w:qFormat/>
    <w:rsid w:val="002C66BD"/>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semiHidden/>
    <w:qFormat/>
    <w:rsid w:val="002C66BD"/>
    <w:rPr>
      <w:rFonts w:asciiTheme="majorHAnsi" w:eastAsiaTheme="majorEastAsia" w:hAnsiTheme="majorHAnsi" w:cstheme="majorBidi"/>
      <w:i/>
      <w:iCs/>
      <w:color w:val="365F91" w:themeColor="accent1" w:themeShade="BF"/>
    </w:rPr>
  </w:style>
  <w:style w:type="character" w:customStyle="1" w:styleId="Heading6Char">
    <w:name w:val="Heading 6 Char"/>
    <w:basedOn w:val="DefaultParagraphFont"/>
    <w:link w:val="Heading6"/>
    <w:uiPriority w:val="9"/>
    <w:semiHidden/>
    <w:qFormat/>
    <w:rsid w:val="002C66BD"/>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qFormat/>
    <w:rsid w:val="002C66BD"/>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qFormat/>
    <w:rsid w:val="002C66B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qFormat/>
    <w:rsid w:val="002C66BD"/>
    <w:rPr>
      <w:rFonts w:asciiTheme="majorHAnsi" w:eastAsiaTheme="majorEastAsia" w:hAnsiTheme="majorHAnsi" w:cstheme="majorBidi"/>
      <w:i/>
      <w:iCs/>
      <w:color w:val="272727" w:themeColor="text1" w:themeTint="D8"/>
      <w:sz w:val="21"/>
      <w:szCs w:val="21"/>
    </w:rPr>
  </w:style>
  <w:style w:type="numbering" w:customStyle="1" w:styleId="NoList1">
    <w:name w:val="No List1"/>
    <w:next w:val="NoList"/>
    <w:uiPriority w:val="99"/>
    <w:semiHidden/>
    <w:unhideWhenUsed/>
    <w:rsid w:val="002C66BD"/>
  </w:style>
  <w:style w:type="character" w:customStyle="1" w:styleId="TitleChar">
    <w:name w:val="Title Char"/>
    <w:basedOn w:val="DefaultParagraphFont"/>
    <w:link w:val="Title"/>
    <w:uiPriority w:val="10"/>
    <w:qFormat/>
    <w:rsid w:val="002C66BD"/>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2C66BD"/>
    <w:rPr>
      <w:rFonts w:eastAsiaTheme="minorEastAsia"/>
      <w:color w:val="5A5A5A" w:themeColor="text1" w:themeTint="A5"/>
      <w:spacing w:val="15"/>
    </w:rPr>
  </w:style>
  <w:style w:type="character" w:styleId="SubtleEmphasis">
    <w:name w:val="Subtle Emphasis"/>
    <w:basedOn w:val="DefaultParagraphFont"/>
    <w:uiPriority w:val="19"/>
    <w:qFormat/>
    <w:rsid w:val="002C66BD"/>
    <w:rPr>
      <w:i/>
      <w:iCs/>
      <w:color w:val="404040" w:themeColor="text1" w:themeTint="BF"/>
    </w:rPr>
  </w:style>
  <w:style w:type="character" w:customStyle="1" w:styleId="ListLabel1">
    <w:name w:val="ListLabel 1"/>
    <w:qFormat/>
    <w:rsid w:val="002C66BD"/>
    <w:rPr>
      <w:i/>
    </w:rPr>
  </w:style>
  <w:style w:type="character" w:customStyle="1" w:styleId="ListLabel2">
    <w:name w:val="ListLabel 2"/>
    <w:qFormat/>
    <w:rsid w:val="002C66BD"/>
    <w:rPr>
      <w:i/>
    </w:rPr>
  </w:style>
  <w:style w:type="character" w:customStyle="1" w:styleId="ListLabel3">
    <w:name w:val="ListLabel 3"/>
    <w:qFormat/>
    <w:rsid w:val="002C66BD"/>
    <w:rPr>
      <w:rFonts w:ascii="Times New Roman" w:hAnsi="Times New Roman"/>
      <w:b/>
      <w:i/>
    </w:rPr>
  </w:style>
  <w:style w:type="character" w:customStyle="1" w:styleId="ListLabel4">
    <w:name w:val="ListLabel 4"/>
    <w:qFormat/>
    <w:rsid w:val="002C66BD"/>
    <w:rPr>
      <w:i/>
    </w:rPr>
  </w:style>
  <w:style w:type="character" w:customStyle="1" w:styleId="ListLabel5">
    <w:name w:val="ListLabel 5"/>
    <w:qFormat/>
    <w:rsid w:val="002C66BD"/>
    <w:rPr>
      <w:i/>
    </w:rPr>
  </w:style>
  <w:style w:type="character" w:customStyle="1" w:styleId="ListLabel6">
    <w:name w:val="ListLabel 6"/>
    <w:qFormat/>
    <w:rsid w:val="002C66BD"/>
    <w:rPr>
      <w:i/>
    </w:rPr>
  </w:style>
  <w:style w:type="character" w:customStyle="1" w:styleId="ListLabel7">
    <w:name w:val="ListLabel 7"/>
    <w:qFormat/>
    <w:rsid w:val="002C66BD"/>
    <w:rPr>
      <w:i/>
    </w:rPr>
  </w:style>
  <w:style w:type="character" w:customStyle="1" w:styleId="ListLabel8">
    <w:name w:val="ListLabel 8"/>
    <w:qFormat/>
    <w:rsid w:val="002C66BD"/>
    <w:rPr>
      <w:i/>
    </w:rPr>
  </w:style>
  <w:style w:type="character" w:customStyle="1" w:styleId="ListLabel9">
    <w:name w:val="ListLabel 9"/>
    <w:qFormat/>
    <w:rsid w:val="002C66BD"/>
    <w:rPr>
      <w:i/>
    </w:rPr>
  </w:style>
  <w:style w:type="character" w:customStyle="1" w:styleId="ListLabel10">
    <w:name w:val="ListLabel 10"/>
    <w:qFormat/>
    <w:rsid w:val="002C66BD"/>
    <w:rPr>
      <w:rFonts w:ascii="Times New Roman" w:hAnsi="Times New Roman"/>
      <w:i/>
    </w:rPr>
  </w:style>
  <w:style w:type="character" w:customStyle="1" w:styleId="ListLabel11">
    <w:name w:val="ListLabel 11"/>
    <w:qFormat/>
    <w:rsid w:val="002C66BD"/>
    <w:rPr>
      <w:b w:val="0"/>
    </w:rPr>
  </w:style>
  <w:style w:type="character" w:customStyle="1" w:styleId="ListLabel12">
    <w:name w:val="ListLabel 12"/>
    <w:qFormat/>
    <w:rsid w:val="002C66BD"/>
    <w:rPr>
      <w:b w:val="0"/>
    </w:rPr>
  </w:style>
  <w:style w:type="character" w:customStyle="1" w:styleId="ListLabel13">
    <w:name w:val="ListLabel 13"/>
    <w:qFormat/>
    <w:rsid w:val="002C66BD"/>
    <w:rPr>
      <w:b w:val="0"/>
    </w:rPr>
  </w:style>
  <w:style w:type="character" w:customStyle="1" w:styleId="ListLabel14">
    <w:name w:val="ListLabel 14"/>
    <w:qFormat/>
    <w:rsid w:val="002C66BD"/>
    <w:rPr>
      <w:b w:val="0"/>
    </w:rPr>
  </w:style>
  <w:style w:type="character" w:customStyle="1" w:styleId="ListLabel15">
    <w:name w:val="ListLabel 15"/>
    <w:qFormat/>
    <w:rsid w:val="002C66BD"/>
    <w:rPr>
      <w:b w:val="0"/>
    </w:rPr>
  </w:style>
  <w:style w:type="character" w:customStyle="1" w:styleId="ListLabel16">
    <w:name w:val="ListLabel 16"/>
    <w:qFormat/>
    <w:rsid w:val="002C66BD"/>
    <w:rPr>
      <w:b w:val="0"/>
    </w:rPr>
  </w:style>
  <w:style w:type="character" w:customStyle="1" w:styleId="ListLabel17">
    <w:name w:val="ListLabel 17"/>
    <w:qFormat/>
    <w:rsid w:val="002C66BD"/>
    <w:rPr>
      <w:b w:val="0"/>
    </w:rPr>
  </w:style>
  <w:style w:type="character" w:customStyle="1" w:styleId="ListLabel18">
    <w:name w:val="ListLabel 18"/>
    <w:qFormat/>
    <w:rsid w:val="002C66BD"/>
    <w:rPr>
      <w:b w:val="0"/>
    </w:rPr>
  </w:style>
  <w:style w:type="character" w:customStyle="1" w:styleId="ListLabel19">
    <w:name w:val="ListLabel 19"/>
    <w:qFormat/>
    <w:rsid w:val="002C66BD"/>
    <w:rPr>
      <w:b w:val="0"/>
    </w:rPr>
  </w:style>
  <w:style w:type="character" w:customStyle="1" w:styleId="ListLabel20">
    <w:name w:val="ListLabel 20"/>
    <w:qFormat/>
    <w:rsid w:val="002C66BD"/>
    <w:rPr>
      <w:b w:val="0"/>
    </w:rPr>
  </w:style>
  <w:style w:type="character" w:customStyle="1" w:styleId="ListLabel21">
    <w:name w:val="ListLabel 21"/>
    <w:qFormat/>
    <w:rsid w:val="002C66BD"/>
    <w:rPr>
      <w:b w:val="0"/>
    </w:rPr>
  </w:style>
  <w:style w:type="character" w:customStyle="1" w:styleId="ListLabel22">
    <w:name w:val="ListLabel 22"/>
    <w:qFormat/>
    <w:rsid w:val="002C66BD"/>
    <w:rPr>
      <w:b w:val="0"/>
    </w:rPr>
  </w:style>
  <w:style w:type="character" w:customStyle="1" w:styleId="ListLabel23">
    <w:name w:val="ListLabel 23"/>
    <w:qFormat/>
    <w:rsid w:val="002C66BD"/>
    <w:rPr>
      <w:b w:val="0"/>
    </w:rPr>
  </w:style>
  <w:style w:type="character" w:customStyle="1" w:styleId="ListLabel24">
    <w:name w:val="ListLabel 24"/>
    <w:qFormat/>
    <w:rsid w:val="002C66BD"/>
    <w:rPr>
      <w:b w:val="0"/>
    </w:rPr>
  </w:style>
  <w:style w:type="character" w:customStyle="1" w:styleId="ListLabel25">
    <w:name w:val="ListLabel 25"/>
    <w:qFormat/>
    <w:rsid w:val="002C66BD"/>
    <w:rPr>
      <w:b w:val="0"/>
    </w:rPr>
  </w:style>
  <w:style w:type="character" w:customStyle="1" w:styleId="ListLabel26">
    <w:name w:val="ListLabel 26"/>
    <w:qFormat/>
    <w:rsid w:val="002C66BD"/>
    <w:rPr>
      <w:b w:val="0"/>
    </w:rPr>
  </w:style>
  <w:style w:type="character" w:customStyle="1" w:styleId="ListLabel27">
    <w:name w:val="ListLabel 27"/>
    <w:qFormat/>
    <w:rsid w:val="002C66BD"/>
    <w:rPr>
      <w:i/>
    </w:rPr>
  </w:style>
  <w:style w:type="character" w:customStyle="1" w:styleId="ListLabel28">
    <w:name w:val="ListLabel 28"/>
    <w:qFormat/>
    <w:rsid w:val="002C66BD"/>
    <w:rPr>
      <w:i/>
    </w:rPr>
  </w:style>
  <w:style w:type="character" w:customStyle="1" w:styleId="ListLabel29">
    <w:name w:val="ListLabel 29"/>
    <w:qFormat/>
    <w:rsid w:val="002C66BD"/>
    <w:rPr>
      <w:i/>
    </w:rPr>
  </w:style>
  <w:style w:type="character" w:customStyle="1" w:styleId="ListLabel30">
    <w:name w:val="ListLabel 30"/>
    <w:qFormat/>
    <w:rsid w:val="002C66BD"/>
    <w:rPr>
      <w:i/>
    </w:rPr>
  </w:style>
  <w:style w:type="character" w:customStyle="1" w:styleId="ListLabel31">
    <w:name w:val="ListLabel 31"/>
    <w:qFormat/>
    <w:rsid w:val="002C66BD"/>
    <w:rPr>
      <w:i/>
    </w:rPr>
  </w:style>
  <w:style w:type="character" w:customStyle="1" w:styleId="ListLabel32">
    <w:name w:val="ListLabel 32"/>
    <w:qFormat/>
    <w:rsid w:val="002C66BD"/>
    <w:rPr>
      <w:i/>
    </w:rPr>
  </w:style>
  <w:style w:type="character" w:customStyle="1" w:styleId="ListLabel33">
    <w:name w:val="ListLabel 33"/>
    <w:qFormat/>
    <w:rsid w:val="002C66BD"/>
    <w:rPr>
      <w:i/>
    </w:rPr>
  </w:style>
  <w:style w:type="character" w:customStyle="1" w:styleId="ListLabel34">
    <w:name w:val="ListLabel 34"/>
    <w:qFormat/>
    <w:rsid w:val="002C66BD"/>
    <w:rPr>
      <w:i/>
    </w:rPr>
  </w:style>
  <w:style w:type="character" w:customStyle="1" w:styleId="ListLabel35">
    <w:name w:val="ListLabel 35"/>
    <w:qFormat/>
    <w:rsid w:val="002C66BD"/>
    <w:rPr>
      <w:i/>
    </w:rPr>
  </w:style>
  <w:style w:type="character" w:customStyle="1" w:styleId="ListLabel36">
    <w:name w:val="ListLabel 36"/>
    <w:qFormat/>
    <w:rsid w:val="002C66BD"/>
    <w:rPr>
      <w:i/>
    </w:rPr>
  </w:style>
  <w:style w:type="character" w:customStyle="1" w:styleId="ListLabel37">
    <w:name w:val="ListLabel 37"/>
    <w:qFormat/>
    <w:rsid w:val="002C66BD"/>
    <w:rPr>
      <w:i/>
    </w:rPr>
  </w:style>
  <w:style w:type="character" w:customStyle="1" w:styleId="ListLabel38">
    <w:name w:val="ListLabel 38"/>
    <w:qFormat/>
    <w:rsid w:val="002C66BD"/>
    <w:rPr>
      <w:i/>
    </w:rPr>
  </w:style>
  <w:style w:type="character" w:customStyle="1" w:styleId="ListLabel39">
    <w:name w:val="ListLabel 39"/>
    <w:qFormat/>
    <w:rsid w:val="002C66BD"/>
    <w:rPr>
      <w:i/>
    </w:rPr>
  </w:style>
  <w:style w:type="character" w:customStyle="1" w:styleId="ListLabel40">
    <w:name w:val="ListLabel 40"/>
    <w:qFormat/>
    <w:rsid w:val="002C66BD"/>
    <w:rPr>
      <w:i/>
    </w:rPr>
  </w:style>
  <w:style w:type="character" w:customStyle="1" w:styleId="ListLabel41">
    <w:name w:val="ListLabel 41"/>
    <w:qFormat/>
    <w:rsid w:val="002C66BD"/>
    <w:rPr>
      <w:i/>
    </w:rPr>
  </w:style>
  <w:style w:type="character" w:customStyle="1" w:styleId="ListLabel42">
    <w:name w:val="ListLabel 42"/>
    <w:qFormat/>
    <w:rsid w:val="002C66BD"/>
    <w:rPr>
      <w:i/>
    </w:rPr>
  </w:style>
  <w:style w:type="character" w:customStyle="1" w:styleId="ListLabel43">
    <w:name w:val="ListLabel 43"/>
    <w:qFormat/>
    <w:rsid w:val="002C66BD"/>
    <w:rPr>
      <w:i/>
    </w:rPr>
  </w:style>
  <w:style w:type="character" w:customStyle="1" w:styleId="ListLabel44">
    <w:name w:val="ListLabel 44"/>
    <w:qFormat/>
    <w:rsid w:val="002C66BD"/>
    <w:rPr>
      <w:i/>
    </w:rPr>
  </w:style>
  <w:style w:type="character" w:customStyle="1" w:styleId="ListLabel45">
    <w:name w:val="ListLabel 45"/>
    <w:qFormat/>
    <w:rsid w:val="002C66BD"/>
    <w:rPr>
      <w:i/>
    </w:rPr>
  </w:style>
  <w:style w:type="character" w:customStyle="1" w:styleId="ListLabel46">
    <w:name w:val="ListLabel 46"/>
    <w:qFormat/>
    <w:rsid w:val="002C66BD"/>
    <w:rPr>
      <w:i/>
    </w:rPr>
  </w:style>
  <w:style w:type="character" w:customStyle="1" w:styleId="ListLabel47">
    <w:name w:val="ListLabel 47"/>
    <w:qFormat/>
    <w:rsid w:val="002C66BD"/>
    <w:rPr>
      <w:i/>
    </w:rPr>
  </w:style>
  <w:style w:type="character" w:customStyle="1" w:styleId="ListLabel48">
    <w:name w:val="ListLabel 48"/>
    <w:qFormat/>
    <w:rsid w:val="002C66BD"/>
    <w:rPr>
      <w:i/>
    </w:rPr>
  </w:style>
  <w:style w:type="character" w:customStyle="1" w:styleId="ListLabel49">
    <w:name w:val="ListLabel 49"/>
    <w:qFormat/>
    <w:rsid w:val="002C66BD"/>
    <w:rPr>
      <w:i/>
    </w:rPr>
  </w:style>
  <w:style w:type="character" w:customStyle="1" w:styleId="ListLabel50">
    <w:name w:val="ListLabel 50"/>
    <w:qFormat/>
    <w:rsid w:val="002C66BD"/>
    <w:rPr>
      <w:i/>
    </w:rPr>
  </w:style>
  <w:style w:type="character" w:customStyle="1" w:styleId="ListLabel51">
    <w:name w:val="ListLabel 51"/>
    <w:qFormat/>
    <w:rsid w:val="002C66BD"/>
    <w:rPr>
      <w:i/>
    </w:rPr>
  </w:style>
  <w:style w:type="character" w:customStyle="1" w:styleId="ListLabel52">
    <w:name w:val="ListLabel 52"/>
    <w:qFormat/>
    <w:rsid w:val="002C66BD"/>
    <w:rPr>
      <w:i/>
    </w:rPr>
  </w:style>
  <w:style w:type="character" w:customStyle="1" w:styleId="ListLabel53">
    <w:name w:val="ListLabel 53"/>
    <w:qFormat/>
    <w:rsid w:val="002C66BD"/>
    <w:rPr>
      <w:i/>
    </w:rPr>
  </w:style>
  <w:style w:type="character" w:customStyle="1" w:styleId="ListLabel54">
    <w:name w:val="ListLabel 54"/>
    <w:qFormat/>
    <w:rsid w:val="002C66BD"/>
    <w:rPr>
      <w:i/>
    </w:rPr>
  </w:style>
  <w:style w:type="character" w:customStyle="1" w:styleId="ListLabel55">
    <w:name w:val="ListLabel 55"/>
    <w:qFormat/>
    <w:rsid w:val="002C66BD"/>
    <w:rPr>
      <w:i/>
    </w:rPr>
  </w:style>
  <w:style w:type="character" w:customStyle="1" w:styleId="ListLabel56">
    <w:name w:val="ListLabel 56"/>
    <w:qFormat/>
    <w:rsid w:val="002C66BD"/>
    <w:rPr>
      <w:i/>
    </w:rPr>
  </w:style>
  <w:style w:type="character" w:customStyle="1" w:styleId="ListLabel57">
    <w:name w:val="ListLabel 57"/>
    <w:qFormat/>
    <w:rsid w:val="002C66BD"/>
    <w:rPr>
      <w:i/>
    </w:rPr>
  </w:style>
  <w:style w:type="character" w:customStyle="1" w:styleId="ListLabel58">
    <w:name w:val="ListLabel 58"/>
    <w:qFormat/>
    <w:rsid w:val="002C66BD"/>
    <w:rPr>
      <w:i/>
    </w:rPr>
  </w:style>
  <w:style w:type="character" w:customStyle="1" w:styleId="ListLabel59">
    <w:name w:val="ListLabel 59"/>
    <w:qFormat/>
    <w:rsid w:val="002C66BD"/>
    <w:rPr>
      <w:i/>
    </w:rPr>
  </w:style>
  <w:style w:type="character" w:customStyle="1" w:styleId="ListLabel60">
    <w:name w:val="ListLabel 60"/>
    <w:qFormat/>
    <w:rsid w:val="002C66BD"/>
    <w:rPr>
      <w:i/>
    </w:rPr>
  </w:style>
  <w:style w:type="character" w:customStyle="1" w:styleId="ListLabel61">
    <w:name w:val="ListLabel 61"/>
    <w:qFormat/>
    <w:rsid w:val="002C66BD"/>
    <w:rPr>
      <w:i/>
    </w:rPr>
  </w:style>
  <w:style w:type="character" w:customStyle="1" w:styleId="ListLabel62">
    <w:name w:val="ListLabel 62"/>
    <w:qFormat/>
    <w:rsid w:val="002C66BD"/>
    <w:rPr>
      <w:i/>
    </w:rPr>
  </w:style>
  <w:style w:type="character" w:customStyle="1" w:styleId="ListLabel63">
    <w:name w:val="ListLabel 63"/>
    <w:qFormat/>
    <w:rsid w:val="002C66BD"/>
    <w:rPr>
      <w:i/>
    </w:rPr>
  </w:style>
  <w:style w:type="character" w:customStyle="1" w:styleId="ListLabel64">
    <w:name w:val="ListLabel 64"/>
    <w:qFormat/>
    <w:rsid w:val="002C66BD"/>
    <w:rPr>
      <w:i/>
    </w:rPr>
  </w:style>
  <w:style w:type="character" w:customStyle="1" w:styleId="ListLabel65">
    <w:name w:val="ListLabel 65"/>
    <w:qFormat/>
    <w:rsid w:val="002C66BD"/>
    <w:rPr>
      <w:i/>
    </w:rPr>
  </w:style>
  <w:style w:type="character" w:customStyle="1" w:styleId="ListLabel66">
    <w:name w:val="ListLabel 66"/>
    <w:qFormat/>
    <w:rsid w:val="002C66BD"/>
    <w:rPr>
      <w:i/>
    </w:rPr>
  </w:style>
  <w:style w:type="character" w:customStyle="1" w:styleId="ListLabel67">
    <w:name w:val="ListLabel 67"/>
    <w:qFormat/>
    <w:rsid w:val="002C66BD"/>
    <w:rPr>
      <w:i/>
    </w:rPr>
  </w:style>
  <w:style w:type="character" w:customStyle="1" w:styleId="ListLabel68">
    <w:name w:val="ListLabel 68"/>
    <w:qFormat/>
    <w:rsid w:val="002C66BD"/>
    <w:rPr>
      <w:i/>
    </w:rPr>
  </w:style>
  <w:style w:type="character" w:customStyle="1" w:styleId="ListLabel69">
    <w:name w:val="ListLabel 69"/>
    <w:qFormat/>
    <w:rsid w:val="002C66BD"/>
    <w:rPr>
      <w:i/>
    </w:rPr>
  </w:style>
  <w:style w:type="character" w:customStyle="1" w:styleId="ListLabel70">
    <w:name w:val="ListLabel 70"/>
    <w:qFormat/>
    <w:rsid w:val="002C66BD"/>
    <w:rPr>
      <w:i/>
    </w:rPr>
  </w:style>
  <w:style w:type="character" w:customStyle="1" w:styleId="ListLabel71">
    <w:name w:val="ListLabel 71"/>
    <w:qFormat/>
    <w:rsid w:val="002C66BD"/>
    <w:rPr>
      <w:i/>
    </w:rPr>
  </w:style>
  <w:style w:type="character" w:customStyle="1" w:styleId="ListLabel72">
    <w:name w:val="ListLabel 72"/>
    <w:qFormat/>
    <w:rsid w:val="002C66BD"/>
    <w:rPr>
      <w:i/>
    </w:rPr>
  </w:style>
  <w:style w:type="character" w:customStyle="1" w:styleId="ListLabel73">
    <w:name w:val="ListLabel 73"/>
    <w:qFormat/>
    <w:rsid w:val="002C66BD"/>
    <w:rPr>
      <w:i/>
    </w:rPr>
  </w:style>
  <w:style w:type="character" w:customStyle="1" w:styleId="ListLabel74">
    <w:name w:val="ListLabel 74"/>
    <w:qFormat/>
    <w:rsid w:val="002C66BD"/>
    <w:rPr>
      <w:i/>
    </w:rPr>
  </w:style>
  <w:style w:type="character" w:customStyle="1" w:styleId="ListLabel75">
    <w:name w:val="ListLabel 75"/>
    <w:qFormat/>
    <w:rsid w:val="002C66BD"/>
    <w:rPr>
      <w:i/>
    </w:rPr>
  </w:style>
  <w:style w:type="character" w:customStyle="1" w:styleId="ListLabel76">
    <w:name w:val="ListLabel 76"/>
    <w:qFormat/>
    <w:rsid w:val="002C66BD"/>
    <w:rPr>
      <w:i/>
    </w:rPr>
  </w:style>
  <w:style w:type="character" w:customStyle="1" w:styleId="ListLabel77">
    <w:name w:val="ListLabel 77"/>
    <w:qFormat/>
    <w:rsid w:val="002C66BD"/>
    <w:rPr>
      <w:i/>
    </w:rPr>
  </w:style>
  <w:style w:type="character" w:customStyle="1" w:styleId="ListLabel78">
    <w:name w:val="ListLabel 78"/>
    <w:qFormat/>
    <w:rsid w:val="002C66BD"/>
    <w:rPr>
      <w:i/>
    </w:rPr>
  </w:style>
  <w:style w:type="character" w:customStyle="1" w:styleId="ListLabel79">
    <w:name w:val="ListLabel 79"/>
    <w:qFormat/>
    <w:rsid w:val="002C66BD"/>
    <w:rPr>
      <w:i/>
    </w:rPr>
  </w:style>
  <w:style w:type="character" w:customStyle="1" w:styleId="ListLabel80">
    <w:name w:val="ListLabel 80"/>
    <w:qFormat/>
    <w:rsid w:val="002C66BD"/>
    <w:rPr>
      <w:i/>
    </w:rPr>
  </w:style>
  <w:style w:type="character" w:customStyle="1" w:styleId="ListLabel81">
    <w:name w:val="ListLabel 81"/>
    <w:qFormat/>
    <w:rsid w:val="002C66BD"/>
    <w:rPr>
      <w:i/>
    </w:rPr>
  </w:style>
  <w:style w:type="character" w:customStyle="1" w:styleId="ListLabel82">
    <w:name w:val="ListLabel 82"/>
    <w:qFormat/>
    <w:rsid w:val="002C66BD"/>
    <w:rPr>
      <w:i/>
    </w:rPr>
  </w:style>
  <w:style w:type="character" w:customStyle="1" w:styleId="ListLabel83">
    <w:name w:val="ListLabel 83"/>
    <w:qFormat/>
    <w:rsid w:val="002C66BD"/>
    <w:rPr>
      <w:i/>
    </w:rPr>
  </w:style>
  <w:style w:type="character" w:customStyle="1" w:styleId="ListLabel84">
    <w:name w:val="ListLabel 84"/>
    <w:qFormat/>
    <w:rsid w:val="002C66BD"/>
    <w:rPr>
      <w:i/>
    </w:rPr>
  </w:style>
  <w:style w:type="character" w:customStyle="1" w:styleId="ListLabel85">
    <w:name w:val="ListLabel 85"/>
    <w:qFormat/>
    <w:rsid w:val="002C66BD"/>
    <w:rPr>
      <w:i/>
    </w:rPr>
  </w:style>
  <w:style w:type="character" w:customStyle="1" w:styleId="ListLabel86">
    <w:name w:val="ListLabel 86"/>
    <w:qFormat/>
    <w:rsid w:val="002C66BD"/>
    <w:rPr>
      <w:i/>
    </w:rPr>
  </w:style>
  <w:style w:type="character" w:customStyle="1" w:styleId="ListLabel87">
    <w:name w:val="ListLabel 87"/>
    <w:qFormat/>
    <w:rsid w:val="002C66BD"/>
    <w:rPr>
      <w:i/>
    </w:rPr>
  </w:style>
  <w:style w:type="character" w:customStyle="1" w:styleId="ListLabel88">
    <w:name w:val="ListLabel 88"/>
    <w:qFormat/>
    <w:rsid w:val="002C66BD"/>
    <w:rPr>
      <w:i/>
    </w:rPr>
  </w:style>
  <w:style w:type="character" w:customStyle="1" w:styleId="ListLabel89">
    <w:name w:val="ListLabel 89"/>
    <w:qFormat/>
    <w:rsid w:val="002C66BD"/>
    <w:rPr>
      <w:i/>
    </w:rPr>
  </w:style>
  <w:style w:type="character" w:customStyle="1" w:styleId="ListLabel90">
    <w:name w:val="ListLabel 90"/>
    <w:qFormat/>
    <w:rsid w:val="002C66BD"/>
    <w:rPr>
      <w:i/>
    </w:rPr>
  </w:style>
  <w:style w:type="character" w:customStyle="1" w:styleId="ListLabel91">
    <w:name w:val="ListLabel 91"/>
    <w:qFormat/>
    <w:rsid w:val="002C66BD"/>
    <w:rPr>
      <w:i/>
    </w:rPr>
  </w:style>
  <w:style w:type="character" w:customStyle="1" w:styleId="ListLabel92">
    <w:name w:val="ListLabel 92"/>
    <w:qFormat/>
    <w:rsid w:val="002C66BD"/>
    <w:rPr>
      <w:i/>
    </w:rPr>
  </w:style>
  <w:style w:type="character" w:customStyle="1" w:styleId="ListLabel93">
    <w:name w:val="ListLabel 93"/>
    <w:qFormat/>
    <w:rsid w:val="002C66BD"/>
    <w:rPr>
      <w:i/>
    </w:rPr>
  </w:style>
  <w:style w:type="character" w:customStyle="1" w:styleId="ListLabel94">
    <w:name w:val="ListLabel 94"/>
    <w:qFormat/>
    <w:rsid w:val="002C66BD"/>
    <w:rPr>
      <w:i/>
    </w:rPr>
  </w:style>
  <w:style w:type="character" w:customStyle="1" w:styleId="ListLabel95">
    <w:name w:val="ListLabel 95"/>
    <w:qFormat/>
    <w:rsid w:val="002C66BD"/>
    <w:rPr>
      <w:i/>
    </w:rPr>
  </w:style>
  <w:style w:type="character" w:customStyle="1" w:styleId="ListLabel96">
    <w:name w:val="ListLabel 96"/>
    <w:qFormat/>
    <w:rsid w:val="002C66BD"/>
    <w:rPr>
      <w:i/>
    </w:rPr>
  </w:style>
  <w:style w:type="character" w:customStyle="1" w:styleId="ListLabel97">
    <w:name w:val="ListLabel 97"/>
    <w:qFormat/>
    <w:rsid w:val="002C66BD"/>
    <w:rPr>
      <w:i/>
    </w:rPr>
  </w:style>
  <w:style w:type="character" w:customStyle="1" w:styleId="ListLabel98">
    <w:name w:val="ListLabel 98"/>
    <w:qFormat/>
    <w:rsid w:val="002C66BD"/>
    <w:rPr>
      <w:i/>
    </w:rPr>
  </w:style>
  <w:style w:type="character" w:customStyle="1" w:styleId="ListLabel99">
    <w:name w:val="ListLabel 99"/>
    <w:qFormat/>
    <w:rsid w:val="002C66BD"/>
    <w:rPr>
      <w:i/>
    </w:rPr>
  </w:style>
  <w:style w:type="character" w:customStyle="1" w:styleId="ListLabel100">
    <w:name w:val="ListLabel 100"/>
    <w:qFormat/>
    <w:rsid w:val="002C66BD"/>
    <w:rPr>
      <w:i/>
    </w:rPr>
  </w:style>
  <w:style w:type="character" w:customStyle="1" w:styleId="ListLabel101">
    <w:name w:val="ListLabel 101"/>
    <w:qFormat/>
    <w:rsid w:val="002C66BD"/>
    <w:rPr>
      <w:i/>
    </w:rPr>
  </w:style>
  <w:style w:type="character" w:customStyle="1" w:styleId="ListLabel102">
    <w:name w:val="ListLabel 102"/>
    <w:qFormat/>
    <w:rsid w:val="002C66BD"/>
    <w:rPr>
      <w:i/>
    </w:rPr>
  </w:style>
  <w:style w:type="character" w:customStyle="1" w:styleId="ListLabel103">
    <w:name w:val="ListLabel 103"/>
    <w:qFormat/>
    <w:rsid w:val="002C66BD"/>
    <w:rPr>
      <w:i/>
    </w:rPr>
  </w:style>
  <w:style w:type="character" w:customStyle="1" w:styleId="ListLabel104">
    <w:name w:val="ListLabel 104"/>
    <w:qFormat/>
    <w:rsid w:val="002C66BD"/>
    <w:rPr>
      <w:i/>
    </w:rPr>
  </w:style>
  <w:style w:type="character" w:customStyle="1" w:styleId="ListLabel105">
    <w:name w:val="ListLabel 105"/>
    <w:qFormat/>
    <w:rsid w:val="002C66BD"/>
    <w:rPr>
      <w:i/>
    </w:rPr>
  </w:style>
  <w:style w:type="character" w:customStyle="1" w:styleId="ListLabel106">
    <w:name w:val="ListLabel 106"/>
    <w:qFormat/>
    <w:rsid w:val="002C66BD"/>
    <w:rPr>
      <w:i/>
    </w:rPr>
  </w:style>
  <w:style w:type="character" w:customStyle="1" w:styleId="ListLabel107">
    <w:name w:val="ListLabel 107"/>
    <w:qFormat/>
    <w:rsid w:val="002C66BD"/>
    <w:rPr>
      <w:i/>
    </w:rPr>
  </w:style>
  <w:style w:type="character" w:customStyle="1" w:styleId="ListLabel108">
    <w:name w:val="ListLabel 108"/>
    <w:qFormat/>
    <w:rsid w:val="002C66BD"/>
    <w:rPr>
      <w:i/>
    </w:rPr>
  </w:style>
  <w:style w:type="character" w:customStyle="1" w:styleId="ListLabel109">
    <w:name w:val="ListLabel 109"/>
    <w:qFormat/>
    <w:rsid w:val="002C66BD"/>
    <w:rPr>
      <w:i/>
    </w:rPr>
  </w:style>
  <w:style w:type="character" w:customStyle="1" w:styleId="ListLabel110">
    <w:name w:val="ListLabel 110"/>
    <w:qFormat/>
    <w:rsid w:val="002C66BD"/>
    <w:rPr>
      <w:i/>
    </w:rPr>
  </w:style>
  <w:style w:type="character" w:customStyle="1" w:styleId="ListLabel111">
    <w:name w:val="ListLabel 111"/>
    <w:qFormat/>
    <w:rsid w:val="002C66BD"/>
    <w:rPr>
      <w:i/>
    </w:rPr>
  </w:style>
  <w:style w:type="character" w:customStyle="1" w:styleId="ListLabel112">
    <w:name w:val="ListLabel 112"/>
    <w:qFormat/>
    <w:rsid w:val="002C66BD"/>
    <w:rPr>
      <w:i/>
    </w:rPr>
  </w:style>
  <w:style w:type="character" w:customStyle="1" w:styleId="ListLabel113">
    <w:name w:val="ListLabel 113"/>
    <w:qFormat/>
    <w:rsid w:val="002C66BD"/>
    <w:rPr>
      <w:i/>
    </w:rPr>
  </w:style>
  <w:style w:type="character" w:customStyle="1" w:styleId="ListLabel114">
    <w:name w:val="ListLabel 114"/>
    <w:qFormat/>
    <w:rsid w:val="002C66BD"/>
    <w:rPr>
      <w:i/>
    </w:rPr>
  </w:style>
  <w:style w:type="character" w:customStyle="1" w:styleId="ListLabel115">
    <w:name w:val="ListLabel 115"/>
    <w:qFormat/>
    <w:rsid w:val="002C66BD"/>
    <w:rPr>
      <w:i/>
    </w:rPr>
  </w:style>
  <w:style w:type="character" w:customStyle="1" w:styleId="ListLabel116">
    <w:name w:val="ListLabel 116"/>
    <w:qFormat/>
    <w:rsid w:val="002C66BD"/>
    <w:rPr>
      <w:i/>
    </w:rPr>
  </w:style>
  <w:style w:type="character" w:customStyle="1" w:styleId="ListLabel117">
    <w:name w:val="ListLabel 117"/>
    <w:qFormat/>
    <w:rsid w:val="002C66BD"/>
    <w:rPr>
      <w:rFonts w:eastAsia="Times New Roman" w:cs="Times New Roman"/>
      <w:i/>
    </w:rPr>
  </w:style>
  <w:style w:type="character" w:customStyle="1" w:styleId="ListLabel118">
    <w:name w:val="ListLabel 118"/>
    <w:qFormat/>
    <w:rsid w:val="002C66BD"/>
    <w:rPr>
      <w:rFonts w:eastAsia="Times New Roman" w:cs="Times New Roman"/>
      <w:i/>
    </w:rPr>
  </w:style>
  <w:style w:type="character" w:customStyle="1" w:styleId="ListLabel119">
    <w:name w:val="ListLabel 119"/>
    <w:qFormat/>
    <w:rsid w:val="002C66BD"/>
    <w:rPr>
      <w:rFonts w:eastAsia="Times New Roman" w:cs="Times New Roman"/>
      <w:i/>
    </w:rPr>
  </w:style>
  <w:style w:type="character" w:customStyle="1" w:styleId="ListLabel120">
    <w:name w:val="ListLabel 120"/>
    <w:qFormat/>
    <w:rsid w:val="002C66BD"/>
    <w:rPr>
      <w:rFonts w:eastAsia="Times New Roman" w:cs="Times New Roman"/>
      <w:i/>
    </w:rPr>
  </w:style>
  <w:style w:type="character" w:customStyle="1" w:styleId="ListLabel121">
    <w:name w:val="ListLabel 121"/>
    <w:qFormat/>
    <w:rsid w:val="002C66BD"/>
    <w:rPr>
      <w:rFonts w:eastAsia="Times New Roman" w:cs="Times New Roman"/>
      <w:i/>
    </w:rPr>
  </w:style>
  <w:style w:type="character" w:customStyle="1" w:styleId="ListLabel122">
    <w:name w:val="ListLabel 122"/>
    <w:qFormat/>
    <w:rsid w:val="002C66BD"/>
    <w:rPr>
      <w:rFonts w:eastAsia="Times New Roman" w:cs="Times New Roman"/>
      <w:i/>
    </w:rPr>
  </w:style>
  <w:style w:type="character" w:customStyle="1" w:styleId="ListLabel123">
    <w:name w:val="ListLabel 123"/>
    <w:qFormat/>
    <w:rsid w:val="002C66BD"/>
    <w:rPr>
      <w:rFonts w:eastAsia="Times New Roman" w:cs="Times New Roman"/>
      <w:i/>
    </w:rPr>
  </w:style>
  <w:style w:type="character" w:customStyle="1" w:styleId="ListLabel124">
    <w:name w:val="ListLabel 124"/>
    <w:qFormat/>
    <w:rsid w:val="002C66BD"/>
    <w:rPr>
      <w:rFonts w:eastAsia="Times New Roman" w:cs="Times New Roman"/>
      <w:i/>
    </w:rPr>
  </w:style>
  <w:style w:type="character" w:customStyle="1" w:styleId="ListLabel125">
    <w:name w:val="ListLabel 125"/>
    <w:qFormat/>
    <w:rsid w:val="002C66BD"/>
    <w:rPr>
      <w:rFonts w:ascii="Times New Roman" w:eastAsia="Times New Roman" w:hAnsi="Times New Roman" w:cs="Times New Roman"/>
      <w:i/>
      <w:lang w:eastAsia="bg-BG"/>
    </w:rPr>
  </w:style>
  <w:style w:type="character" w:customStyle="1" w:styleId="InternetLink">
    <w:name w:val="Internet Link"/>
    <w:rsid w:val="002C66BD"/>
    <w:rPr>
      <w:color w:val="000080"/>
      <w:u w:val="single"/>
    </w:rPr>
  </w:style>
  <w:style w:type="character" w:customStyle="1" w:styleId="ListLabel126">
    <w:name w:val="ListLabel 126"/>
    <w:qFormat/>
    <w:rsid w:val="002C66BD"/>
    <w:rPr>
      <w:i/>
    </w:rPr>
  </w:style>
  <w:style w:type="character" w:customStyle="1" w:styleId="ListLabel127">
    <w:name w:val="ListLabel 127"/>
    <w:qFormat/>
    <w:rsid w:val="002C66BD"/>
    <w:rPr>
      <w:i/>
    </w:rPr>
  </w:style>
  <w:style w:type="character" w:customStyle="1" w:styleId="ListLabel128">
    <w:name w:val="ListLabel 128"/>
    <w:qFormat/>
    <w:rsid w:val="002C66BD"/>
    <w:rPr>
      <w:rFonts w:ascii="Times New Roman" w:hAnsi="Times New Roman"/>
      <w:b/>
      <w:i/>
    </w:rPr>
  </w:style>
  <w:style w:type="character" w:customStyle="1" w:styleId="ListLabel129">
    <w:name w:val="ListLabel 129"/>
    <w:qFormat/>
    <w:rsid w:val="002C66BD"/>
    <w:rPr>
      <w:i/>
    </w:rPr>
  </w:style>
  <w:style w:type="character" w:customStyle="1" w:styleId="ListLabel130">
    <w:name w:val="ListLabel 130"/>
    <w:qFormat/>
    <w:rsid w:val="002C66BD"/>
    <w:rPr>
      <w:i/>
    </w:rPr>
  </w:style>
  <w:style w:type="character" w:customStyle="1" w:styleId="ListLabel131">
    <w:name w:val="ListLabel 131"/>
    <w:qFormat/>
    <w:rsid w:val="002C66BD"/>
    <w:rPr>
      <w:i/>
    </w:rPr>
  </w:style>
  <w:style w:type="character" w:customStyle="1" w:styleId="ListLabel132">
    <w:name w:val="ListLabel 132"/>
    <w:qFormat/>
    <w:rsid w:val="002C66BD"/>
    <w:rPr>
      <w:i/>
    </w:rPr>
  </w:style>
  <w:style w:type="character" w:customStyle="1" w:styleId="ListLabel133">
    <w:name w:val="ListLabel 133"/>
    <w:qFormat/>
    <w:rsid w:val="002C66BD"/>
    <w:rPr>
      <w:i/>
    </w:rPr>
  </w:style>
  <w:style w:type="character" w:customStyle="1" w:styleId="ListLabel134">
    <w:name w:val="ListLabel 134"/>
    <w:qFormat/>
    <w:rsid w:val="002C66BD"/>
    <w:rPr>
      <w:i/>
    </w:rPr>
  </w:style>
  <w:style w:type="character" w:customStyle="1" w:styleId="ListLabel135">
    <w:name w:val="ListLabel 135"/>
    <w:qFormat/>
    <w:rsid w:val="002C66BD"/>
    <w:rPr>
      <w:rFonts w:ascii="Times New Roman" w:hAnsi="Times New Roman"/>
      <w:i/>
    </w:rPr>
  </w:style>
  <w:style w:type="character" w:customStyle="1" w:styleId="ListLabel136">
    <w:name w:val="ListLabel 136"/>
    <w:qFormat/>
    <w:rsid w:val="002C66BD"/>
    <w:rPr>
      <w:b w:val="0"/>
    </w:rPr>
  </w:style>
  <w:style w:type="character" w:customStyle="1" w:styleId="ListLabel137">
    <w:name w:val="ListLabel 137"/>
    <w:qFormat/>
    <w:rsid w:val="002C66BD"/>
    <w:rPr>
      <w:b w:val="0"/>
    </w:rPr>
  </w:style>
  <w:style w:type="character" w:customStyle="1" w:styleId="ListLabel138">
    <w:name w:val="ListLabel 138"/>
    <w:qFormat/>
    <w:rsid w:val="002C66BD"/>
    <w:rPr>
      <w:b w:val="0"/>
    </w:rPr>
  </w:style>
  <w:style w:type="character" w:customStyle="1" w:styleId="ListLabel139">
    <w:name w:val="ListLabel 139"/>
    <w:qFormat/>
    <w:rsid w:val="002C66BD"/>
    <w:rPr>
      <w:b w:val="0"/>
    </w:rPr>
  </w:style>
  <w:style w:type="character" w:customStyle="1" w:styleId="ListLabel140">
    <w:name w:val="ListLabel 140"/>
    <w:qFormat/>
    <w:rsid w:val="002C66BD"/>
    <w:rPr>
      <w:b w:val="0"/>
    </w:rPr>
  </w:style>
  <w:style w:type="character" w:customStyle="1" w:styleId="ListLabel141">
    <w:name w:val="ListLabel 141"/>
    <w:qFormat/>
    <w:rsid w:val="002C66BD"/>
    <w:rPr>
      <w:b w:val="0"/>
    </w:rPr>
  </w:style>
  <w:style w:type="character" w:customStyle="1" w:styleId="ListLabel142">
    <w:name w:val="ListLabel 142"/>
    <w:qFormat/>
    <w:rsid w:val="002C66BD"/>
    <w:rPr>
      <w:b w:val="0"/>
    </w:rPr>
  </w:style>
  <w:style w:type="character" w:customStyle="1" w:styleId="ListLabel143">
    <w:name w:val="ListLabel 143"/>
    <w:qFormat/>
    <w:rsid w:val="002C66BD"/>
    <w:rPr>
      <w:b w:val="0"/>
    </w:rPr>
  </w:style>
  <w:style w:type="character" w:customStyle="1" w:styleId="ListLabel144">
    <w:name w:val="ListLabel 144"/>
    <w:qFormat/>
    <w:rsid w:val="002C66BD"/>
    <w:rPr>
      <w:color w:val="C00000"/>
    </w:rPr>
  </w:style>
  <w:style w:type="character" w:customStyle="1" w:styleId="ListLabel145">
    <w:name w:val="ListLabel 145"/>
    <w:qFormat/>
    <w:rsid w:val="002C66BD"/>
    <w:rPr>
      <w:rFonts w:eastAsiaTheme="minorHAnsi"/>
    </w:rPr>
  </w:style>
  <w:style w:type="character" w:customStyle="1" w:styleId="ListLabel146">
    <w:name w:val="ListLabel 146"/>
    <w:qFormat/>
    <w:rsid w:val="002C66BD"/>
    <w:rPr>
      <w:i/>
    </w:rPr>
  </w:style>
  <w:style w:type="character" w:customStyle="1" w:styleId="ListLabel147">
    <w:name w:val="ListLabel 147"/>
    <w:qFormat/>
    <w:rsid w:val="002C66BD"/>
    <w:rPr>
      <w:i/>
    </w:rPr>
  </w:style>
  <w:style w:type="character" w:customStyle="1" w:styleId="ListLabel148">
    <w:name w:val="ListLabel 148"/>
    <w:qFormat/>
    <w:rsid w:val="002C66BD"/>
    <w:rPr>
      <w:rFonts w:ascii="Times New Roman" w:hAnsi="Times New Roman"/>
      <w:b/>
      <w:i/>
    </w:rPr>
  </w:style>
  <w:style w:type="character" w:customStyle="1" w:styleId="ListLabel149">
    <w:name w:val="ListLabel 149"/>
    <w:qFormat/>
    <w:rsid w:val="002C66BD"/>
    <w:rPr>
      <w:i/>
    </w:rPr>
  </w:style>
  <w:style w:type="character" w:customStyle="1" w:styleId="ListLabel150">
    <w:name w:val="ListLabel 150"/>
    <w:qFormat/>
    <w:rsid w:val="002C66BD"/>
    <w:rPr>
      <w:i/>
    </w:rPr>
  </w:style>
  <w:style w:type="character" w:customStyle="1" w:styleId="ListLabel151">
    <w:name w:val="ListLabel 151"/>
    <w:qFormat/>
    <w:rsid w:val="002C66BD"/>
    <w:rPr>
      <w:i/>
    </w:rPr>
  </w:style>
  <w:style w:type="character" w:customStyle="1" w:styleId="ListLabel152">
    <w:name w:val="ListLabel 152"/>
    <w:qFormat/>
    <w:rsid w:val="002C66BD"/>
    <w:rPr>
      <w:i/>
    </w:rPr>
  </w:style>
  <w:style w:type="character" w:customStyle="1" w:styleId="ListLabel153">
    <w:name w:val="ListLabel 153"/>
    <w:qFormat/>
    <w:rsid w:val="002C66BD"/>
    <w:rPr>
      <w:i/>
    </w:rPr>
  </w:style>
  <w:style w:type="character" w:customStyle="1" w:styleId="ListLabel154">
    <w:name w:val="ListLabel 154"/>
    <w:qFormat/>
    <w:rsid w:val="002C66BD"/>
    <w:rPr>
      <w:i/>
    </w:rPr>
  </w:style>
  <w:style w:type="character" w:customStyle="1" w:styleId="ListLabel155">
    <w:name w:val="ListLabel 155"/>
    <w:qFormat/>
    <w:rsid w:val="002C66BD"/>
    <w:rPr>
      <w:rFonts w:ascii="Times New Roman" w:hAnsi="Times New Roman"/>
      <w:i/>
    </w:rPr>
  </w:style>
  <w:style w:type="character" w:customStyle="1" w:styleId="ListLabel156">
    <w:name w:val="ListLabel 156"/>
    <w:qFormat/>
    <w:rsid w:val="002C66BD"/>
    <w:rPr>
      <w:rFonts w:ascii="Times New Roman" w:eastAsia="Calibri" w:hAnsi="Times New Roman" w:cs="Times New Roman"/>
      <w:i w:val="0"/>
    </w:rPr>
  </w:style>
  <w:style w:type="character" w:customStyle="1" w:styleId="ListLabel157">
    <w:name w:val="ListLabel 157"/>
    <w:qFormat/>
    <w:rsid w:val="002C66BD"/>
    <w:rPr>
      <w:rFonts w:cs="Courier New"/>
    </w:rPr>
  </w:style>
  <w:style w:type="character" w:customStyle="1" w:styleId="ListLabel158">
    <w:name w:val="ListLabel 158"/>
    <w:qFormat/>
    <w:rsid w:val="002C66BD"/>
    <w:rPr>
      <w:rFonts w:cs="Courier New"/>
    </w:rPr>
  </w:style>
  <w:style w:type="character" w:customStyle="1" w:styleId="ListLabel159">
    <w:name w:val="ListLabel 159"/>
    <w:qFormat/>
    <w:rsid w:val="002C66BD"/>
    <w:rPr>
      <w:rFonts w:cs="Courier New"/>
    </w:rPr>
  </w:style>
  <w:style w:type="character" w:customStyle="1" w:styleId="ListLabel160">
    <w:name w:val="ListLabel 160"/>
    <w:qFormat/>
    <w:rsid w:val="002C66BD"/>
    <w:rPr>
      <w:rFonts w:eastAsiaTheme="minorHAnsi"/>
    </w:rPr>
  </w:style>
  <w:style w:type="character" w:customStyle="1" w:styleId="ListLabel161">
    <w:name w:val="ListLabel 161"/>
    <w:qFormat/>
    <w:rsid w:val="002C66BD"/>
    <w:rPr>
      <w:i/>
    </w:rPr>
  </w:style>
  <w:style w:type="character" w:customStyle="1" w:styleId="ListLabel162">
    <w:name w:val="ListLabel 162"/>
    <w:qFormat/>
    <w:rsid w:val="002C66BD"/>
    <w:rPr>
      <w:i/>
    </w:rPr>
  </w:style>
  <w:style w:type="character" w:customStyle="1" w:styleId="ListLabel163">
    <w:name w:val="ListLabel 163"/>
    <w:qFormat/>
    <w:rsid w:val="002C66BD"/>
    <w:rPr>
      <w:rFonts w:ascii="Times New Roman" w:hAnsi="Times New Roman"/>
      <w:b/>
      <w:i/>
    </w:rPr>
  </w:style>
  <w:style w:type="character" w:customStyle="1" w:styleId="ListLabel164">
    <w:name w:val="ListLabel 164"/>
    <w:qFormat/>
    <w:rsid w:val="002C66BD"/>
    <w:rPr>
      <w:i/>
    </w:rPr>
  </w:style>
  <w:style w:type="character" w:customStyle="1" w:styleId="ListLabel165">
    <w:name w:val="ListLabel 165"/>
    <w:qFormat/>
    <w:rsid w:val="002C66BD"/>
    <w:rPr>
      <w:i/>
    </w:rPr>
  </w:style>
  <w:style w:type="character" w:customStyle="1" w:styleId="ListLabel166">
    <w:name w:val="ListLabel 166"/>
    <w:qFormat/>
    <w:rsid w:val="002C66BD"/>
    <w:rPr>
      <w:i/>
    </w:rPr>
  </w:style>
  <w:style w:type="character" w:customStyle="1" w:styleId="ListLabel167">
    <w:name w:val="ListLabel 167"/>
    <w:qFormat/>
    <w:rsid w:val="002C66BD"/>
    <w:rPr>
      <w:i/>
    </w:rPr>
  </w:style>
  <w:style w:type="character" w:customStyle="1" w:styleId="ListLabel168">
    <w:name w:val="ListLabel 168"/>
    <w:qFormat/>
    <w:rsid w:val="002C66BD"/>
    <w:rPr>
      <w:i/>
    </w:rPr>
  </w:style>
  <w:style w:type="character" w:customStyle="1" w:styleId="ListLabel169">
    <w:name w:val="ListLabel 169"/>
    <w:qFormat/>
    <w:rsid w:val="002C66BD"/>
    <w:rPr>
      <w:i/>
    </w:rPr>
  </w:style>
  <w:style w:type="character" w:customStyle="1" w:styleId="ListLabel170">
    <w:name w:val="ListLabel 170"/>
    <w:qFormat/>
    <w:rsid w:val="002C66BD"/>
    <w:rPr>
      <w:rFonts w:ascii="Times New Roman" w:hAnsi="Times New Roman"/>
      <w:i/>
    </w:rPr>
  </w:style>
  <w:style w:type="character" w:customStyle="1" w:styleId="ListLabel171">
    <w:name w:val="ListLabel 171"/>
    <w:qFormat/>
    <w:rsid w:val="002C66BD"/>
    <w:rPr>
      <w:rFonts w:ascii="Times New Roman" w:hAnsi="Times New Roman" w:cs="Times New Roman"/>
      <w:i w:val="0"/>
    </w:rPr>
  </w:style>
  <w:style w:type="character" w:customStyle="1" w:styleId="ListLabel172">
    <w:name w:val="ListLabel 172"/>
    <w:qFormat/>
    <w:rsid w:val="002C66BD"/>
    <w:rPr>
      <w:rFonts w:cs="Courier New"/>
    </w:rPr>
  </w:style>
  <w:style w:type="character" w:customStyle="1" w:styleId="ListLabel173">
    <w:name w:val="ListLabel 173"/>
    <w:qFormat/>
    <w:rsid w:val="002C66BD"/>
    <w:rPr>
      <w:rFonts w:cs="Wingdings"/>
    </w:rPr>
  </w:style>
  <w:style w:type="character" w:customStyle="1" w:styleId="ListLabel174">
    <w:name w:val="ListLabel 174"/>
    <w:qFormat/>
    <w:rsid w:val="002C66BD"/>
    <w:rPr>
      <w:rFonts w:cs="Symbol"/>
    </w:rPr>
  </w:style>
  <w:style w:type="character" w:customStyle="1" w:styleId="ListLabel175">
    <w:name w:val="ListLabel 175"/>
    <w:qFormat/>
    <w:rsid w:val="002C66BD"/>
    <w:rPr>
      <w:rFonts w:cs="Courier New"/>
    </w:rPr>
  </w:style>
  <w:style w:type="character" w:customStyle="1" w:styleId="ListLabel176">
    <w:name w:val="ListLabel 176"/>
    <w:qFormat/>
    <w:rsid w:val="002C66BD"/>
    <w:rPr>
      <w:rFonts w:cs="Wingdings"/>
    </w:rPr>
  </w:style>
  <w:style w:type="character" w:customStyle="1" w:styleId="ListLabel177">
    <w:name w:val="ListLabel 177"/>
    <w:qFormat/>
    <w:rsid w:val="002C66BD"/>
    <w:rPr>
      <w:rFonts w:cs="Symbol"/>
    </w:rPr>
  </w:style>
  <w:style w:type="character" w:customStyle="1" w:styleId="ListLabel178">
    <w:name w:val="ListLabel 178"/>
    <w:qFormat/>
    <w:rsid w:val="002C66BD"/>
    <w:rPr>
      <w:rFonts w:cs="Courier New"/>
    </w:rPr>
  </w:style>
  <w:style w:type="character" w:customStyle="1" w:styleId="ListLabel179">
    <w:name w:val="ListLabel 179"/>
    <w:qFormat/>
    <w:rsid w:val="002C66BD"/>
    <w:rPr>
      <w:rFonts w:cs="Wingdings"/>
    </w:rPr>
  </w:style>
  <w:style w:type="character" w:customStyle="1" w:styleId="ListLabel180">
    <w:name w:val="ListLabel 180"/>
    <w:qFormat/>
    <w:rsid w:val="002C66BD"/>
    <w:rPr>
      <w:rFonts w:eastAsiaTheme="minorHAnsi"/>
    </w:rPr>
  </w:style>
  <w:style w:type="paragraph" w:customStyle="1" w:styleId="Heading">
    <w:name w:val="Heading"/>
    <w:basedOn w:val="Normal"/>
    <w:next w:val="BodyText"/>
    <w:qFormat/>
    <w:rsid w:val="002C66BD"/>
    <w:pPr>
      <w:keepNext/>
      <w:spacing w:before="240" w:after="120" w:line="276" w:lineRule="auto"/>
    </w:pPr>
    <w:rPr>
      <w:rFonts w:ascii="Arial" w:eastAsia="Microsoft YaHei" w:hAnsi="Arial" w:cs="Arial"/>
      <w:sz w:val="28"/>
      <w:szCs w:val="28"/>
      <w:lang w:val="bg-BG"/>
    </w:rPr>
  </w:style>
  <w:style w:type="paragraph" w:styleId="List">
    <w:name w:val="List"/>
    <w:basedOn w:val="BodyText"/>
    <w:rsid w:val="002C66BD"/>
    <w:pPr>
      <w:spacing w:after="140" w:line="276" w:lineRule="auto"/>
      <w:jc w:val="left"/>
    </w:pPr>
    <w:rPr>
      <w:rFonts w:asciiTheme="minorHAnsi" w:eastAsiaTheme="minorHAnsi" w:hAnsiTheme="minorHAnsi" w:cs="Arial"/>
      <w:sz w:val="22"/>
      <w:szCs w:val="22"/>
    </w:rPr>
  </w:style>
  <w:style w:type="paragraph" w:styleId="Caption">
    <w:name w:val="caption"/>
    <w:basedOn w:val="Normal"/>
    <w:qFormat/>
    <w:rsid w:val="002C66BD"/>
    <w:pPr>
      <w:suppressLineNumbers/>
      <w:spacing w:before="120" w:after="120" w:line="276" w:lineRule="auto"/>
    </w:pPr>
    <w:rPr>
      <w:rFonts w:asciiTheme="minorHAnsi" w:eastAsiaTheme="minorHAnsi" w:hAnsiTheme="minorHAnsi" w:cs="Arial"/>
      <w:i/>
      <w:iCs/>
      <w:lang w:val="bg-BG"/>
    </w:rPr>
  </w:style>
  <w:style w:type="paragraph" w:customStyle="1" w:styleId="Index">
    <w:name w:val="Index"/>
    <w:basedOn w:val="Normal"/>
    <w:qFormat/>
    <w:rsid w:val="002C66BD"/>
    <w:pPr>
      <w:suppressLineNumbers/>
      <w:spacing w:after="200" w:line="276" w:lineRule="auto"/>
    </w:pPr>
    <w:rPr>
      <w:rFonts w:asciiTheme="minorHAnsi" w:eastAsiaTheme="minorHAnsi" w:hAnsiTheme="minorHAnsi" w:cs="Arial"/>
      <w:sz w:val="22"/>
      <w:szCs w:val="22"/>
      <w:lang w:val="bg-BG"/>
    </w:rPr>
  </w:style>
  <w:style w:type="paragraph" w:styleId="NoSpacing">
    <w:name w:val="No Spacing"/>
    <w:uiPriority w:val="1"/>
    <w:qFormat/>
    <w:rsid w:val="002C66BD"/>
    <w:pPr>
      <w:spacing w:after="0" w:line="240" w:lineRule="auto"/>
    </w:pPr>
  </w:style>
  <w:style w:type="paragraph" w:styleId="Title">
    <w:name w:val="Title"/>
    <w:basedOn w:val="Normal"/>
    <w:next w:val="Normal"/>
    <w:link w:val="TitleChar"/>
    <w:uiPriority w:val="10"/>
    <w:qFormat/>
    <w:rsid w:val="002C66BD"/>
    <w:pPr>
      <w:contextualSpacing/>
    </w:pPr>
    <w:rPr>
      <w:rFonts w:asciiTheme="majorHAnsi" w:eastAsiaTheme="majorEastAsia" w:hAnsiTheme="majorHAnsi" w:cstheme="majorBidi"/>
      <w:spacing w:val="-10"/>
      <w:kern w:val="2"/>
      <w:sz w:val="56"/>
      <w:szCs w:val="56"/>
      <w:lang w:val="bg-BG"/>
    </w:rPr>
  </w:style>
  <w:style w:type="character" w:customStyle="1" w:styleId="TitleChar1">
    <w:name w:val="Title Char1"/>
    <w:basedOn w:val="DefaultParagraphFont"/>
    <w:uiPriority w:val="10"/>
    <w:rsid w:val="002C66BD"/>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2C66BD"/>
    <w:pPr>
      <w:spacing w:after="160" w:line="276" w:lineRule="auto"/>
    </w:pPr>
    <w:rPr>
      <w:rFonts w:asciiTheme="minorHAnsi" w:eastAsiaTheme="minorEastAsia" w:hAnsiTheme="minorHAnsi" w:cstheme="minorBidi"/>
      <w:color w:val="5A5A5A" w:themeColor="text1" w:themeTint="A5"/>
      <w:spacing w:val="15"/>
      <w:sz w:val="22"/>
      <w:szCs w:val="22"/>
      <w:lang w:val="bg-BG"/>
    </w:rPr>
  </w:style>
  <w:style w:type="character" w:customStyle="1" w:styleId="SubtitleChar1">
    <w:name w:val="Subtitle Char1"/>
    <w:basedOn w:val="DefaultParagraphFont"/>
    <w:uiPriority w:val="11"/>
    <w:rsid w:val="002C66BD"/>
    <w:rPr>
      <w:rFonts w:eastAsiaTheme="minorEastAsia"/>
      <w:color w:val="5A5A5A" w:themeColor="text1" w:themeTint="A5"/>
      <w:spacing w:val="15"/>
      <w:lang w:val="en-GB"/>
    </w:rPr>
  </w:style>
  <w:style w:type="table" w:customStyle="1" w:styleId="TableGrid1">
    <w:name w:val="Table Grid1"/>
    <w:basedOn w:val="TableNormal"/>
    <w:next w:val="TableGrid"/>
    <w:uiPriority w:val="59"/>
    <w:rsid w:val="002C66BD"/>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1486">
      <w:bodyDiv w:val="1"/>
      <w:marLeft w:val="0"/>
      <w:marRight w:val="0"/>
      <w:marTop w:val="0"/>
      <w:marBottom w:val="0"/>
      <w:divBdr>
        <w:top w:val="none" w:sz="0" w:space="0" w:color="auto"/>
        <w:left w:val="none" w:sz="0" w:space="0" w:color="auto"/>
        <w:bottom w:val="none" w:sz="0" w:space="0" w:color="auto"/>
        <w:right w:val="none" w:sz="0" w:space="0" w:color="auto"/>
      </w:divBdr>
    </w:div>
    <w:div w:id="12460205">
      <w:bodyDiv w:val="1"/>
      <w:marLeft w:val="0"/>
      <w:marRight w:val="0"/>
      <w:marTop w:val="0"/>
      <w:marBottom w:val="0"/>
      <w:divBdr>
        <w:top w:val="none" w:sz="0" w:space="0" w:color="auto"/>
        <w:left w:val="none" w:sz="0" w:space="0" w:color="auto"/>
        <w:bottom w:val="none" w:sz="0" w:space="0" w:color="auto"/>
        <w:right w:val="none" w:sz="0" w:space="0" w:color="auto"/>
      </w:divBdr>
      <w:divsChild>
        <w:div w:id="155848460">
          <w:marLeft w:val="576"/>
          <w:marRight w:val="0"/>
          <w:marTop w:val="115"/>
          <w:marBottom w:val="0"/>
          <w:divBdr>
            <w:top w:val="none" w:sz="0" w:space="0" w:color="auto"/>
            <w:left w:val="none" w:sz="0" w:space="0" w:color="auto"/>
            <w:bottom w:val="none" w:sz="0" w:space="0" w:color="auto"/>
            <w:right w:val="none" w:sz="0" w:space="0" w:color="auto"/>
          </w:divBdr>
        </w:div>
        <w:div w:id="1092819815">
          <w:marLeft w:val="576"/>
          <w:marRight w:val="0"/>
          <w:marTop w:val="115"/>
          <w:marBottom w:val="0"/>
          <w:divBdr>
            <w:top w:val="none" w:sz="0" w:space="0" w:color="auto"/>
            <w:left w:val="none" w:sz="0" w:space="0" w:color="auto"/>
            <w:bottom w:val="none" w:sz="0" w:space="0" w:color="auto"/>
            <w:right w:val="none" w:sz="0" w:space="0" w:color="auto"/>
          </w:divBdr>
        </w:div>
        <w:div w:id="958099265">
          <w:marLeft w:val="576"/>
          <w:marRight w:val="0"/>
          <w:marTop w:val="115"/>
          <w:marBottom w:val="0"/>
          <w:divBdr>
            <w:top w:val="none" w:sz="0" w:space="0" w:color="auto"/>
            <w:left w:val="none" w:sz="0" w:space="0" w:color="auto"/>
            <w:bottom w:val="none" w:sz="0" w:space="0" w:color="auto"/>
            <w:right w:val="none" w:sz="0" w:space="0" w:color="auto"/>
          </w:divBdr>
        </w:div>
        <w:div w:id="829561475">
          <w:marLeft w:val="576"/>
          <w:marRight w:val="0"/>
          <w:marTop w:val="115"/>
          <w:marBottom w:val="0"/>
          <w:divBdr>
            <w:top w:val="none" w:sz="0" w:space="0" w:color="auto"/>
            <w:left w:val="none" w:sz="0" w:space="0" w:color="auto"/>
            <w:bottom w:val="none" w:sz="0" w:space="0" w:color="auto"/>
            <w:right w:val="none" w:sz="0" w:space="0" w:color="auto"/>
          </w:divBdr>
        </w:div>
        <w:div w:id="1936594631">
          <w:marLeft w:val="576"/>
          <w:marRight w:val="0"/>
          <w:marTop w:val="115"/>
          <w:marBottom w:val="0"/>
          <w:divBdr>
            <w:top w:val="none" w:sz="0" w:space="0" w:color="auto"/>
            <w:left w:val="none" w:sz="0" w:space="0" w:color="auto"/>
            <w:bottom w:val="none" w:sz="0" w:space="0" w:color="auto"/>
            <w:right w:val="none" w:sz="0" w:space="0" w:color="auto"/>
          </w:divBdr>
        </w:div>
        <w:div w:id="1932660215">
          <w:marLeft w:val="576"/>
          <w:marRight w:val="0"/>
          <w:marTop w:val="115"/>
          <w:marBottom w:val="0"/>
          <w:divBdr>
            <w:top w:val="none" w:sz="0" w:space="0" w:color="auto"/>
            <w:left w:val="none" w:sz="0" w:space="0" w:color="auto"/>
            <w:bottom w:val="none" w:sz="0" w:space="0" w:color="auto"/>
            <w:right w:val="none" w:sz="0" w:space="0" w:color="auto"/>
          </w:divBdr>
        </w:div>
        <w:div w:id="1415514364">
          <w:marLeft w:val="576"/>
          <w:marRight w:val="0"/>
          <w:marTop w:val="115"/>
          <w:marBottom w:val="0"/>
          <w:divBdr>
            <w:top w:val="none" w:sz="0" w:space="0" w:color="auto"/>
            <w:left w:val="none" w:sz="0" w:space="0" w:color="auto"/>
            <w:bottom w:val="none" w:sz="0" w:space="0" w:color="auto"/>
            <w:right w:val="none" w:sz="0" w:space="0" w:color="auto"/>
          </w:divBdr>
        </w:div>
        <w:div w:id="965044137">
          <w:marLeft w:val="576"/>
          <w:marRight w:val="0"/>
          <w:marTop w:val="115"/>
          <w:marBottom w:val="0"/>
          <w:divBdr>
            <w:top w:val="none" w:sz="0" w:space="0" w:color="auto"/>
            <w:left w:val="none" w:sz="0" w:space="0" w:color="auto"/>
            <w:bottom w:val="none" w:sz="0" w:space="0" w:color="auto"/>
            <w:right w:val="none" w:sz="0" w:space="0" w:color="auto"/>
          </w:divBdr>
        </w:div>
        <w:div w:id="1334717993">
          <w:marLeft w:val="576"/>
          <w:marRight w:val="0"/>
          <w:marTop w:val="115"/>
          <w:marBottom w:val="0"/>
          <w:divBdr>
            <w:top w:val="none" w:sz="0" w:space="0" w:color="auto"/>
            <w:left w:val="none" w:sz="0" w:space="0" w:color="auto"/>
            <w:bottom w:val="none" w:sz="0" w:space="0" w:color="auto"/>
            <w:right w:val="none" w:sz="0" w:space="0" w:color="auto"/>
          </w:divBdr>
        </w:div>
      </w:divsChild>
    </w:div>
    <w:div w:id="55053251">
      <w:bodyDiv w:val="1"/>
      <w:marLeft w:val="0"/>
      <w:marRight w:val="0"/>
      <w:marTop w:val="0"/>
      <w:marBottom w:val="0"/>
      <w:divBdr>
        <w:top w:val="none" w:sz="0" w:space="0" w:color="auto"/>
        <w:left w:val="none" w:sz="0" w:space="0" w:color="auto"/>
        <w:bottom w:val="none" w:sz="0" w:space="0" w:color="auto"/>
        <w:right w:val="none" w:sz="0" w:space="0" w:color="auto"/>
      </w:divBdr>
      <w:divsChild>
        <w:div w:id="1527984394">
          <w:marLeft w:val="576"/>
          <w:marRight w:val="0"/>
          <w:marTop w:val="115"/>
          <w:marBottom w:val="0"/>
          <w:divBdr>
            <w:top w:val="none" w:sz="0" w:space="0" w:color="auto"/>
            <w:left w:val="none" w:sz="0" w:space="0" w:color="auto"/>
            <w:bottom w:val="none" w:sz="0" w:space="0" w:color="auto"/>
            <w:right w:val="none" w:sz="0" w:space="0" w:color="auto"/>
          </w:divBdr>
        </w:div>
        <w:div w:id="1327632218">
          <w:marLeft w:val="576"/>
          <w:marRight w:val="0"/>
          <w:marTop w:val="115"/>
          <w:marBottom w:val="0"/>
          <w:divBdr>
            <w:top w:val="none" w:sz="0" w:space="0" w:color="auto"/>
            <w:left w:val="none" w:sz="0" w:space="0" w:color="auto"/>
            <w:bottom w:val="none" w:sz="0" w:space="0" w:color="auto"/>
            <w:right w:val="none" w:sz="0" w:space="0" w:color="auto"/>
          </w:divBdr>
        </w:div>
        <w:div w:id="1084230304">
          <w:marLeft w:val="576"/>
          <w:marRight w:val="0"/>
          <w:marTop w:val="115"/>
          <w:marBottom w:val="0"/>
          <w:divBdr>
            <w:top w:val="none" w:sz="0" w:space="0" w:color="auto"/>
            <w:left w:val="none" w:sz="0" w:space="0" w:color="auto"/>
            <w:bottom w:val="none" w:sz="0" w:space="0" w:color="auto"/>
            <w:right w:val="none" w:sz="0" w:space="0" w:color="auto"/>
          </w:divBdr>
        </w:div>
        <w:div w:id="1297569405">
          <w:marLeft w:val="576"/>
          <w:marRight w:val="0"/>
          <w:marTop w:val="115"/>
          <w:marBottom w:val="0"/>
          <w:divBdr>
            <w:top w:val="none" w:sz="0" w:space="0" w:color="auto"/>
            <w:left w:val="none" w:sz="0" w:space="0" w:color="auto"/>
            <w:bottom w:val="none" w:sz="0" w:space="0" w:color="auto"/>
            <w:right w:val="none" w:sz="0" w:space="0" w:color="auto"/>
          </w:divBdr>
        </w:div>
        <w:div w:id="1440105273">
          <w:marLeft w:val="576"/>
          <w:marRight w:val="0"/>
          <w:marTop w:val="115"/>
          <w:marBottom w:val="0"/>
          <w:divBdr>
            <w:top w:val="none" w:sz="0" w:space="0" w:color="auto"/>
            <w:left w:val="none" w:sz="0" w:space="0" w:color="auto"/>
            <w:bottom w:val="none" w:sz="0" w:space="0" w:color="auto"/>
            <w:right w:val="none" w:sz="0" w:space="0" w:color="auto"/>
          </w:divBdr>
        </w:div>
      </w:divsChild>
    </w:div>
    <w:div w:id="93134061">
      <w:bodyDiv w:val="1"/>
      <w:marLeft w:val="0"/>
      <w:marRight w:val="0"/>
      <w:marTop w:val="0"/>
      <w:marBottom w:val="0"/>
      <w:divBdr>
        <w:top w:val="none" w:sz="0" w:space="0" w:color="auto"/>
        <w:left w:val="none" w:sz="0" w:space="0" w:color="auto"/>
        <w:bottom w:val="none" w:sz="0" w:space="0" w:color="auto"/>
        <w:right w:val="none" w:sz="0" w:space="0" w:color="auto"/>
      </w:divBdr>
      <w:divsChild>
        <w:div w:id="1422947384">
          <w:marLeft w:val="576"/>
          <w:marRight w:val="0"/>
          <w:marTop w:val="106"/>
          <w:marBottom w:val="0"/>
          <w:divBdr>
            <w:top w:val="none" w:sz="0" w:space="0" w:color="auto"/>
            <w:left w:val="none" w:sz="0" w:space="0" w:color="auto"/>
            <w:bottom w:val="none" w:sz="0" w:space="0" w:color="auto"/>
            <w:right w:val="none" w:sz="0" w:space="0" w:color="auto"/>
          </w:divBdr>
        </w:div>
        <w:div w:id="1233197972">
          <w:marLeft w:val="576"/>
          <w:marRight w:val="0"/>
          <w:marTop w:val="106"/>
          <w:marBottom w:val="0"/>
          <w:divBdr>
            <w:top w:val="none" w:sz="0" w:space="0" w:color="auto"/>
            <w:left w:val="none" w:sz="0" w:space="0" w:color="auto"/>
            <w:bottom w:val="none" w:sz="0" w:space="0" w:color="auto"/>
            <w:right w:val="none" w:sz="0" w:space="0" w:color="auto"/>
          </w:divBdr>
        </w:div>
      </w:divsChild>
    </w:div>
    <w:div w:id="117648215">
      <w:bodyDiv w:val="1"/>
      <w:marLeft w:val="0"/>
      <w:marRight w:val="0"/>
      <w:marTop w:val="0"/>
      <w:marBottom w:val="0"/>
      <w:divBdr>
        <w:top w:val="none" w:sz="0" w:space="0" w:color="auto"/>
        <w:left w:val="none" w:sz="0" w:space="0" w:color="auto"/>
        <w:bottom w:val="none" w:sz="0" w:space="0" w:color="auto"/>
        <w:right w:val="none" w:sz="0" w:space="0" w:color="auto"/>
      </w:divBdr>
    </w:div>
    <w:div w:id="156843605">
      <w:bodyDiv w:val="1"/>
      <w:marLeft w:val="0"/>
      <w:marRight w:val="0"/>
      <w:marTop w:val="0"/>
      <w:marBottom w:val="0"/>
      <w:divBdr>
        <w:top w:val="none" w:sz="0" w:space="0" w:color="auto"/>
        <w:left w:val="none" w:sz="0" w:space="0" w:color="auto"/>
        <w:bottom w:val="none" w:sz="0" w:space="0" w:color="auto"/>
        <w:right w:val="none" w:sz="0" w:space="0" w:color="auto"/>
      </w:divBdr>
    </w:div>
    <w:div w:id="182016363">
      <w:bodyDiv w:val="1"/>
      <w:marLeft w:val="0"/>
      <w:marRight w:val="0"/>
      <w:marTop w:val="0"/>
      <w:marBottom w:val="0"/>
      <w:divBdr>
        <w:top w:val="none" w:sz="0" w:space="0" w:color="auto"/>
        <w:left w:val="none" w:sz="0" w:space="0" w:color="auto"/>
        <w:bottom w:val="none" w:sz="0" w:space="0" w:color="auto"/>
        <w:right w:val="none" w:sz="0" w:space="0" w:color="auto"/>
      </w:divBdr>
    </w:div>
    <w:div w:id="182911999">
      <w:bodyDiv w:val="1"/>
      <w:marLeft w:val="0"/>
      <w:marRight w:val="0"/>
      <w:marTop w:val="0"/>
      <w:marBottom w:val="0"/>
      <w:divBdr>
        <w:top w:val="none" w:sz="0" w:space="0" w:color="auto"/>
        <w:left w:val="none" w:sz="0" w:space="0" w:color="auto"/>
        <w:bottom w:val="none" w:sz="0" w:space="0" w:color="auto"/>
        <w:right w:val="none" w:sz="0" w:space="0" w:color="auto"/>
      </w:divBdr>
      <w:divsChild>
        <w:div w:id="1018311457">
          <w:marLeft w:val="576"/>
          <w:marRight w:val="0"/>
          <w:marTop w:val="115"/>
          <w:marBottom w:val="0"/>
          <w:divBdr>
            <w:top w:val="none" w:sz="0" w:space="0" w:color="auto"/>
            <w:left w:val="none" w:sz="0" w:space="0" w:color="auto"/>
            <w:bottom w:val="none" w:sz="0" w:space="0" w:color="auto"/>
            <w:right w:val="none" w:sz="0" w:space="0" w:color="auto"/>
          </w:divBdr>
        </w:div>
      </w:divsChild>
    </w:div>
    <w:div w:id="187649706">
      <w:bodyDiv w:val="1"/>
      <w:marLeft w:val="0"/>
      <w:marRight w:val="0"/>
      <w:marTop w:val="0"/>
      <w:marBottom w:val="0"/>
      <w:divBdr>
        <w:top w:val="none" w:sz="0" w:space="0" w:color="auto"/>
        <w:left w:val="none" w:sz="0" w:space="0" w:color="auto"/>
        <w:bottom w:val="none" w:sz="0" w:space="0" w:color="auto"/>
        <w:right w:val="none" w:sz="0" w:space="0" w:color="auto"/>
      </w:divBdr>
      <w:divsChild>
        <w:div w:id="258611708">
          <w:marLeft w:val="576"/>
          <w:marRight w:val="0"/>
          <w:marTop w:val="115"/>
          <w:marBottom w:val="0"/>
          <w:divBdr>
            <w:top w:val="none" w:sz="0" w:space="0" w:color="auto"/>
            <w:left w:val="none" w:sz="0" w:space="0" w:color="auto"/>
            <w:bottom w:val="none" w:sz="0" w:space="0" w:color="auto"/>
            <w:right w:val="none" w:sz="0" w:space="0" w:color="auto"/>
          </w:divBdr>
        </w:div>
        <w:div w:id="135419560">
          <w:marLeft w:val="576"/>
          <w:marRight w:val="0"/>
          <w:marTop w:val="115"/>
          <w:marBottom w:val="0"/>
          <w:divBdr>
            <w:top w:val="none" w:sz="0" w:space="0" w:color="auto"/>
            <w:left w:val="none" w:sz="0" w:space="0" w:color="auto"/>
            <w:bottom w:val="none" w:sz="0" w:space="0" w:color="auto"/>
            <w:right w:val="none" w:sz="0" w:space="0" w:color="auto"/>
          </w:divBdr>
        </w:div>
      </w:divsChild>
    </w:div>
    <w:div w:id="195897988">
      <w:bodyDiv w:val="1"/>
      <w:marLeft w:val="0"/>
      <w:marRight w:val="0"/>
      <w:marTop w:val="0"/>
      <w:marBottom w:val="0"/>
      <w:divBdr>
        <w:top w:val="none" w:sz="0" w:space="0" w:color="auto"/>
        <w:left w:val="none" w:sz="0" w:space="0" w:color="auto"/>
        <w:bottom w:val="none" w:sz="0" w:space="0" w:color="auto"/>
        <w:right w:val="none" w:sz="0" w:space="0" w:color="auto"/>
      </w:divBdr>
    </w:div>
    <w:div w:id="196235977">
      <w:bodyDiv w:val="1"/>
      <w:marLeft w:val="0"/>
      <w:marRight w:val="0"/>
      <w:marTop w:val="0"/>
      <w:marBottom w:val="0"/>
      <w:divBdr>
        <w:top w:val="none" w:sz="0" w:space="0" w:color="auto"/>
        <w:left w:val="none" w:sz="0" w:space="0" w:color="auto"/>
        <w:bottom w:val="none" w:sz="0" w:space="0" w:color="auto"/>
        <w:right w:val="none" w:sz="0" w:space="0" w:color="auto"/>
      </w:divBdr>
    </w:div>
    <w:div w:id="230625677">
      <w:bodyDiv w:val="1"/>
      <w:marLeft w:val="0"/>
      <w:marRight w:val="0"/>
      <w:marTop w:val="0"/>
      <w:marBottom w:val="0"/>
      <w:divBdr>
        <w:top w:val="none" w:sz="0" w:space="0" w:color="auto"/>
        <w:left w:val="none" w:sz="0" w:space="0" w:color="auto"/>
        <w:bottom w:val="none" w:sz="0" w:space="0" w:color="auto"/>
        <w:right w:val="none" w:sz="0" w:space="0" w:color="auto"/>
      </w:divBdr>
      <w:divsChild>
        <w:div w:id="1194616583">
          <w:marLeft w:val="576"/>
          <w:marRight w:val="0"/>
          <w:marTop w:val="115"/>
          <w:marBottom w:val="0"/>
          <w:divBdr>
            <w:top w:val="none" w:sz="0" w:space="0" w:color="auto"/>
            <w:left w:val="none" w:sz="0" w:space="0" w:color="auto"/>
            <w:bottom w:val="none" w:sz="0" w:space="0" w:color="auto"/>
            <w:right w:val="none" w:sz="0" w:space="0" w:color="auto"/>
          </w:divBdr>
        </w:div>
        <w:div w:id="1624076114">
          <w:marLeft w:val="576"/>
          <w:marRight w:val="0"/>
          <w:marTop w:val="115"/>
          <w:marBottom w:val="0"/>
          <w:divBdr>
            <w:top w:val="none" w:sz="0" w:space="0" w:color="auto"/>
            <w:left w:val="none" w:sz="0" w:space="0" w:color="auto"/>
            <w:bottom w:val="none" w:sz="0" w:space="0" w:color="auto"/>
            <w:right w:val="none" w:sz="0" w:space="0" w:color="auto"/>
          </w:divBdr>
        </w:div>
        <w:div w:id="2010788367">
          <w:marLeft w:val="576"/>
          <w:marRight w:val="0"/>
          <w:marTop w:val="115"/>
          <w:marBottom w:val="0"/>
          <w:divBdr>
            <w:top w:val="none" w:sz="0" w:space="0" w:color="auto"/>
            <w:left w:val="none" w:sz="0" w:space="0" w:color="auto"/>
            <w:bottom w:val="none" w:sz="0" w:space="0" w:color="auto"/>
            <w:right w:val="none" w:sz="0" w:space="0" w:color="auto"/>
          </w:divBdr>
        </w:div>
      </w:divsChild>
    </w:div>
    <w:div w:id="469322285">
      <w:bodyDiv w:val="1"/>
      <w:marLeft w:val="0"/>
      <w:marRight w:val="0"/>
      <w:marTop w:val="0"/>
      <w:marBottom w:val="0"/>
      <w:divBdr>
        <w:top w:val="none" w:sz="0" w:space="0" w:color="auto"/>
        <w:left w:val="none" w:sz="0" w:space="0" w:color="auto"/>
        <w:bottom w:val="none" w:sz="0" w:space="0" w:color="auto"/>
        <w:right w:val="none" w:sz="0" w:space="0" w:color="auto"/>
      </w:divBdr>
    </w:div>
    <w:div w:id="500314197">
      <w:bodyDiv w:val="1"/>
      <w:marLeft w:val="0"/>
      <w:marRight w:val="0"/>
      <w:marTop w:val="0"/>
      <w:marBottom w:val="0"/>
      <w:divBdr>
        <w:top w:val="none" w:sz="0" w:space="0" w:color="auto"/>
        <w:left w:val="none" w:sz="0" w:space="0" w:color="auto"/>
        <w:bottom w:val="none" w:sz="0" w:space="0" w:color="auto"/>
        <w:right w:val="none" w:sz="0" w:space="0" w:color="auto"/>
      </w:divBdr>
    </w:div>
    <w:div w:id="518395269">
      <w:bodyDiv w:val="1"/>
      <w:marLeft w:val="0"/>
      <w:marRight w:val="0"/>
      <w:marTop w:val="0"/>
      <w:marBottom w:val="0"/>
      <w:divBdr>
        <w:top w:val="none" w:sz="0" w:space="0" w:color="auto"/>
        <w:left w:val="none" w:sz="0" w:space="0" w:color="auto"/>
        <w:bottom w:val="none" w:sz="0" w:space="0" w:color="auto"/>
        <w:right w:val="none" w:sz="0" w:space="0" w:color="auto"/>
      </w:divBdr>
      <w:divsChild>
        <w:div w:id="587421071">
          <w:marLeft w:val="144"/>
          <w:marRight w:val="0"/>
          <w:marTop w:val="240"/>
          <w:marBottom w:val="40"/>
          <w:divBdr>
            <w:top w:val="none" w:sz="0" w:space="0" w:color="auto"/>
            <w:left w:val="none" w:sz="0" w:space="0" w:color="auto"/>
            <w:bottom w:val="none" w:sz="0" w:space="0" w:color="auto"/>
            <w:right w:val="none" w:sz="0" w:space="0" w:color="auto"/>
          </w:divBdr>
        </w:div>
        <w:div w:id="2004889337">
          <w:marLeft w:val="144"/>
          <w:marRight w:val="0"/>
          <w:marTop w:val="240"/>
          <w:marBottom w:val="40"/>
          <w:divBdr>
            <w:top w:val="none" w:sz="0" w:space="0" w:color="auto"/>
            <w:left w:val="none" w:sz="0" w:space="0" w:color="auto"/>
            <w:bottom w:val="none" w:sz="0" w:space="0" w:color="auto"/>
            <w:right w:val="none" w:sz="0" w:space="0" w:color="auto"/>
          </w:divBdr>
        </w:div>
        <w:div w:id="1489979187">
          <w:marLeft w:val="144"/>
          <w:marRight w:val="0"/>
          <w:marTop w:val="240"/>
          <w:marBottom w:val="40"/>
          <w:divBdr>
            <w:top w:val="none" w:sz="0" w:space="0" w:color="auto"/>
            <w:left w:val="none" w:sz="0" w:space="0" w:color="auto"/>
            <w:bottom w:val="none" w:sz="0" w:space="0" w:color="auto"/>
            <w:right w:val="none" w:sz="0" w:space="0" w:color="auto"/>
          </w:divBdr>
        </w:div>
        <w:div w:id="130444413">
          <w:marLeft w:val="144"/>
          <w:marRight w:val="0"/>
          <w:marTop w:val="240"/>
          <w:marBottom w:val="40"/>
          <w:divBdr>
            <w:top w:val="none" w:sz="0" w:space="0" w:color="auto"/>
            <w:left w:val="none" w:sz="0" w:space="0" w:color="auto"/>
            <w:bottom w:val="none" w:sz="0" w:space="0" w:color="auto"/>
            <w:right w:val="none" w:sz="0" w:space="0" w:color="auto"/>
          </w:divBdr>
        </w:div>
        <w:div w:id="55131428">
          <w:marLeft w:val="144"/>
          <w:marRight w:val="0"/>
          <w:marTop w:val="240"/>
          <w:marBottom w:val="40"/>
          <w:divBdr>
            <w:top w:val="none" w:sz="0" w:space="0" w:color="auto"/>
            <w:left w:val="none" w:sz="0" w:space="0" w:color="auto"/>
            <w:bottom w:val="none" w:sz="0" w:space="0" w:color="auto"/>
            <w:right w:val="none" w:sz="0" w:space="0" w:color="auto"/>
          </w:divBdr>
        </w:div>
        <w:div w:id="2026130152">
          <w:marLeft w:val="144"/>
          <w:marRight w:val="0"/>
          <w:marTop w:val="240"/>
          <w:marBottom w:val="40"/>
          <w:divBdr>
            <w:top w:val="none" w:sz="0" w:space="0" w:color="auto"/>
            <w:left w:val="none" w:sz="0" w:space="0" w:color="auto"/>
            <w:bottom w:val="none" w:sz="0" w:space="0" w:color="auto"/>
            <w:right w:val="none" w:sz="0" w:space="0" w:color="auto"/>
          </w:divBdr>
        </w:div>
        <w:div w:id="1385714411">
          <w:marLeft w:val="144"/>
          <w:marRight w:val="0"/>
          <w:marTop w:val="240"/>
          <w:marBottom w:val="40"/>
          <w:divBdr>
            <w:top w:val="none" w:sz="0" w:space="0" w:color="auto"/>
            <w:left w:val="none" w:sz="0" w:space="0" w:color="auto"/>
            <w:bottom w:val="none" w:sz="0" w:space="0" w:color="auto"/>
            <w:right w:val="none" w:sz="0" w:space="0" w:color="auto"/>
          </w:divBdr>
        </w:div>
      </w:divsChild>
    </w:div>
    <w:div w:id="532622494">
      <w:bodyDiv w:val="1"/>
      <w:marLeft w:val="0"/>
      <w:marRight w:val="0"/>
      <w:marTop w:val="0"/>
      <w:marBottom w:val="0"/>
      <w:divBdr>
        <w:top w:val="none" w:sz="0" w:space="0" w:color="auto"/>
        <w:left w:val="none" w:sz="0" w:space="0" w:color="auto"/>
        <w:bottom w:val="none" w:sz="0" w:space="0" w:color="auto"/>
        <w:right w:val="none" w:sz="0" w:space="0" w:color="auto"/>
      </w:divBdr>
    </w:div>
    <w:div w:id="534275897">
      <w:bodyDiv w:val="1"/>
      <w:marLeft w:val="0"/>
      <w:marRight w:val="0"/>
      <w:marTop w:val="0"/>
      <w:marBottom w:val="0"/>
      <w:divBdr>
        <w:top w:val="none" w:sz="0" w:space="0" w:color="auto"/>
        <w:left w:val="none" w:sz="0" w:space="0" w:color="auto"/>
        <w:bottom w:val="none" w:sz="0" w:space="0" w:color="auto"/>
        <w:right w:val="none" w:sz="0" w:space="0" w:color="auto"/>
      </w:divBdr>
    </w:div>
    <w:div w:id="635374519">
      <w:bodyDiv w:val="1"/>
      <w:marLeft w:val="0"/>
      <w:marRight w:val="0"/>
      <w:marTop w:val="0"/>
      <w:marBottom w:val="0"/>
      <w:divBdr>
        <w:top w:val="none" w:sz="0" w:space="0" w:color="auto"/>
        <w:left w:val="none" w:sz="0" w:space="0" w:color="auto"/>
        <w:bottom w:val="none" w:sz="0" w:space="0" w:color="auto"/>
        <w:right w:val="none" w:sz="0" w:space="0" w:color="auto"/>
      </w:divBdr>
      <w:divsChild>
        <w:div w:id="937563442">
          <w:marLeft w:val="360"/>
          <w:marRight w:val="0"/>
          <w:marTop w:val="200"/>
          <w:marBottom w:val="0"/>
          <w:divBdr>
            <w:top w:val="none" w:sz="0" w:space="0" w:color="auto"/>
            <w:left w:val="none" w:sz="0" w:space="0" w:color="auto"/>
            <w:bottom w:val="none" w:sz="0" w:space="0" w:color="auto"/>
            <w:right w:val="none" w:sz="0" w:space="0" w:color="auto"/>
          </w:divBdr>
        </w:div>
        <w:div w:id="974683392">
          <w:marLeft w:val="360"/>
          <w:marRight w:val="0"/>
          <w:marTop w:val="200"/>
          <w:marBottom w:val="0"/>
          <w:divBdr>
            <w:top w:val="none" w:sz="0" w:space="0" w:color="auto"/>
            <w:left w:val="none" w:sz="0" w:space="0" w:color="auto"/>
            <w:bottom w:val="none" w:sz="0" w:space="0" w:color="auto"/>
            <w:right w:val="none" w:sz="0" w:space="0" w:color="auto"/>
          </w:divBdr>
        </w:div>
        <w:div w:id="1464419458">
          <w:marLeft w:val="360"/>
          <w:marRight w:val="0"/>
          <w:marTop w:val="200"/>
          <w:marBottom w:val="0"/>
          <w:divBdr>
            <w:top w:val="none" w:sz="0" w:space="0" w:color="auto"/>
            <w:left w:val="none" w:sz="0" w:space="0" w:color="auto"/>
            <w:bottom w:val="none" w:sz="0" w:space="0" w:color="auto"/>
            <w:right w:val="none" w:sz="0" w:space="0" w:color="auto"/>
          </w:divBdr>
        </w:div>
        <w:div w:id="1236621164">
          <w:marLeft w:val="360"/>
          <w:marRight w:val="0"/>
          <w:marTop w:val="200"/>
          <w:marBottom w:val="0"/>
          <w:divBdr>
            <w:top w:val="none" w:sz="0" w:space="0" w:color="auto"/>
            <w:left w:val="none" w:sz="0" w:space="0" w:color="auto"/>
            <w:bottom w:val="none" w:sz="0" w:space="0" w:color="auto"/>
            <w:right w:val="none" w:sz="0" w:space="0" w:color="auto"/>
          </w:divBdr>
        </w:div>
        <w:div w:id="759833189">
          <w:marLeft w:val="360"/>
          <w:marRight w:val="0"/>
          <w:marTop w:val="200"/>
          <w:marBottom w:val="0"/>
          <w:divBdr>
            <w:top w:val="none" w:sz="0" w:space="0" w:color="auto"/>
            <w:left w:val="none" w:sz="0" w:space="0" w:color="auto"/>
            <w:bottom w:val="none" w:sz="0" w:space="0" w:color="auto"/>
            <w:right w:val="none" w:sz="0" w:space="0" w:color="auto"/>
          </w:divBdr>
        </w:div>
        <w:div w:id="1046872592">
          <w:marLeft w:val="360"/>
          <w:marRight w:val="0"/>
          <w:marTop w:val="200"/>
          <w:marBottom w:val="0"/>
          <w:divBdr>
            <w:top w:val="none" w:sz="0" w:space="0" w:color="auto"/>
            <w:left w:val="none" w:sz="0" w:space="0" w:color="auto"/>
            <w:bottom w:val="none" w:sz="0" w:space="0" w:color="auto"/>
            <w:right w:val="none" w:sz="0" w:space="0" w:color="auto"/>
          </w:divBdr>
        </w:div>
        <w:div w:id="372463133">
          <w:marLeft w:val="360"/>
          <w:marRight w:val="0"/>
          <w:marTop w:val="200"/>
          <w:marBottom w:val="0"/>
          <w:divBdr>
            <w:top w:val="none" w:sz="0" w:space="0" w:color="auto"/>
            <w:left w:val="none" w:sz="0" w:space="0" w:color="auto"/>
            <w:bottom w:val="none" w:sz="0" w:space="0" w:color="auto"/>
            <w:right w:val="none" w:sz="0" w:space="0" w:color="auto"/>
          </w:divBdr>
        </w:div>
      </w:divsChild>
    </w:div>
    <w:div w:id="648246197">
      <w:bodyDiv w:val="1"/>
      <w:marLeft w:val="0"/>
      <w:marRight w:val="0"/>
      <w:marTop w:val="0"/>
      <w:marBottom w:val="0"/>
      <w:divBdr>
        <w:top w:val="none" w:sz="0" w:space="0" w:color="auto"/>
        <w:left w:val="none" w:sz="0" w:space="0" w:color="auto"/>
        <w:bottom w:val="none" w:sz="0" w:space="0" w:color="auto"/>
        <w:right w:val="none" w:sz="0" w:space="0" w:color="auto"/>
      </w:divBdr>
      <w:divsChild>
        <w:div w:id="683016926">
          <w:marLeft w:val="576"/>
          <w:marRight w:val="0"/>
          <w:marTop w:val="106"/>
          <w:marBottom w:val="0"/>
          <w:divBdr>
            <w:top w:val="none" w:sz="0" w:space="0" w:color="auto"/>
            <w:left w:val="none" w:sz="0" w:space="0" w:color="auto"/>
            <w:bottom w:val="none" w:sz="0" w:space="0" w:color="auto"/>
            <w:right w:val="none" w:sz="0" w:space="0" w:color="auto"/>
          </w:divBdr>
        </w:div>
        <w:div w:id="995299657">
          <w:marLeft w:val="576"/>
          <w:marRight w:val="0"/>
          <w:marTop w:val="106"/>
          <w:marBottom w:val="0"/>
          <w:divBdr>
            <w:top w:val="none" w:sz="0" w:space="0" w:color="auto"/>
            <w:left w:val="none" w:sz="0" w:space="0" w:color="auto"/>
            <w:bottom w:val="none" w:sz="0" w:space="0" w:color="auto"/>
            <w:right w:val="none" w:sz="0" w:space="0" w:color="auto"/>
          </w:divBdr>
        </w:div>
        <w:div w:id="166287448">
          <w:marLeft w:val="576"/>
          <w:marRight w:val="0"/>
          <w:marTop w:val="106"/>
          <w:marBottom w:val="0"/>
          <w:divBdr>
            <w:top w:val="none" w:sz="0" w:space="0" w:color="auto"/>
            <w:left w:val="none" w:sz="0" w:space="0" w:color="auto"/>
            <w:bottom w:val="none" w:sz="0" w:space="0" w:color="auto"/>
            <w:right w:val="none" w:sz="0" w:space="0" w:color="auto"/>
          </w:divBdr>
        </w:div>
        <w:div w:id="474179163">
          <w:marLeft w:val="576"/>
          <w:marRight w:val="0"/>
          <w:marTop w:val="106"/>
          <w:marBottom w:val="0"/>
          <w:divBdr>
            <w:top w:val="none" w:sz="0" w:space="0" w:color="auto"/>
            <w:left w:val="none" w:sz="0" w:space="0" w:color="auto"/>
            <w:bottom w:val="none" w:sz="0" w:space="0" w:color="auto"/>
            <w:right w:val="none" w:sz="0" w:space="0" w:color="auto"/>
          </w:divBdr>
        </w:div>
        <w:div w:id="1679774390">
          <w:marLeft w:val="576"/>
          <w:marRight w:val="0"/>
          <w:marTop w:val="106"/>
          <w:marBottom w:val="0"/>
          <w:divBdr>
            <w:top w:val="none" w:sz="0" w:space="0" w:color="auto"/>
            <w:left w:val="none" w:sz="0" w:space="0" w:color="auto"/>
            <w:bottom w:val="none" w:sz="0" w:space="0" w:color="auto"/>
            <w:right w:val="none" w:sz="0" w:space="0" w:color="auto"/>
          </w:divBdr>
        </w:div>
      </w:divsChild>
    </w:div>
    <w:div w:id="688144937">
      <w:bodyDiv w:val="1"/>
      <w:marLeft w:val="0"/>
      <w:marRight w:val="0"/>
      <w:marTop w:val="0"/>
      <w:marBottom w:val="0"/>
      <w:divBdr>
        <w:top w:val="none" w:sz="0" w:space="0" w:color="auto"/>
        <w:left w:val="none" w:sz="0" w:space="0" w:color="auto"/>
        <w:bottom w:val="none" w:sz="0" w:space="0" w:color="auto"/>
        <w:right w:val="none" w:sz="0" w:space="0" w:color="auto"/>
      </w:divBdr>
      <w:divsChild>
        <w:div w:id="1674068409">
          <w:marLeft w:val="0"/>
          <w:marRight w:val="0"/>
          <w:marTop w:val="367"/>
          <w:marBottom w:val="0"/>
          <w:divBdr>
            <w:top w:val="none" w:sz="0" w:space="0" w:color="auto"/>
            <w:left w:val="none" w:sz="0" w:space="0" w:color="auto"/>
            <w:bottom w:val="none" w:sz="0" w:space="0" w:color="auto"/>
            <w:right w:val="none" w:sz="0" w:space="0" w:color="auto"/>
          </w:divBdr>
        </w:div>
        <w:div w:id="827328156">
          <w:marLeft w:val="0"/>
          <w:marRight w:val="0"/>
          <w:marTop w:val="204"/>
          <w:marBottom w:val="0"/>
          <w:divBdr>
            <w:top w:val="none" w:sz="0" w:space="0" w:color="auto"/>
            <w:left w:val="none" w:sz="0" w:space="0" w:color="auto"/>
            <w:bottom w:val="none" w:sz="0" w:space="0" w:color="auto"/>
            <w:right w:val="none" w:sz="0" w:space="0" w:color="auto"/>
          </w:divBdr>
        </w:div>
        <w:div w:id="1847750734">
          <w:marLeft w:val="0"/>
          <w:marRight w:val="0"/>
          <w:marTop w:val="204"/>
          <w:marBottom w:val="0"/>
          <w:divBdr>
            <w:top w:val="none" w:sz="0" w:space="0" w:color="auto"/>
            <w:left w:val="none" w:sz="0" w:space="0" w:color="auto"/>
            <w:bottom w:val="none" w:sz="0" w:space="0" w:color="auto"/>
            <w:right w:val="none" w:sz="0" w:space="0" w:color="auto"/>
          </w:divBdr>
        </w:div>
        <w:div w:id="559169976">
          <w:marLeft w:val="0"/>
          <w:marRight w:val="0"/>
          <w:marTop w:val="204"/>
          <w:marBottom w:val="0"/>
          <w:divBdr>
            <w:top w:val="none" w:sz="0" w:space="0" w:color="auto"/>
            <w:left w:val="none" w:sz="0" w:space="0" w:color="auto"/>
            <w:bottom w:val="none" w:sz="0" w:space="0" w:color="auto"/>
            <w:right w:val="none" w:sz="0" w:space="0" w:color="auto"/>
          </w:divBdr>
        </w:div>
        <w:div w:id="1585991680">
          <w:marLeft w:val="0"/>
          <w:marRight w:val="0"/>
          <w:marTop w:val="204"/>
          <w:marBottom w:val="0"/>
          <w:divBdr>
            <w:top w:val="none" w:sz="0" w:space="0" w:color="auto"/>
            <w:left w:val="none" w:sz="0" w:space="0" w:color="auto"/>
            <w:bottom w:val="none" w:sz="0" w:space="0" w:color="auto"/>
            <w:right w:val="none" w:sz="0" w:space="0" w:color="auto"/>
          </w:divBdr>
        </w:div>
        <w:div w:id="1754426477">
          <w:marLeft w:val="0"/>
          <w:marRight w:val="0"/>
          <w:marTop w:val="204"/>
          <w:marBottom w:val="0"/>
          <w:divBdr>
            <w:top w:val="none" w:sz="0" w:space="0" w:color="auto"/>
            <w:left w:val="none" w:sz="0" w:space="0" w:color="auto"/>
            <w:bottom w:val="none" w:sz="0" w:space="0" w:color="auto"/>
            <w:right w:val="none" w:sz="0" w:space="0" w:color="auto"/>
          </w:divBdr>
        </w:div>
        <w:div w:id="319046684">
          <w:marLeft w:val="0"/>
          <w:marRight w:val="0"/>
          <w:marTop w:val="204"/>
          <w:marBottom w:val="0"/>
          <w:divBdr>
            <w:top w:val="none" w:sz="0" w:space="0" w:color="auto"/>
            <w:left w:val="none" w:sz="0" w:space="0" w:color="auto"/>
            <w:bottom w:val="none" w:sz="0" w:space="0" w:color="auto"/>
            <w:right w:val="none" w:sz="0" w:space="0" w:color="auto"/>
          </w:divBdr>
        </w:div>
        <w:div w:id="381173252">
          <w:marLeft w:val="0"/>
          <w:marRight w:val="0"/>
          <w:marTop w:val="204"/>
          <w:marBottom w:val="0"/>
          <w:divBdr>
            <w:top w:val="none" w:sz="0" w:space="0" w:color="auto"/>
            <w:left w:val="none" w:sz="0" w:space="0" w:color="auto"/>
            <w:bottom w:val="none" w:sz="0" w:space="0" w:color="auto"/>
            <w:right w:val="none" w:sz="0" w:space="0" w:color="auto"/>
          </w:divBdr>
        </w:div>
        <w:div w:id="2039500583">
          <w:marLeft w:val="0"/>
          <w:marRight w:val="0"/>
          <w:marTop w:val="204"/>
          <w:marBottom w:val="0"/>
          <w:divBdr>
            <w:top w:val="none" w:sz="0" w:space="0" w:color="auto"/>
            <w:left w:val="none" w:sz="0" w:space="0" w:color="auto"/>
            <w:bottom w:val="none" w:sz="0" w:space="0" w:color="auto"/>
            <w:right w:val="none" w:sz="0" w:space="0" w:color="auto"/>
          </w:divBdr>
        </w:div>
      </w:divsChild>
    </w:div>
    <w:div w:id="688529597">
      <w:bodyDiv w:val="1"/>
      <w:marLeft w:val="0"/>
      <w:marRight w:val="0"/>
      <w:marTop w:val="0"/>
      <w:marBottom w:val="0"/>
      <w:divBdr>
        <w:top w:val="none" w:sz="0" w:space="0" w:color="auto"/>
        <w:left w:val="none" w:sz="0" w:space="0" w:color="auto"/>
        <w:bottom w:val="none" w:sz="0" w:space="0" w:color="auto"/>
        <w:right w:val="none" w:sz="0" w:space="0" w:color="auto"/>
      </w:divBdr>
    </w:div>
    <w:div w:id="697704902">
      <w:bodyDiv w:val="1"/>
      <w:marLeft w:val="0"/>
      <w:marRight w:val="0"/>
      <w:marTop w:val="0"/>
      <w:marBottom w:val="0"/>
      <w:divBdr>
        <w:top w:val="none" w:sz="0" w:space="0" w:color="auto"/>
        <w:left w:val="none" w:sz="0" w:space="0" w:color="auto"/>
        <w:bottom w:val="none" w:sz="0" w:space="0" w:color="auto"/>
        <w:right w:val="none" w:sz="0" w:space="0" w:color="auto"/>
      </w:divBdr>
    </w:div>
    <w:div w:id="724991386">
      <w:bodyDiv w:val="1"/>
      <w:marLeft w:val="0"/>
      <w:marRight w:val="0"/>
      <w:marTop w:val="0"/>
      <w:marBottom w:val="0"/>
      <w:divBdr>
        <w:top w:val="none" w:sz="0" w:space="0" w:color="auto"/>
        <w:left w:val="none" w:sz="0" w:space="0" w:color="auto"/>
        <w:bottom w:val="none" w:sz="0" w:space="0" w:color="auto"/>
        <w:right w:val="none" w:sz="0" w:space="0" w:color="auto"/>
      </w:divBdr>
    </w:div>
    <w:div w:id="779960042">
      <w:bodyDiv w:val="1"/>
      <w:marLeft w:val="0"/>
      <w:marRight w:val="0"/>
      <w:marTop w:val="0"/>
      <w:marBottom w:val="0"/>
      <w:divBdr>
        <w:top w:val="none" w:sz="0" w:space="0" w:color="auto"/>
        <w:left w:val="none" w:sz="0" w:space="0" w:color="auto"/>
        <w:bottom w:val="none" w:sz="0" w:space="0" w:color="auto"/>
        <w:right w:val="none" w:sz="0" w:space="0" w:color="auto"/>
      </w:divBdr>
    </w:div>
    <w:div w:id="783155772">
      <w:bodyDiv w:val="1"/>
      <w:marLeft w:val="0"/>
      <w:marRight w:val="0"/>
      <w:marTop w:val="0"/>
      <w:marBottom w:val="0"/>
      <w:divBdr>
        <w:top w:val="none" w:sz="0" w:space="0" w:color="auto"/>
        <w:left w:val="none" w:sz="0" w:space="0" w:color="auto"/>
        <w:bottom w:val="none" w:sz="0" w:space="0" w:color="auto"/>
        <w:right w:val="none" w:sz="0" w:space="0" w:color="auto"/>
      </w:divBdr>
    </w:div>
    <w:div w:id="788091482">
      <w:bodyDiv w:val="1"/>
      <w:marLeft w:val="0"/>
      <w:marRight w:val="0"/>
      <w:marTop w:val="0"/>
      <w:marBottom w:val="0"/>
      <w:divBdr>
        <w:top w:val="none" w:sz="0" w:space="0" w:color="auto"/>
        <w:left w:val="none" w:sz="0" w:space="0" w:color="auto"/>
        <w:bottom w:val="none" w:sz="0" w:space="0" w:color="auto"/>
        <w:right w:val="none" w:sz="0" w:space="0" w:color="auto"/>
      </w:divBdr>
    </w:div>
    <w:div w:id="798037523">
      <w:bodyDiv w:val="1"/>
      <w:marLeft w:val="0"/>
      <w:marRight w:val="0"/>
      <w:marTop w:val="0"/>
      <w:marBottom w:val="0"/>
      <w:divBdr>
        <w:top w:val="none" w:sz="0" w:space="0" w:color="auto"/>
        <w:left w:val="none" w:sz="0" w:space="0" w:color="auto"/>
        <w:bottom w:val="none" w:sz="0" w:space="0" w:color="auto"/>
        <w:right w:val="none" w:sz="0" w:space="0" w:color="auto"/>
      </w:divBdr>
    </w:div>
    <w:div w:id="824051292">
      <w:bodyDiv w:val="1"/>
      <w:marLeft w:val="0"/>
      <w:marRight w:val="0"/>
      <w:marTop w:val="0"/>
      <w:marBottom w:val="0"/>
      <w:divBdr>
        <w:top w:val="none" w:sz="0" w:space="0" w:color="auto"/>
        <w:left w:val="none" w:sz="0" w:space="0" w:color="auto"/>
        <w:bottom w:val="none" w:sz="0" w:space="0" w:color="auto"/>
        <w:right w:val="none" w:sz="0" w:space="0" w:color="auto"/>
      </w:divBdr>
    </w:div>
    <w:div w:id="826432307">
      <w:bodyDiv w:val="1"/>
      <w:marLeft w:val="0"/>
      <w:marRight w:val="0"/>
      <w:marTop w:val="0"/>
      <w:marBottom w:val="0"/>
      <w:divBdr>
        <w:top w:val="none" w:sz="0" w:space="0" w:color="auto"/>
        <w:left w:val="none" w:sz="0" w:space="0" w:color="auto"/>
        <w:bottom w:val="none" w:sz="0" w:space="0" w:color="auto"/>
        <w:right w:val="none" w:sz="0" w:space="0" w:color="auto"/>
      </w:divBdr>
    </w:div>
    <w:div w:id="853569465">
      <w:bodyDiv w:val="1"/>
      <w:marLeft w:val="0"/>
      <w:marRight w:val="0"/>
      <w:marTop w:val="0"/>
      <w:marBottom w:val="0"/>
      <w:divBdr>
        <w:top w:val="none" w:sz="0" w:space="0" w:color="auto"/>
        <w:left w:val="none" w:sz="0" w:space="0" w:color="auto"/>
        <w:bottom w:val="none" w:sz="0" w:space="0" w:color="auto"/>
        <w:right w:val="none" w:sz="0" w:space="0" w:color="auto"/>
      </w:divBdr>
    </w:div>
    <w:div w:id="880627808">
      <w:bodyDiv w:val="1"/>
      <w:marLeft w:val="0"/>
      <w:marRight w:val="0"/>
      <w:marTop w:val="0"/>
      <w:marBottom w:val="0"/>
      <w:divBdr>
        <w:top w:val="none" w:sz="0" w:space="0" w:color="auto"/>
        <w:left w:val="none" w:sz="0" w:space="0" w:color="auto"/>
        <w:bottom w:val="none" w:sz="0" w:space="0" w:color="auto"/>
        <w:right w:val="none" w:sz="0" w:space="0" w:color="auto"/>
      </w:divBdr>
    </w:div>
    <w:div w:id="887836014">
      <w:bodyDiv w:val="1"/>
      <w:marLeft w:val="0"/>
      <w:marRight w:val="0"/>
      <w:marTop w:val="0"/>
      <w:marBottom w:val="0"/>
      <w:divBdr>
        <w:top w:val="none" w:sz="0" w:space="0" w:color="auto"/>
        <w:left w:val="none" w:sz="0" w:space="0" w:color="auto"/>
        <w:bottom w:val="none" w:sz="0" w:space="0" w:color="auto"/>
        <w:right w:val="none" w:sz="0" w:space="0" w:color="auto"/>
      </w:divBdr>
    </w:div>
    <w:div w:id="902057431">
      <w:bodyDiv w:val="1"/>
      <w:marLeft w:val="0"/>
      <w:marRight w:val="0"/>
      <w:marTop w:val="0"/>
      <w:marBottom w:val="0"/>
      <w:divBdr>
        <w:top w:val="none" w:sz="0" w:space="0" w:color="auto"/>
        <w:left w:val="none" w:sz="0" w:space="0" w:color="auto"/>
        <w:bottom w:val="none" w:sz="0" w:space="0" w:color="auto"/>
        <w:right w:val="none" w:sz="0" w:space="0" w:color="auto"/>
      </w:divBdr>
      <w:divsChild>
        <w:div w:id="343899226">
          <w:marLeft w:val="576"/>
          <w:marRight w:val="0"/>
          <w:marTop w:val="115"/>
          <w:marBottom w:val="0"/>
          <w:divBdr>
            <w:top w:val="none" w:sz="0" w:space="0" w:color="auto"/>
            <w:left w:val="none" w:sz="0" w:space="0" w:color="auto"/>
            <w:bottom w:val="none" w:sz="0" w:space="0" w:color="auto"/>
            <w:right w:val="none" w:sz="0" w:space="0" w:color="auto"/>
          </w:divBdr>
        </w:div>
      </w:divsChild>
    </w:div>
    <w:div w:id="905266361">
      <w:bodyDiv w:val="1"/>
      <w:marLeft w:val="0"/>
      <w:marRight w:val="0"/>
      <w:marTop w:val="0"/>
      <w:marBottom w:val="0"/>
      <w:divBdr>
        <w:top w:val="none" w:sz="0" w:space="0" w:color="auto"/>
        <w:left w:val="none" w:sz="0" w:space="0" w:color="auto"/>
        <w:bottom w:val="none" w:sz="0" w:space="0" w:color="auto"/>
        <w:right w:val="none" w:sz="0" w:space="0" w:color="auto"/>
      </w:divBdr>
    </w:div>
    <w:div w:id="910968913">
      <w:bodyDiv w:val="1"/>
      <w:marLeft w:val="0"/>
      <w:marRight w:val="0"/>
      <w:marTop w:val="0"/>
      <w:marBottom w:val="0"/>
      <w:divBdr>
        <w:top w:val="none" w:sz="0" w:space="0" w:color="auto"/>
        <w:left w:val="none" w:sz="0" w:space="0" w:color="auto"/>
        <w:bottom w:val="none" w:sz="0" w:space="0" w:color="auto"/>
        <w:right w:val="none" w:sz="0" w:space="0" w:color="auto"/>
      </w:divBdr>
    </w:div>
    <w:div w:id="918561578">
      <w:bodyDiv w:val="1"/>
      <w:marLeft w:val="0"/>
      <w:marRight w:val="0"/>
      <w:marTop w:val="0"/>
      <w:marBottom w:val="0"/>
      <w:divBdr>
        <w:top w:val="none" w:sz="0" w:space="0" w:color="auto"/>
        <w:left w:val="none" w:sz="0" w:space="0" w:color="auto"/>
        <w:bottom w:val="none" w:sz="0" w:space="0" w:color="auto"/>
        <w:right w:val="none" w:sz="0" w:space="0" w:color="auto"/>
      </w:divBdr>
    </w:div>
    <w:div w:id="1046677998">
      <w:bodyDiv w:val="1"/>
      <w:marLeft w:val="0"/>
      <w:marRight w:val="0"/>
      <w:marTop w:val="0"/>
      <w:marBottom w:val="0"/>
      <w:divBdr>
        <w:top w:val="none" w:sz="0" w:space="0" w:color="auto"/>
        <w:left w:val="none" w:sz="0" w:space="0" w:color="auto"/>
        <w:bottom w:val="none" w:sz="0" w:space="0" w:color="auto"/>
        <w:right w:val="none" w:sz="0" w:space="0" w:color="auto"/>
      </w:divBdr>
      <w:divsChild>
        <w:div w:id="1121996353">
          <w:marLeft w:val="576"/>
          <w:marRight w:val="0"/>
          <w:marTop w:val="115"/>
          <w:marBottom w:val="0"/>
          <w:divBdr>
            <w:top w:val="none" w:sz="0" w:space="0" w:color="auto"/>
            <w:left w:val="none" w:sz="0" w:space="0" w:color="auto"/>
            <w:bottom w:val="none" w:sz="0" w:space="0" w:color="auto"/>
            <w:right w:val="none" w:sz="0" w:space="0" w:color="auto"/>
          </w:divBdr>
        </w:div>
        <w:div w:id="1337154529">
          <w:marLeft w:val="576"/>
          <w:marRight w:val="0"/>
          <w:marTop w:val="115"/>
          <w:marBottom w:val="0"/>
          <w:divBdr>
            <w:top w:val="none" w:sz="0" w:space="0" w:color="auto"/>
            <w:left w:val="none" w:sz="0" w:space="0" w:color="auto"/>
            <w:bottom w:val="none" w:sz="0" w:space="0" w:color="auto"/>
            <w:right w:val="none" w:sz="0" w:space="0" w:color="auto"/>
          </w:divBdr>
        </w:div>
        <w:div w:id="621882506">
          <w:marLeft w:val="576"/>
          <w:marRight w:val="0"/>
          <w:marTop w:val="115"/>
          <w:marBottom w:val="0"/>
          <w:divBdr>
            <w:top w:val="none" w:sz="0" w:space="0" w:color="auto"/>
            <w:left w:val="none" w:sz="0" w:space="0" w:color="auto"/>
            <w:bottom w:val="none" w:sz="0" w:space="0" w:color="auto"/>
            <w:right w:val="none" w:sz="0" w:space="0" w:color="auto"/>
          </w:divBdr>
        </w:div>
      </w:divsChild>
    </w:div>
    <w:div w:id="1158420944">
      <w:bodyDiv w:val="1"/>
      <w:marLeft w:val="0"/>
      <w:marRight w:val="0"/>
      <w:marTop w:val="0"/>
      <w:marBottom w:val="0"/>
      <w:divBdr>
        <w:top w:val="none" w:sz="0" w:space="0" w:color="auto"/>
        <w:left w:val="none" w:sz="0" w:space="0" w:color="auto"/>
        <w:bottom w:val="none" w:sz="0" w:space="0" w:color="auto"/>
        <w:right w:val="none" w:sz="0" w:space="0" w:color="auto"/>
      </w:divBdr>
    </w:div>
    <w:div w:id="1168835213">
      <w:bodyDiv w:val="1"/>
      <w:marLeft w:val="0"/>
      <w:marRight w:val="0"/>
      <w:marTop w:val="0"/>
      <w:marBottom w:val="0"/>
      <w:divBdr>
        <w:top w:val="none" w:sz="0" w:space="0" w:color="auto"/>
        <w:left w:val="none" w:sz="0" w:space="0" w:color="auto"/>
        <w:bottom w:val="none" w:sz="0" w:space="0" w:color="auto"/>
        <w:right w:val="none" w:sz="0" w:space="0" w:color="auto"/>
      </w:divBdr>
    </w:div>
    <w:div w:id="1203056580">
      <w:bodyDiv w:val="1"/>
      <w:marLeft w:val="0"/>
      <w:marRight w:val="0"/>
      <w:marTop w:val="0"/>
      <w:marBottom w:val="0"/>
      <w:divBdr>
        <w:top w:val="none" w:sz="0" w:space="0" w:color="auto"/>
        <w:left w:val="none" w:sz="0" w:space="0" w:color="auto"/>
        <w:bottom w:val="none" w:sz="0" w:space="0" w:color="auto"/>
        <w:right w:val="none" w:sz="0" w:space="0" w:color="auto"/>
      </w:divBdr>
    </w:div>
    <w:div w:id="1255243344">
      <w:bodyDiv w:val="1"/>
      <w:marLeft w:val="0"/>
      <w:marRight w:val="0"/>
      <w:marTop w:val="0"/>
      <w:marBottom w:val="0"/>
      <w:divBdr>
        <w:top w:val="none" w:sz="0" w:space="0" w:color="auto"/>
        <w:left w:val="none" w:sz="0" w:space="0" w:color="auto"/>
        <w:bottom w:val="none" w:sz="0" w:space="0" w:color="auto"/>
        <w:right w:val="none" w:sz="0" w:space="0" w:color="auto"/>
      </w:divBdr>
    </w:div>
    <w:div w:id="1286765616">
      <w:bodyDiv w:val="1"/>
      <w:marLeft w:val="0"/>
      <w:marRight w:val="0"/>
      <w:marTop w:val="0"/>
      <w:marBottom w:val="0"/>
      <w:divBdr>
        <w:top w:val="none" w:sz="0" w:space="0" w:color="auto"/>
        <w:left w:val="none" w:sz="0" w:space="0" w:color="auto"/>
        <w:bottom w:val="none" w:sz="0" w:space="0" w:color="auto"/>
        <w:right w:val="none" w:sz="0" w:space="0" w:color="auto"/>
      </w:divBdr>
    </w:div>
    <w:div w:id="1291086273">
      <w:bodyDiv w:val="1"/>
      <w:marLeft w:val="0"/>
      <w:marRight w:val="0"/>
      <w:marTop w:val="0"/>
      <w:marBottom w:val="0"/>
      <w:divBdr>
        <w:top w:val="none" w:sz="0" w:space="0" w:color="auto"/>
        <w:left w:val="none" w:sz="0" w:space="0" w:color="auto"/>
        <w:bottom w:val="none" w:sz="0" w:space="0" w:color="auto"/>
        <w:right w:val="none" w:sz="0" w:space="0" w:color="auto"/>
      </w:divBdr>
    </w:div>
    <w:div w:id="1321084450">
      <w:bodyDiv w:val="1"/>
      <w:marLeft w:val="0"/>
      <w:marRight w:val="0"/>
      <w:marTop w:val="0"/>
      <w:marBottom w:val="0"/>
      <w:divBdr>
        <w:top w:val="none" w:sz="0" w:space="0" w:color="auto"/>
        <w:left w:val="none" w:sz="0" w:space="0" w:color="auto"/>
        <w:bottom w:val="none" w:sz="0" w:space="0" w:color="auto"/>
        <w:right w:val="none" w:sz="0" w:space="0" w:color="auto"/>
      </w:divBdr>
    </w:div>
    <w:div w:id="1399401438">
      <w:bodyDiv w:val="1"/>
      <w:marLeft w:val="0"/>
      <w:marRight w:val="0"/>
      <w:marTop w:val="0"/>
      <w:marBottom w:val="0"/>
      <w:divBdr>
        <w:top w:val="none" w:sz="0" w:space="0" w:color="auto"/>
        <w:left w:val="none" w:sz="0" w:space="0" w:color="auto"/>
        <w:bottom w:val="none" w:sz="0" w:space="0" w:color="auto"/>
        <w:right w:val="none" w:sz="0" w:space="0" w:color="auto"/>
      </w:divBdr>
      <w:divsChild>
        <w:div w:id="827131049">
          <w:marLeft w:val="576"/>
          <w:marRight w:val="0"/>
          <w:marTop w:val="115"/>
          <w:marBottom w:val="0"/>
          <w:divBdr>
            <w:top w:val="none" w:sz="0" w:space="0" w:color="auto"/>
            <w:left w:val="none" w:sz="0" w:space="0" w:color="auto"/>
            <w:bottom w:val="none" w:sz="0" w:space="0" w:color="auto"/>
            <w:right w:val="none" w:sz="0" w:space="0" w:color="auto"/>
          </w:divBdr>
        </w:div>
      </w:divsChild>
    </w:div>
    <w:div w:id="1469976658">
      <w:bodyDiv w:val="1"/>
      <w:marLeft w:val="0"/>
      <w:marRight w:val="0"/>
      <w:marTop w:val="0"/>
      <w:marBottom w:val="0"/>
      <w:divBdr>
        <w:top w:val="none" w:sz="0" w:space="0" w:color="auto"/>
        <w:left w:val="none" w:sz="0" w:space="0" w:color="auto"/>
        <w:bottom w:val="none" w:sz="0" w:space="0" w:color="auto"/>
        <w:right w:val="none" w:sz="0" w:space="0" w:color="auto"/>
      </w:divBdr>
    </w:div>
    <w:div w:id="1480923585">
      <w:bodyDiv w:val="1"/>
      <w:marLeft w:val="0"/>
      <w:marRight w:val="0"/>
      <w:marTop w:val="0"/>
      <w:marBottom w:val="0"/>
      <w:divBdr>
        <w:top w:val="none" w:sz="0" w:space="0" w:color="auto"/>
        <w:left w:val="none" w:sz="0" w:space="0" w:color="auto"/>
        <w:bottom w:val="none" w:sz="0" w:space="0" w:color="auto"/>
        <w:right w:val="none" w:sz="0" w:space="0" w:color="auto"/>
      </w:divBdr>
      <w:divsChild>
        <w:div w:id="1521819391">
          <w:marLeft w:val="576"/>
          <w:marRight w:val="0"/>
          <w:marTop w:val="264"/>
          <w:marBottom w:val="0"/>
          <w:divBdr>
            <w:top w:val="none" w:sz="0" w:space="0" w:color="auto"/>
            <w:left w:val="none" w:sz="0" w:space="0" w:color="auto"/>
            <w:bottom w:val="none" w:sz="0" w:space="0" w:color="auto"/>
            <w:right w:val="none" w:sz="0" w:space="0" w:color="auto"/>
          </w:divBdr>
        </w:div>
        <w:div w:id="1475564025">
          <w:marLeft w:val="576"/>
          <w:marRight w:val="0"/>
          <w:marTop w:val="264"/>
          <w:marBottom w:val="0"/>
          <w:divBdr>
            <w:top w:val="none" w:sz="0" w:space="0" w:color="auto"/>
            <w:left w:val="none" w:sz="0" w:space="0" w:color="auto"/>
            <w:bottom w:val="none" w:sz="0" w:space="0" w:color="auto"/>
            <w:right w:val="none" w:sz="0" w:space="0" w:color="auto"/>
          </w:divBdr>
        </w:div>
        <w:div w:id="1041713318">
          <w:marLeft w:val="576"/>
          <w:marRight w:val="0"/>
          <w:marTop w:val="264"/>
          <w:marBottom w:val="0"/>
          <w:divBdr>
            <w:top w:val="none" w:sz="0" w:space="0" w:color="auto"/>
            <w:left w:val="none" w:sz="0" w:space="0" w:color="auto"/>
            <w:bottom w:val="none" w:sz="0" w:space="0" w:color="auto"/>
            <w:right w:val="none" w:sz="0" w:space="0" w:color="auto"/>
          </w:divBdr>
        </w:div>
        <w:div w:id="1027953232">
          <w:marLeft w:val="576"/>
          <w:marRight w:val="0"/>
          <w:marTop w:val="264"/>
          <w:marBottom w:val="0"/>
          <w:divBdr>
            <w:top w:val="none" w:sz="0" w:space="0" w:color="auto"/>
            <w:left w:val="none" w:sz="0" w:space="0" w:color="auto"/>
            <w:bottom w:val="none" w:sz="0" w:space="0" w:color="auto"/>
            <w:right w:val="none" w:sz="0" w:space="0" w:color="auto"/>
          </w:divBdr>
        </w:div>
      </w:divsChild>
    </w:div>
    <w:div w:id="1521579085">
      <w:bodyDiv w:val="1"/>
      <w:marLeft w:val="0"/>
      <w:marRight w:val="0"/>
      <w:marTop w:val="0"/>
      <w:marBottom w:val="0"/>
      <w:divBdr>
        <w:top w:val="none" w:sz="0" w:space="0" w:color="auto"/>
        <w:left w:val="none" w:sz="0" w:space="0" w:color="auto"/>
        <w:bottom w:val="none" w:sz="0" w:space="0" w:color="auto"/>
        <w:right w:val="none" w:sz="0" w:space="0" w:color="auto"/>
      </w:divBdr>
      <w:divsChild>
        <w:div w:id="363558612">
          <w:marLeft w:val="576"/>
          <w:marRight w:val="0"/>
          <w:marTop w:val="115"/>
          <w:marBottom w:val="0"/>
          <w:divBdr>
            <w:top w:val="none" w:sz="0" w:space="0" w:color="auto"/>
            <w:left w:val="none" w:sz="0" w:space="0" w:color="auto"/>
            <w:bottom w:val="none" w:sz="0" w:space="0" w:color="auto"/>
            <w:right w:val="none" w:sz="0" w:space="0" w:color="auto"/>
          </w:divBdr>
        </w:div>
        <w:div w:id="1508323393">
          <w:marLeft w:val="576"/>
          <w:marRight w:val="0"/>
          <w:marTop w:val="115"/>
          <w:marBottom w:val="0"/>
          <w:divBdr>
            <w:top w:val="none" w:sz="0" w:space="0" w:color="auto"/>
            <w:left w:val="none" w:sz="0" w:space="0" w:color="auto"/>
            <w:bottom w:val="none" w:sz="0" w:space="0" w:color="auto"/>
            <w:right w:val="none" w:sz="0" w:space="0" w:color="auto"/>
          </w:divBdr>
        </w:div>
        <w:div w:id="1245989999">
          <w:marLeft w:val="576"/>
          <w:marRight w:val="0"/>
          <w:marTop w:val="115"/>
          <w:marBottom w:val="0"/>
          <w:divBdr>
            <w:top w:val="none" w:sz="0" w:space="0" w:color="auto"/>
            <w:left w:val="none" w:sz="0" w:space="0" w:color="auto"/>
            <w:bottom w:val="none" w:sz="0" w:space="0" w:color="auto"/>
            <w:right w:val="none" w:sz="0" w:space="0" w:color="auto"/>
          </w:divBdr>
        </w:div>
        <w:div w:id="2035106207">
          <w:marLeft w:val="576"/>
          <w:marRight w:val="0"/>
          <w:marTop w:val="115"/>
          <w:marBottom w:val="0"/>
          <w:divBdr>
            <w:top w:val="none" w:sz="0" w:space="0" w:color="auto"/>
            <w:left w:val="none" w:sz="0" w:space="0" w:color="auto"/>
            <w:bottom w:val="none" w:sz="0" w:space="0" w:color="auto"/>
            <w:right w:val="none" w:sz="0" w:space="0" w:color="auto"/>
          </w:divBdr>
        </w:div>
        <w:div w:id="1539977292">
          <w:marLeft w:val="576"/>
          <w:marRight w:val="0"/>
          <w:marTop w:val="115"/>
          <w:marBottom w:val="0"/>
          <w:divBdr>
            <w:top w:val="none" w:sz="0" w:space="0" w:color="auto"/>
            <w:left w:val="none" w:sz="0" w:space="0" w:color="auto"/>
            <w:bottom w:val="none" w:sz="0" w:space="0" w:color="auto"/>
            <w:right w:val="none" w:sz="0" w:space="0" w:color="auto"/>
          </w:divBdr>
        </w:div>
      </w:divsChild>
    </w:div>
    <w:div w:id="1553227049">
      <w:bodyDiv w:val="1"/>
      <w:marLeft w:val="0"/>
      <w:marRight w:val="0"/>
      <w:marTop w:val="0"/>
      <w:marBottom w:val="0"/>
      <w:divBdr>
        <w:top w:val="none" w:sz="0" w:space="0" w:color="auto"/>
        <w:left w:val="none" w:sz="0" w:space="0" w:color="auto"/>
        <w:bottom w:val="none" w:sz="0" w:space="0" w:color="auto"/>
        <w:right w:val="none" w:sz="0" w:space="0" w:color="auto"/>
      </w:divBdr>
      <w:divsChild>
        <w:div w:id="13843039">
          <w:marLeft w:val="576"/>
          <w:marRight w:val="0"/>
          <w:marTop w:val="115"/>
          <w:marBottom w:val="0"/>
          <w:divBdr>
            <w:top w:val="none" w:sz="0" w:space="0" w:color="auto"/>
            <w:left w:val="none" w:sz="0" w:space="0" w:color="auto"/>
            <w:bottom w:val="none" w:sz="0" w:space="0" w:color="auto"/>
            <w:right w:val="none" w:sz="0" w:space="0" w:color="auto"/>
          </w:divBdr>
        </w:div>
      </w:divsChild>
    </w:div>
    <w:div w:id="1618365799">
      <w:bodyDiv w:val="1"/>
      <w:marLeft w:val="0"/>
      <w:marRight w:val="0"/>
      <w:marTop w:val="0"/>
      <w:marBottom w:val="0"/>
      <w:divBdr>
        <w:top w:val="none" w:sz="0" w:space="0" w:color="auto"/>
        <w:left w:val="none" w:sz="0" w:space="0" w:color="auto"/>
        <w:bottom w:val="none" w:sz="0" w:space="0" w:color="auto"/>
        <w:right w:val="none" w:sz="0" w:space="0" w:color="auto"/>
      </w:divBdr>
      <w:divsChild>
        <w:div w:id="351347783">
          <w:marLeft w:val="576"/>
          <w:marRight w:val="0"/>
          <w:marTop w:val="115"/>
          <w:marBottom w:val="0"/>
          <w:divBdr>
            <w:top w:val="none" w:sz="0" w:space="0" w:color="auto"/>
            <w:left w:val="none" w:sz="0" w:space="0" w:color="auto"/>
            <w:bottom w:val="none" w:sz="0" w:space="0" w:color="auto"/>
            <w:right w:val="none" w:sz="0" w:space="0" w:color="auto"/>
          </w:divBdr>
        </w:div>
        <w:div w:id="1115910176">
          <w:marLeft w:val="576"/>
          <w:marRight w:val="0"/>
          <w:marTop w:val="115"/>
          <w:marBottom w:val="0"/>
          <w:divBdr>
            <w:top w:val="none" w:sz="0" w:space="0" w:color="auto"/>
            <w:left w:val="none" w:sz="0" w:space="0" w:color="auto"/>
            <w:bottom w:val="none" w:sz="0" w:space="0" w:color="auto"/>
            <w:right w:val="none" w:sz="0" w:space="0" w:color="auto"/>
          </w:divBdr>
        </w:div>
        <w:div w:id="1656176850">
          <w:marLeft w:val="576"/>
          <w:marRight w:val="0"/>
          <w:marTop w:val="115"/>
          <w:marBottom w:val="0"/>
          <w:divBdr>
            <w:top w:val="none" w:sz="0" w:space="0" w:color="auto"/>
            <w:left w:val="none" w:sz="0" w:space="0" w:color="auto"/>
            <w:bottom w:val="none" w:sz="0" w:space="0" w:color="auto"/>
            <w:right w:val="none" w:sz="0" w:space="0" w:color="auto"/>
          </w:divBdr>
        </w:div>
      </w:divsChild>
    </w:div>
    <w:div w:id="1656839496">
      <w:bodyDiv w:val="1"/>
      <w:marLeft w:val="0"/>
      <w:marRight w:val="0"/>
      <w:marTop w:val="0"/>
      <w:marBottom w:val="0"/>
      <w:divBdr>
        <w:top w:val="none" w:sz="0" w:space="0" w:color="auto"/>
        <w:left w:val="none" w:sz="0" w:space="0" w:color="auto"/>
        <w:bottom w:val="none" w:sz="0" w:space="0" w:color="auto"/>
        <w:right w:val="none" w:sz="0" w:space="0" w:color="auto"/>
      </w:divBdr>
    </w:div>
    <w:div w:id="1676498463">
      <w:bodyDiv w:val="1"/>
      <w:marLeft w:val="0"/>
      <w:marRight w:val="0"/>
      <w:marTop w:val="0"/>
      <w:marBottom w:val="0"/>
      <w:divBdr>
        <w:top w:val="none" w:sz="0" w:space="0" w:color="auto"/>
        <w:left w:val="none" w:sz="0" w:space="0" w:color="auto"/>
        <w:bottom w:val="none" w:sz="0" w:space="0" w:color="auto"/>
        <w:right w:val="none" w:sz="0" w:space="0" w:color="auto"/>
      </w:divBdr>
      <w:divsChild>
        <w:div w:id="2104179254">
          <w:marLeft w:val="0"/>
          <w:marRight w:val="0"/>
          <w:marTop w:val="0"/>
          <w:marBottom w:val="0"/>
          <w:divBdr>
            <w:top w:val="none" w:sz="0" w:space="0" w:color="auto"/>
            <w:left w:val="none" w:sz="0" w:space="0" w:color="auto"/>
            <w:bottom w:val="none" w:sz="0" w:space="0" w:color="auto"/>
            <w:right w:val="none" w:sz="0" w:space="0" w:color="auto"/>
          </w:divBdr>
        </w:div>
        <w:div w:id="1427459874">
          <w:marLeft w:val="0"/>
          <w:marRight w:val="0"/>
          <w:marTop w:val="0"/>
          <w:marBottom w:val="0"/>
          <w:divBdr>
            <w:top w:val="none" w:sz="0" w:space="0" w:color="auto"/>
            <w:left w:val="none" w:sz="0" w:space="0" w:color="auto"/>
            <w:bottom w:val="none" w:sz="0" w:space="0" w:color="auto"/>
            <w:right w:val="none" w:sz="0" w:space="0" w:color="auto"/>
          </w:divBdr>
        </w:div>
      </w:divsChild>
    </w:div>
    <w:div w:id="1723290416">
      <w:bodyDiv w:val="1"/>
      <w:marLeft w:val="0"/>
      <w:marRight w:val="0"/>
      <w:marTop w:val="0"/>
      <w:marBottom w:val="0"/>
      <w:divBdr>
        <w:top w:val="none" w:sz="0" w:space="0" w:color="auto"/>
        <w:left w:val="none" w:sz="0" w:space="0" w:color="auto"/>
        <w:bottom w:val="none" w:sz="0" w:space="0" w:color="auto"/>
        <w:right w:val="none" w:sz="0" w:space="0" w:color="auto"/>
      </w:divBdr>
    </w:div>
    <w:div w:id="1945190758">
      <w:bodyDiv w:val="1"/>
      <w:marLeft w:val="0"/>
      <w:marRight w:val="0"/>
      <w:marTop w:val="0"/>
      <w:marBottom w:val="0"/>
      <w:divBdr>
        <w:top w:val="none" w:sz="0" w:space="0" w:color="auto"/>
        <w:left w:val="none" w:sz="0" w:space="0" w:color="auto"/>
        <w:bottom w:val="none" w:sz="0" w:space="0" w:color="auto"/>
        <w:right w:val="none" w:sz="0" w:space="0" w:color="auto"/>
      </w:divBdr>
    </w:div>
    <w:div w:id="1975910895">
      <w:bodyDiv w:val="1"/>
      <w:marLeft w:val="0"/>
      <w:marRight w:val="0"/>
      <w:marTop w:val="0"/>
      <w:marBottom w:val="0"/>
      <w:divBdr>
        <w:top w:val="none" w:sz="0" w:space="0" w:color="auto"/>
        <w:left w:val="none" w:sz="0" w:space="0" w:color="auto"/>
        <w:bottom w:val="none" w:sz="0" w:space="0" w:color="auto"/>
        <w:right w:val="none" w:sz="0" w:space="0" w:color="auto"/>
      </w:divBdr>
      <w:divsChild>
        <w:div w:id="1045956515">
          <w:marLeft w:val="547"/>
          <w:marRight w:val="0"/>
          <w:marTop w:val="106"/>
          <w:marBottom w:val="0"/>
          <w:divBdr>
            <w:top w:val="none" w:sz="0" w:space="0" w:color="auto"/>
            <w:left w:val="none" w:sz="0" w:space="0" w:color="auto"/>
            <w:bottom w:val="none" w:sz="0" w:space="0" w:color="auto"/>
            <w:right w:val="none" w:sz="0" w:space="0" w:color="auto"/>
          </w:divBdr>
        </w:div>
        <w:div w:id="278488351">
          <w:marLeft w:val="547"/>
          <w:marRight w:val="0"/>
          <w:marTop w:val="106"/>
          <w:marBottom w:val="0"/>
          <w:divBdr>
            <w:top w:val="none" w:sz="0" w:space="0" w:color="auto"/>
            <w:left w:val="none" w:sz="0" w:space="0" w:color="auto"/>
            <w:bottom w:val="none" w:sz="0" w:space="0" w:color="auto"/>
            <w:right w:val="none" w:sz="0" w:space="0" w:color="auto"/>
          </w:divBdr>
        </w:div>
        <w:div w:id="1783262082">
          <w:marLeft w:val="547"/>
          <w:marRight w:val="0"/>
          <w:marTop w:val="106"/>
          <w:marBottom w:val="0"/>
          <w:divBdr>
            <w:top w:val="none" w:sz="0" w:space="0" w:color="auto"/>
            <w:left w:val="none" w:sz="0" w:space="0" w:color="auto"/>
            <w:bottom w:val="none" w:sz="0" w:space="0" w:color="auto"/>
            <w:right w:val="none" w:sz="0" w:space="0" w:color="auto"/>
          </w:divBdr>
        </w:div>
        <w:div w:id="324435631">
          <w:marLeft w:val="547"/>
          <w:marRight w:val="0"/>
          <w:marTop w:val="106"/>
          <w:marBottom w:val="0"/>
          <w:divBdr>
            <w:top w:val="none" w:sz="0" w:space="0" w:color="auto"/>
            <w:left w:val="none" w:sz="0" w:space="0" w:color="auto"/>
            <w:bottom w:val="none" w:sz="0" w:space="0" w:color="auto"/>
            <w:right w:val="none" w:sz="0" w:space="0" w:color="auto"/>
          </w:divBdr>
        </w:div>
        <w:div w:id="264004928">
          <w:marLeft w:val="547"/>
          <w:marRight w:val="0"/>
          <w:marTop w:val="106"/>
          <w:marBottom w:val="0"/>
          <w:divBdr>
            <w:top w:val="none" w:sz="0" w:space="0" w:color="auto"/>
            <w:left w:val="none" w:sz="0" w:space="0" w:color="auto"/>
            <w:bottom w:val="none" w:sz="0" w:space="0" w:color="auto"/>
            <w:right w:val="none" w:sz="0" w:space="0" w:color="auto"/>
          </w:divBdr>
        </w:div>
        <w:div w:id="570851226">
          <w:marLeft w:val="547"/>
          <w:marRight w:val="0"/>
          <w:marTop w:val="106"/>
          <w:marBottom w:val="0"/>
          <w:divBdr>
            <w:top w:val="none" w:sz="0" w:space="0" w:color="auto"/>
            <w:left w:val="none" w:sz="0" w:space="0" w:color="auto"/>
            <w:bottom w:val="none" w:sz="0" w:space="0" w:color="auto"/>
            <w:right w:val="none" w:sz="0" w:space="0" w:color="auto"/>
          </w:divBdr>
        </w:div>
      </w:divsChild>
    </w:div>
    <w:div w:id="1998219290">
      <w:bodyDiv w:val="1"/>
      <w:marLeft w:val="0"/>
      <w:marRight w:val="0"/>
      <w:marTop w:val="0"/>
      <w:marBottom w:val="0"/>
      <w:divBdr>
        <w:top w:val="none" w:sz="0" w:space="0" w:color="auto"/>
        <w:left w:val="none" w:sz="0" w:space="0" w:color="auto"/>
        <w:bottom w:val="none" w:sz="0" w:space="0" w:color="auto"/>
        <w:right w:val="none" w:sz="0" w:space="0" w:color="auto"/>
      </w:divBdr>
    </w:div>
    <w:div w:id="2012218259">
      <w:bodyDiv w:val="1"/>
      <w:marLeft w:val="0"/>
      <w:marRight w:val="0"/>
      <w:marTop w:val="0"/>
      <w:marBottom w:val="0"/>
      <w:divBdr>
        <w:top w:val="none" w:sz="0" w:space="0" w:color="auto"/>
        <w:left w:val="none" w:sz="0" w:space="0" w:color="auto"/>
        <w:bottom w:val="none" w:sz="0" w:space="0" w:color="auto"/>
        <w:right w:val="none" w:sz="0" w:space="0" w:color="auto"/>
      </w:divBdr>
    </w:div>
    <w:div w:id="2026664398">
      <w:bodyDiv w:val="1"/>
      <w:marLeft w:val="0"/>
      <w:marRight w:val="0"/>
      <w:marTop w:val="0"/>
      <w:marBottom w:val="0"/>
      <w:divBdr>
        <w:top w:val="none" w:sz="0" w:space="0" w:color="auto"/>
        <w:left w:val="none" w:sz="0" w:space="0" w:color="auto"/>
        <w:bottom w:val="none" w:sz="0" w:space="0" w:color="auto"/>
        <w:right w:val="none" w:sz="0" w:space="0" w:color="auto"/>
      </w:divBdr>
      <w:divsChild>
        <w:div w:id="484514471">
          <w:marLeft w:val="576"/>
          <w:marRight w:val="0"/>
          <w:marTop w:val="115"/>
          <w:marBottom w:val="0"/>
          <w:divBdr>
            <w:top w:val="none" w:sz="0" w:space="0" w:color="auto"/>
            <w:left w:val="none" w:sz="0" w:space="0" w:color="auto"/>
            <w:bottom w:val="none" w:sz="0" w:space="0" w:color="auto"/>
            <w:right w:val="none" w:sz="0" w:space="0" w:color="auto"/>
          </w:divBdr>
        </w:div>
        <w:div w:id="1840802469">
          <w:marLeft w:val="576"/>
          <w:marRight w:val="0"/>
          <w:marTop w:val="115"/>
          <w:marBottom w:val="0"/>
          <w:divBdr>
            <w:top w:val="none" w:sz="0" w:space="0" w:color="auto"/>
            <w:left w:val="none" w:sz="0" w:space="0" w:color="auto"/>
            <w:bottom w:val="none" w:sz="0" w:space="0" w:color="auto"/>
            <w:right w:val="none" w:sz="0" w:space="0" w:color="auto"/>
          </w:divBdr>
        </w:div>
        <w:div w:id="1359424828">
          <w:marLeft w:val="576"/>
          <w:marRight w:val="0"/>
          <w:marTop w:val="115"/>
          <w:marBottom w:val="0"/>
          <w:divBdr>
            <w:top w:val="none" w:sz="0" w:space="0" w:color="auto"/>
            <w:left w:val="none" w:sz="0" w:space="0" w:color="auto"/>
            <w:bottom w:val="none" w:sz="0" w:space="0" w:color="auto"/>
            <w:right w:val="none" w:sz="0" w:space="0" w:color="auto"/>
          </w:divBdr>
        </w:div>
        <w:div w:id="931161522">
          <w:marLeft w:val="576"/>
          <w:marRight w:val="0"/>
          <w:marTop w:val="115"/>
          <w:marBottom w:val="0"/>
          <w:divBdr>
            <w:top w:val="none" w:sz="0" w:space="0" w:color="auto"/>
            <w:left w:val="none" w:sz="0" w:space="0" w:color="auto"/>
            <w:bottom w:val="none" w:sz="0" w:space="0" w:color="auto"/>
            <w:right w:val="none" w:sz="0" w:space="0" w:color="auto"/>
          </w:divBdr>
        </w:div>
      </w:divsChild>
    </w:div>
    <w:div w:id="2072074271">
      <w:bodyDiv w:val="1"/>
      <w:marLeft w:val="0"/>
      <w:marRight w:val="0"/>
      <w:marTop w:val="0"/>
      <w:marBottom w:val="0"/>
      <w:divBdr>
        <w:top w:val="none" w:sz="0" w:space="0" w:color="auto"/>
        <w:left w:val="none" w:sz="0" w:space="0" w:color="auto"/>
        <w:bottom w:val="none" w:sz="0" w:space="0" w:color="auto"/>
        <w:right w:val="none" w:sz="0" w:space="0" w:color="auto"/>
      </w:divBdr>
    </w:div>
    <w:div w:id="2102680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56</Pages>
  <Words>23400</Words>
  <Characters>133382</Characters>
  <Application>Microsoft Office Word</Application>
  <DocSecurity>0</DocSecurity>
  <Lines>1111</Lines>
  <Paragraphs>312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156470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Petkova</dc:creator>
  <cp:lastModifiedBy>admin21</cp:lastModifiedBy>
  <cp:revision>12</cp:revision>
  <cp:lastPrinted>2022-01-06T06:08:00Z</cp:lastPrinted>
  <dcterms:created xsi:type="dcterms:W3CDTF">2021-07-06T08:19:00Z</dcterms:created>
  <dcterms:modified xsi:type="dcterms:W3CDTF">2025-09-30T11:53:00Z</dcterms:modified>
</cp:coreProperties>
</file>